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DDC3" w14:textId="77777777" w:rsidR="00260E88" w:rsidRDefault="00260E88" w:rsidP="00260E88">
      <w:pPr>
        <w:pStyle w:val="Default"/>
      </w:pPr>
    </w:p>
    <w:p w14:paraId="6F5540C7" w14:textId="50697DAF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Důvodová zpráva: </w:t>
      </w:r>
    </w:p>
    <w:p w14:paraId="758E168E" w14:textId="77777777" w:rsidR="003D6CE4" w:rsidRPr="00D164DA" w:rsidRDefault="003D6CE4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A30DD0" w14:textId="59EA53A7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Předkládáme </w:t>
      </w:r>
      <w:r w:rsidR="00D164DA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Zastupitelstvu 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města Ostravy návrh na poskytnutí neinvestiční účelové dotace </w:t>
      </w:r>
    </w:p>
    <w:p w14:paraId="6E55BC00" w14:textId="3E4F2991" w:rsidR="00260E88" w:rsidRPr="00D164DA" w:rsidRDefault="003D6CE4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>polečnosti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SKSB </w:t>
      </w:r>
      <w:proofErr w:type="spellStart"/>
      <w:r w:rsidRPr="00D164DA">
        <w:rPr>
          <w:rFonts w:asciiTheme="minorHAnsi" w:hAnsiTheme="minorHAnsi" w:cstheme="minorHAnsi"/>
          <w:b/>
          <w:bCs/>
          <w:sz w:val="22"/>
          <w:szCs w:val="22"/>
        </w:rPr>
        <w:t>Arrows</w:t>
      </w:r>
      <w:proofErr w:type="spellEnd"/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Ostrava </w:t>
      </w:r>
      <w:proofErr w:type="spellStart"/>
      <w:r w:rsidRPr="00D164DA">
        <w:rPr>
          <w:rFonts w:asciiTheme="minorHAnsi" w:hAnsiTheme="minorHAnsi" w:cstheme="minorHAnsi"/>
          <w:b/>
          <w:bCs/>
          <w:sz w:val="22"/>
          <w:szCs w:val="22"/>
        </w:rPr>
        <w:t>z.s</w:t>
      </w:r>
      <w:proofErr w:type="spellEnd"/>
      <w:r w:rsidRPr="00D16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(dále jen </w:t>
      </w:r>
      <w:proofErr w:type="spellStart"/>
      <w:r w:rsidRPr="00D164DA">
        <w:rPr>
          <w:rFonts w:asciiTheme="minorHAnsi" w:hAnsiTheme="minorHAnsi" w:cstheme="minorHAnsi"/>
          <w:b/>
          <w:bCs/>
          <w:sz w:val="22"/>
          <w:szCs w:val="22"/>
        </w:rPr>
        <w:t>Arrows</w:t>
      </w:r>
      <w:proofErr w:type="spellEnd"/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Ostrava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), se sídlem 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>Průběžná 6178/2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>, 70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00 </w:t>
      </w:r>
      <w:proofErr w:type="gramStart"/>
      <w:r w:rsidRPr="00D164DA">
        <w:rPr>
          <w:rFonts w:asciiTheme="minorHAnsi" w:hAnsiTheme="minorHAnsi" w:cstheme="minorHAnsi"/>
          <w:b/>
          <w:bCs/>
          <w:sz w:val="22"/>
          <w:szCs w:val="22"/>
        </w:rPr>
        <w:t>Ostrava - Poruba</w:t>
      </w:r>
      <w:proofErr w:type="gramEnd"/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, IČO 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>26525143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, ve výši 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>200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tis. Kč na realizaci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výstavy v rámci 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projektu Oslavy 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50 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let </w:t>
      </w:r>
      <w:proofErr w:type="spellStart"/>
      <w:r w:rsidRPr="00D164DA">
        <w:rPr>
          <w:rFonts w:asciiTheme="minorHAnsi" w:hAnsiTheme="minorHAnsi" w:cstheme="minorHAnsi"/>
          <w:b/>
          <w:bCs/>
          <w:sz w:val="22"/>
          <w:szCs w:val="22"/>
        </w:rPr>
        <w:t>Arrows</w:t>
      </w:r>
      <w:proofErr w:type="spellEnd"/>
      <w:r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Ostrava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>, který se uskuteční od 1. července 202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do 31. října 202</w:t>
      </w:r>
      <w:r w:rsidRPr="00D164D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60E88" w:rsidRPr="00D164DA">
        <w:rPr>
          <w:rFonts w:asciiTheme="minorHAnsi" w:hAnsiTheme="minorHAnsi" w:cstheme="minorHAnsi"/>
          <w:b/>
          <w:bCs/>
          <w:sz w:val="22"/>
          <w:szCs w:val="22"/>
        </w:rPr>
        <w:t xml:space="preserve"> na území města Ostravy. </w:t>
      </w:r>
    </w:p>
    <w:p w14:paraId="0E36A96C" w14:textId="77777777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1A4B3A" w14:textId="62A9261D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 xml:space="preserve">Dne </w:t>
      </w:r>
      <w:r w:rsidR="003D6CE4" w:rsidRPr="00D164DA">
        <w:rPr>
          <w:rFonts w:asciiTheme="minorHAnsi" w:hAnsiTheme="minorHAnsi" w:cstheme="minorHAnsi"/>
          <w:sz w:val="22"/>
          <w:szCs w:val="22"/>
        </w:rPr>
        <w:t>5</w:t>
      </w:r>
      <w:r w:rsidRPr="00D164DA">
        <w:rPr>
          <w:rFonts w:asciiTheme="minorHAnsi" w:hAnsiTheme="minorHAnsi" w:cstheme="minorHAnsi"/>
          <w:sz w:val="22"/>
          <w:szCs w:val="22"/>
        </w:rPr>
        <w:t>.</w:t>
      </w:r>
      <w:r w:rsidR="003D6CE4" w:rsidRPr="00D164DA">
        <w:rPr>
          <w:rFonts w:asciiTheme="minorHAnsi" w:hAnsiTheme="minorHAnsi" w:cstheme="minorHAnsi"/>
          <w:sz w:val="22"/>
          <w:szCs w:val="22"/>
        </w:rPr>
        <w:t>4</w:t>
      </w:r>
      <w:r w:rsidRPr="00D164DA">
        <w:rPr>
          <w:rFonts w:asciiTheme="minorHAnsi" w:hAnsiTheme="minorHAnsi" w:cstheme="minorHAnsi"/>
          <w:sz w:val="22"/>
          <w:szCs w:val="22"/>
        </w:rPr>
        <w:t>.202</w:t>
      </w:r>
      <w:r w:rsidR="003D6CE4" w:rsidRPr="00D164DA">
        <w:rPr>
          <w:rFonts w:asciiTheme="minorHAnsi" w:hAnsiTheme="minorHAnsi" w:cstheme="minorHAnsi"/>
          <w:sz w:val="22"/>
          <w:szCs w:val="22"/>
        </w:rPr>
        <w:t>3</w:t>
      </w:r>
      <w:r w:rsidRPr="00D164DA">
        <w:rPr>
          <w:rFonts w:asciiTheme="minorHAnsi" w:hAnsiTheme="minorHAnsi" w:cstheme="minorHAnsi"/>
          <w:sz w:val="22"/>
          <w:szCs w:val="22"/>
        </w:rPr>
        <w:t xml:space="preserve"> se obrátili zástupci </w:t>
      </w:r>
      <w:r w:rsidR="003268A7" w:rsidRPr="00D164DA">
        <w:rPr>
          <w:rFonts w:asciiTheme="minorHAnsi" w:hAnsiTheme="minorHAnsi" w:cstheme="minorHAnsi"/>
          <w:sz w:val="22"/>
          <w:szCs w:val="22"/>
        </w:rPr>
        <w:t xml:space="preserve">sportovního klubu </w:t>
      </w:r>
      <w:proofErr w:type="spellStart"/>
      <w:r w:rsidR="003268A7" w:rsidRPr="00D164DA">
        <w:rPr>
          <w:rFonts w:asciiTheme="minorHAnsi" w:hAnsiTheme="minorHAnsi" w:cstheme="minorHAnsi"/>
          <w:sz w:val="22"/>
          <w:szCs w:val="22"/>
        </w:rPr>
        <w:t>Arrows</w:t>
      </w:r>
      <w:proofErr w:type="spellEnd"/>
      <w:r w:rsidR="003268A7" w:rsidRPr="00D164DA">
        <w:rPr>
          <w:rFonts w:asciiTheme="minorHAnsi" w:hAnsiTheme="minorHAnsi" w:cstheme="minorHAnsi"/>
          <w:sz w:val="22"/>
          <w:szCs w:val="22"/>
        </w:rPr>
        <w:t xml:space="preserve"> Ostrava </w:t>
      </w:r>
      <w:r w:rsidRPr="00D164DA">
        <w:rPr>
          <w:rFonts w:asciiTheme="minorHAnsi" w:hAnsiTheme="minorHAnsi" w:cstheme="minorHAnsi"/>
          <w:sz w:val="22"/>
          <w:szCs w:val="22"/>
        </w:rPr>
        <w:t xml:space="preserve">na primátora </w:t>
      </w:r>
      <w:r w:rsidR="003D6CE4" w:rsidRPr="00D164DA">
        <w:rPr>
          <w:rFonts w:asciiTheme="minorHAnsi" w:hAnsiTheme="minorHAnsi" w:cstheme="minorHAnsi"/>
          <w:sz w:val="22"/>
          <w:szCs w:val="22"/>
        </w:rPr>
        <w:t xml:space="preserve">statutárního </w:t>
      </w:r>
      <w:r w:rsidRPr="00D164DA">
        <w:rPr>
          <w:rFonts w:asciiTheme="minorHAnsi" w:hAnsiTheme="minorHAnsi" w:cstheme="minorHAnsi"/>
          <w:sz w:val="22"/>
          <w:szCs w:val="22"/>
        </w:rPr>
        <w:t xml:space="preserve">města Ostravy s písemnou žádostí o poskytnutí neinvestiční účelové dotace ve výši </w:t>
      </w:r>
      <w:r w:rsidR="003D6CE4" w:rsidRPr="00D164DA">
        <w:rPr>
          <w:rFonts w:asciiTheme="minorHAnsi" w:hAnsiTheme="minorHAnsi" w:cstheme="minorHAnsi"/>
          <w:sz w:val="22"/>
          <w:szCs w:val="22"/>
        </w:rPr>
        <w:t>200 tis</w:t>
      </w:r>
      <w:r w:rsidRPr="00D164DA">
        <w:rPr>
          <w:rFonts w:asciiTheme="minorHAnsi" w:hAnsiTheme="minorHAnsi" w:cstheme="minorHAnsi"/>
          <w:sz w:val="22"/>
          <w:szCs w:val="22"/>
        </w:rPr>
        <w:t xml:space="preserve">. Kč na realizaci </w:t>
      </w:r>
      <w:r w:rsidR="003D6CE4" w:rsidRPr="00D164DA">
        <w:rPr>
          <w:rFonts w:asciiTheme="minorHAnsi" w:hAnsiTheme="minorHAnsi" w:cstheme="minorHAnsi"/>
          <w:sz w:val="22"/>
          <w:szCs w:val="22"/>
        </w:rPr>
        <w:t xml:space="preserve">výstavy v rámci </w:t>
      </w:r>
      <w:r w:rsidRPr="00D164DA">
        <w:rPr>
          <w:rFonts w:asciiTheme="minorHAnsi" w:hAnsiTheme="minorHAnsi" w:cstheme="minorHAnsi"/>
          <w:sz w:val="22"/>
          <w:szCs w:val="22"/>
        </w:rPr>
        <w:t xml:space="preserve">projektu Oslavy </w:t>
      </w:r>
      <w:r w:rsidR="003D6CE4" w:rsidRPr="00D164DA">
        <w:rPr>
          <w:rFonts w:asciiTheme="minorHAnsi" w:hAnsiTheme="minorHAnsi" w:cstheme="minorHAnsi"/>
          <w:sz w:val="22"/>
          <w:szCs w:val="22"/>
        </w:rPr>
        <w:t>50</w:t>
      </w:r>
      <w:r w:rsidRPr="00D164DA">
        <w:rPr>
          <w:rFonts w:asciiTheme="minorHAnsi" w:hAnsiTheme="minorHAnsi" w:cstheme="minorHAnsi"/>
          <w:sz w:val="22"/>
          <w:szCs w:val="22"/>
        </w:rPr>
        <w:t xml:space="preserve"> let </w:t>
      </w:r>
      <w:proofErr w:type="spellStart"/>
      <w:r w:rsidR="003D6CE4" w:rsidRPr="00D164DA">
        <w:rPr>
          <w:rFonts w:asciiTheme="minorHAnsi" w:hAnsiTheme="minorHAnsi" w:cstheme="minorHAnsi"/>
          <w:sz w:val="22"/>
          <w:szCs w:val="22"/>
        </w:rPr>
        <w:t>Arrows</w:t>
      </w:r>
      <w:proofErr w:type="spellEnd"/>
      <w:r w:rsidR="003D6CE4" w:rsidRPr="00D164DA">
        <w:rPr>
          <w:rFonts w:asciiTheme="minorHAnsi" w:hAnsiTheme="minorHAnsi" w:cstheme="minorHAnsi"/>
          <w:sz w:val="22"/>
          <w:szCs w:val="22"/>
        </w:rPr>
        <w:t xml:space="preserve"> Ostrava</w:t>
      </w:r>
      <w:r w:rsidRPr="00D164DA">
        <w:rPr>
          <w:rFonts w:asciiTheme="minorHAnsi" w:hAnsiTheme="minorHAnsi" w:cstheme="minorHAnsi"/>
          <w:sz w:val="22"/>
          <w:szCs w:val="22"/>
        </w:rPr>
        <w:t xml:space="preserve"> (viz příloha č.1). </w:t>
      </w:r>
    </w:p>
    <w:p w14:paraId="0DC4DA66" w14:textId="70B64B37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 xml:space="preserve">Tento projekt je zaměřen na přípravu a realizaci celoročních oslav </w:t>
      </w:r>
      <w:r w:rsidR="003D6CE4" w:rsidRPr="00D164DA">
        <w:rPr>
          <w:rFonts w:asciiTheme="minorHAnsi" w:hAnsiTheme="minorHAnsi" w:cstheme="minorHAnsi"/>
          <w:sz w:val="22"/>
          <w:szCs w:val="22"/>
        </w:rPr>
        <w:t>50</w:t>
      </w:r>
      <w:r w:rsidRPr="00D164DA">
        <w:rPr>
          <w:rFonts w:asciiTheme="minorHAnsi" w:hAnsiTheme="minorHAnsi" w:cstheme="minorHAnsi"/>
          <w:sz w:val="22"/>
          <w:szCs w:val="22"/>
        </w:rPr>
        <w:t xml:space="preserve"> let existence sportovního klubu </w:t>
      </w:r>
      <w:proofErr w:type="spellStart"/>
      <w:r w:rsidR="003D6CE4" w:rsidRPr="00D164DA">
        <w:rPr>
          <w:rFonts w:asciiTheme="minorHAnsi" w:hAnsiTheme="minorHAnsi" w:cstheme="minorHAnsi"/>
          <w:sz w:val="22"/>
          <w:szCs w:val="22"/>
        </w:rPr>
        <w:t>Arrows</w:t>
      </w:r>
      <w:proofErr w:type="spellEnd"/>
      <w:r w:rsidR="003D6CE4" w:rsidRPr="00D164DA">
        <w:rPr>
          <w:rFonts w:asciiTheme="minorHAnsi" w:hAnsiTheme="minorHAnsi" w:cstheme="minorHAnsi"/>
          <w:sz w:val="22"/>
          <w:szCs w:val="22"/>
        </w:rPr>
        <w:t xml:space="preserve"> Ostrava</w:t>
      </w:r>
      <w:r w:rsidRPr="00D164DA">
        <w:rPr>
          <w:rFonts w:asciiTheme="minorHAnsi" w:hAnsiTheme="minorHAnsi" w:cstheme="minorHAnsi"/>
          <w:sz w:val="22"/>
          <w:szCs w:val="22"/>
        </w:rPr>
        <w:t>. Ty se uskuteční v průběhu roku</w:t>
      </w:r>
      <w:r w:rsidR="003D6CE4" w:rsidRPr="00D164DA">
        <w:rPr>
          <w:rFonts w:asciiTheme="minorHAnsi" w:hAnsiTheme="minorHAnsi" w:cstheme="minorHAnsi"/>
          <w:sz w:val="22"/>
          <w:szCs w:val="22"/>
        </w:rPr>
        <w:t xml:space="preserve"> 2023</w:t>
      </w:r>
      <w:r w:rsidRPr="00D164DA">
        <w:rPr>
          <w:rFonts w:asciiTheme="minorHAnsi" w:hAnsiTheme="minorHAnsi" w:cstheme="minorHAnsi"/>
          <w:sz w:val="22"/>
          <w:szCs w:val="22"/>
        </w:rPr>
        <w:t xml:space="preserve"> na různých místech města Ostravy a zahrnují jak akce sportovní, tak kulturní, charitativní i vzdělávací. Jejich cílem je přiblížit obyvatelům a návštěvníkům historii klubu i regionu a zároveň představit i možnou budoucnost. </w:t>
      </w:r>
      <w:r w:rsidR="003D6CE4" w:rsidRPr="00D164DA">
        <w:rPr>
          <w:rFonts w:asciiTheme="minorHAnsi" w:hAnsiTheme="minorHAnsi" w:cstheme="minorHAnsi"/>
          <w:sz w:val="22"/>
          <w:szCs w:val="22"/>
        </w:rPr>
        <w:t>Vyvrcholení oslav je plánováno na září 2023.</w:t>
      </w:r>
    </w:p>
    <w:p w14:paraId="44132C6A" w14:textId="77777777" w:rsidR="00682708" w:rsidRPr="00D164DA" w:rsidRDefault="0068270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FB24DD" w14:textId="407D830E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>Základní body programu</w:t>
      </w:r>
      <w:r w:rsidR="00682708" w:rsidRPr="00D164DA">
        <w:rPr>
          <w:rFonts w:asciiTheme="minorHAnsi" w:hAnsiTheme="minorHAnsi" w:cstheme="minorHAnsi"/>
          <w:sz w:val="22"/>
          <w:szCs w:val="22"/>
        </w:rPr>
        <w:t xml:space="preserve"> (celého projektu)</w:t>
      </w:r>
      <w:r w:rsidRPr="00D164D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7EF646" w14:textId="2A7FDE45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 xml:space="preserve">1. Promítání celovečerního dokumentárního filmu popisujícího cestu </w:t>
      </w:r>
      <w:proofErr w:type="spellStart"/>
      <w:r w:rsidRPr="00D164DA">
        <w:rPr>
          <w:rFonts w:cstheme="minorHAnsi"/>
        </w:rPr>
        <w:t>Arrows</w:t>
      </w:r>
      <w:proofErr w:type="spellEnd"/>
      <w:r w:rsidR="003268A7" w:rsidRPr="00D164DA">
        <w:rPr>
          <w:rFonts w:cstheme="minorHAnsi"/>
        </w:rPr>
        <w:t xml:space="preserve"> Ostrava </w:t>
      </w:r>
      <w:r w:rsidRPr="00D164DA">
        <w:rPr>
          <w:rFonts w:cstheme="minorHAnsi"/>
        </w:rPr>
        <w:t>od roku 1973 </w:t>
      </w:r>
      <w:r w:rsidR="003268A7" w:rsidRPr="00D164DA">
        <w:rPr>
          <w:rFonts w:cstheme="minorHAnsi"/>
          <w:b/>
          <w:bCs/>
        </w:rPr>
        <w:t>S</w:t>
      </w:r>
      <w:r w:rsidRPr="00D164DA">
        <w:rPr>
          <w:rFonts w:cstheme="minorHAnsi"/>
          <w:b/>
          <w:bCs/>
        </w:rPr>
        <w:t>nem proti šedi</w:t>
      </w:r>
      <w:r w:rsidR="003268A7" w:rsidRPr="00D164DA">
        <w:rPr>
          <w:rFonts w:cstheme="minorHAnsi"/>
          <w:b/>
          <w:bCs/>
        </w:rPr>
        <w:t>;</w:t>
      </w:r>
      <w:r w:rsidRPr="00D164DA">
        <w:rPr>
          <w:rFonts w:cstheme="minorHAnsi"/>
        </w:rPr>
        <w:t xml:space="preserve"> jedná se o hraný dokument s herci Národního divadla Moravskoslezského</w:t>
      </w:r>
    </w:p>
    <w:p w14:paraId="13BA8864" w14:textId="77777777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 xml:space="preserve">2. Promítání druhé části dokumentárního filmu od </w:t>
      </w:r>
      <w:proofErr w:type="spellStart"/>
      <w:r w:rsidRPr="00D164DA">
        <w:rPr>
          <w:rFonts w:cstheme="minorHAnsi"/>
        </w:rPr>
        <w:t>Dodgers</w:t>
      </w:r>
      <w:proofErr w:type="spellEnd"/>
      <w:r w:rsidRPr="00D164DA">
        <w:rPr>
          <w:rFonts w:cstheme="minorHAnsi"/>
        </w:rPr>
        <w:t xml:space="preserve"> k Tokiu 2023</w:t>
      </w:r>
    </w:p>
    <w:p w14:paraId="760F1734" w14:textId="0EA395C9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>3. Vernisáže sportovních fotografií známých ostravských fotografů </w:t>
      </w:r>
    </w:p>
    <w:p w14:paraId="3BFA0C8B" w14:textId="0CF44761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 xml:space="preserve">4. Výstava artefaktů, kronik a dalších dobových dresů </w:t>
      </w:r>
      <w:r w:rsidR="003268A7" w:rsidRPr="00D164DA">
        <w:rPr>
          <w:rFonts w:cstheme="minorHAnsi"/>
        </w:rPr>
        <w:t>k</w:t>
      </w:r>
      <w:r w:rsidRPr="00D164DA">
        <w:rPr>
          <w:rFonts w:cstheme="minorHAnsi"/>
        </w:rPr>
        <w:t xml:space="preserve">lubu </w:t>
      </w:r>
      <w:proofErr w:type="spellStart"/>
      <w:r w:rsidRPr="00D164DA">
        <w:rPr>
          <w:rFonts w:cstheme="minorHAnsi"/>
        </w:rPr>
        <w:t>Arrows</w:t>
      </w:r>
      <w:proofErr w:type="spellEnd"/>
      <w:r w:rsidR="003268A7" w:rsidRPr="00D164DA">
        <w:rPr>
          <w:rFonts w:cstheme="minorHAnsi"/>
        </w:rPr>
        <w:t xml:space="preserve"> Ostrava</w:t>
      </w:r>
    </w:p>
    <w:p w14:paraId="02C004A5" w14:textId="16FF1B10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 xml:space="preserve">5. </w:t>
      </w:r>
      <w:r w:rsidRPr="00D164DA">
        <w:rPr>
          <w:rFonts w:cstheme="minorHAnsi"/>
          <w:b/>
          <w:bCs/>
        </w:rPr>
        <w:t>Den s baseballem a softballem</w:t>
      </w:r>
      <w:r w:rsidR="003268A7" w:rsidRPr="00D164DA">
        <w:rPr>
          <w:rFonts w:cstheme="minorHAnsi"/>
          <w:b/>
          <w:bCs/>
        </w:rPr>
        <w:t xml:space="preserve"> </w:t>
      </w:r>
      <w:r w:rsidR="003268A7" w:rsidRPr="00D164DA">
        <w:rPr>
          <w:rFonts w:cstheme="minorHAnsi"/>
        </w:rPr>
        <w:t xml:space="preserve">– </w:t>
      </w:r>
      <w:r w:rsidRPr="00D164DA">
        <w:rPr>
          <w:rFonts w:cstheme="minorHAnsi"/>
        </w:rPr>
        <w:t>setkání bývalých hráčů a hráček </w:t>
      </w:r>
    </w:p>
    <w:p w14:paraId="1B7EE0BF" w14:textId="044CBAB6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 xml:space="preserve">6. </w:t>
      </w:r>
      <w:r w:rsidRPr="00D164DA">
        <w:rPr>
          <w:rFonts w:cstheme="minorHAnsi"/>
          <w:b/>
          <w:bCs/>
        </w:rPr>
        <w:t>Ostrava hraje softball a baseball</w:t>
      </w:r>
      <w:r w:rsidRPr="00D164DA">
        <w:rPr>
          <w:rFonts w:cstheme="minorHAnsi"/>
        </w:rPr>
        <w:t xml:space="preserve"> </w:t>
      </w:r>
      <w:r w:rsidR="003268A7" w:rsidRPr="00D164DA">
        <w:rPr>
          <w:rFonts w:cstheme="minorHAnsi"/>
        </w:rPr>
        <w:t xml:space="preserve">– </w:t>
      </w:r>
      <w:r w:rsidRPr="00D164DA">
        <w:rPr>
          <w:rFonts w:cstheme="minorHAnsi"/>
        </w:rPr>
        <w:t>sportovní turnaje pro nejmenší</w:t>
      </w:r>
    </w:p>
    <w:p w14:paraId="6D80B8B5" w14:textId="49325664" w:rsidR="00682708" w:rsidRPr="00D164DA" w:rsidRDefault="00682708" w:rsidP="00682708">
      <w:pPr>
        <w:spacing w:after="0" w:line="240" w:lineRule="auto"/>
        <w:rPr>
          <w:rFonts w:cstheme="minorHAnsi"/>
        </w:rPr>
      </w:pPr>
      <w:r w:rsidRPr="00D164DA">
        <w:rPr>
          <w:rFonts w:cstheme="minorHAnsi"/>
        </w:rPr>
        <w:t xml:space="preserve">7. </w:t>
      </w:r>
      <w:r w:rsidRPr="00D164DA">
        <w:rPr>
          <w:rFonts w:cstheme="minorHAnsi"/>
          <w:b/>
          <w:bCs/>
        </w:rPr>
        <w:t>Sportovní odpoledne</w:t>
      </w:r>
      <w:r w:rsidRPr="00D164DA">
        <w:rPr>
          <w:rFonts w:cstheme="minorHAnsi"/>
        </w:rPr>
        <w:t xml:space="preserve"> </w:t>
      </w:r>
      <w:r w:rsidR="003268A7" w:rsidRPr="00D164DA">
        <w:rPr>
          <w:rFonts w:cstheme="minorHAnsi"/>
        </w:rPr>
        <w:t>–</w:t>
      </w:r>
      <w:r w:rsidRPr="00D164DA">
        <w:rPr>
          <w:rFonts w:cstheme="minorHAnsi"/>
        </w:rPr>
        <w:t xml:space="preserve"> setkání sportovních legend </w:t>
      </w:r>
      <w:proofErr w:type="gramStart"/>
      <w:r w:rsidRPr="00D164DA">
        <w:rPr>
          <w:rFonts w:cstheme="minorHAnsi"/>
        </w:rPr>
        <w:t>Ostravy - promo</w:t>
      </w:r>
      <w:proofErr w:type="gramEnd"/>
      <w:r w:rsidRPr="00D164DA">
        <w:rPr>
          <w:rFonts w:cstheme="minorHAnsi"/>
        </w:rPr>
        <w:t xml:space="preserve"> zápas se sportovními hvězdami zakončený hudebním vystoupením</w:t>
      </w:r>
    </w:p>
    <w:p w14:paraId="004436E3" w14:textId="53FA44B5" w:rsidR="003D6CE4" w:rsidRPr="00D164DA" w:rsidRDefault="003D6CE4" w:rsidP="00682708">
      <w:pPr>
        <w:spacing w:after="0" w:line="240" w:lineRule="auto"/>
        <w:rPr>
          <w:rFonts w:cstheme="minorHAnsi"/>
        </w:rPr>
      </w:pPr>
    </w:p>
    <w:p w14:paraId="7C5C3F99" w14:textId="2333DF06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 xml:space="preserve">Nedílnou součástí tohoto projektu je vydání publikace mapující </w:t>
      </w:r>
      <w:r w:rsidR="00682708" w:rsidRPr="00D164DA">
        <w:rPr>
          <w:rFonts w:asciiTheme="minorHAnsi" w:hAnsiTheme="minorHAnsi" w:cstheme="minorHAnsi"/>
          <w:sz w:val="22"/>
          <w:szCs w:val="22"/>
        </w:rPr>
        <w:t>50</w:t>
      </w:r>
      <w:r w:rsidRPr="00D164DA">
        <w:rPr>
          <w:rFonts w:asciiTheme="minorHAnsi" w:hAnsiTheme="minorHAnsi" w:cstheme="minorHAnsi"/>
          <w:sz w:val="22"/>
          <w:szCs w:val="22"/>
        </w:rPr>
        <w:t>letou historii klubu</w:t>
      </w:r>
      <w:r w:rsidR="00682708" w:rsidRPr="00D164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68A7" w:rsidRPr="00D164DA">
        <w:rPr>
          <w:rFonts w:asciiTheme="minorHAnsi" w:hAnsiTheme="minorHAnsi" w:cstheme="minorHAnsi"/>
          <w:sz w:val="22"/>
          <w:szCs w:val="22"/>
        </w:rPr>
        <w:t>Arrows</w:t>
      </w:r>
      <w:proofErr w:type="spellEnd"/>
      <w:r w:rsidR="003268A7" w:rsidRPr="00D164DA">
        <w:rPr>
          <w:rFonts w:asciiTheme="minorHAnsi" w:hAnsiTheme="minorHAnsi" w:cstheme="minorHAnsi"/>
          <w:sz w:val="22"/>
          <w:szCs w:val="22"/>
        </w:rPr>
        <w:t xml:space="preserve"> Ostrava </w:t>
      </w:r>
      <w:r w:rsidR="00682708" w:rsidRPr="00D164DA">
        <w:rPr>
          <w:rFonts w:asciiTheme="minorHAnsi" w:hAnsiTheme="minorHAnsi" w:cstheme="minorHAnsi"/>
          <w:sz w:val="22"/>
          <w:szCs w:val="22"/>
        </w:rPr>
        <w:t xml:space="preserve">a v </w:t>
      </w:r>
      <w:r w:rsidRPr="00D164DA">
        <w:rPr>
          <w:rFonts w:asciiTheme="minorHAnsi" w:hAnsiTheme="minorHAnsi" w:cstheme="minorHAnsi"/>
          <w:sz w:val="22"/>
          <w:szCs w:val="22"/>
        </w:rPr>
        <w:t xml:space="preserve">rámci všech aktivit toho projektu je samozřejmostí prezentace města, které je s klubem neodmyslitelně spjato. </w:t>
      </w:r>
    </w:p>
    <w:p w14:paraId="7CBF1ACC" w14:textId="77777777" w:rsidR="00682708" w:rsidRPr="00D164DA" w:rsidRDefault="0068270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770"/>
      </w:tblGrid>
      <w:tr w:rsidR="00260E88" w:rsidRPr="00D164DA" w14:paraId="0CBDFC1D" w14:textId="77777777" w:rsidTr="003268A7">
        <w:trPr>
          <w:trHeight w:val="107"/>
        </w:trPr>
        <w:tc>
          <w:tcPr>
            <w:tcW w:w="7540" w:type="dxa"/>
            <w:gridSpan w:val="2"/>
            <w:vAlign w:val="center"/>
          </w:tcPr>
          <w:p w14:paraId="7A00D37B" w14:textId="4D203B56" w:rsidR="00260E88" w:rsidRPr="00D164DA" w:rsidRDefault="00260E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Rozpočet projektu: </w:t>
            </w:r>
            <w:r w:rsidRPr="00D1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Oslavy </w:t>
            </w:r>
            <w:r w:rsidR="00682708" w:rsidRPr="00D1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50 </w:t>
            </w:r>
            <w:r w:rsidRPr="00D1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let </w:t>
            </w:r>
            <w:proofErr w:type="spellStart"/>
            <w:proofErr w:type="gramStart"/>
            <w:r w:rsidR="00682708" w:rsidRPr="00D1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Arrows</w:t>
            </w:r>
            <w:proofErr w:type="spellEnd"/>
            <w:r w:rsidR="00682708" w:rsidRPr="00D1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výstava</w:t>
            </w:r>
            <w:proofErr w:type="gramEnd"/>
            <w:r w:rsidRPr="00D1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0E88" w:rsidRPr="00D164DA" w14:paraId="44D0A553" w14:textId="77777777" w:rsidTr="003268A7">
        <w:trPr>
          <w:trHeight w:val="109"/>
        </w:trPr>
        <w:tc>
          <w:tcPr>
            <w:tcW w:w="3770" w:type="dxa"/>
            <w:vAlign w:val="center"/>
          </w:tcPr>
          <w:p w14:paraId="6F7DA3B2" w14:textId="77777777" w:rsidR="00260E88" w:rsidRPr="00D164DA" w:rsidRDefault="00260E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Celkové náklady </w:t>
            </w:r>
          </w:p>
        </w:tc>
        <w:tc>
          <w:tcPr>
            <w:tcW w:w="3770" w:type="dxa"/>
            <w:vAlign w:val="center"/>
          </w:tcPr>
          <w:p w14:paraId="41FDE896" w14:textId="732159C8" w:rsidR="00260E88" w:rsidRPr="00D164DA" w:rsidRDefault="006827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>950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 tis</w:t>
            </w: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260E88" w:rsidRPr="00D164DA" w14:paraId="0A374999" w14:textId="77777777" w:rsidTr="003268A7">
        <w:trPr>
          <w:trHeight w:val="247"/>
        </w:trPr>
        <w:tc>
          <w:tcPr>
            <w:tcW w:w="3770" w:type="dxa"/>
            <w:vAlign w:val="center"/>
          </w:tcPr>
          <w:p w14:paraId="13632B09" w14:textId="77777777" w:rsidR="00260E88" w:rsidRPr="00D164DA" w:rsidRDefault="00260E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Celkové uznatelné náklady (technické řešení, nájmy, organizační zajištění, umělci, expozice) </w:t>
            </w:r>
          </w:p>
        </w:tc>
        <w:tc>
          <w:tcPr>
            <w:tcW w:w="3770" w:type="dxa"/>
            <w:vAlign w:val="center"/>
          </w:tcPr>
          <w:p w14:paraId="5E76AF7D" w14:textId="2CD499E9" w:rsidR="00260E88" w:rsidRPr="00D164DA" w:rsidRDefault="006827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950 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tis. Kč </w:t>
            </w:r>
          </w:p>
        </w:tc>
      </w:tr>
      <w:tr w:rsidR="00260E88" w:rsidRPr="00D164DA" w14:paraId="56244A26" w14:textId="77777777" w:rsidTr="003268A7">
        <w:trPr>
          <w:trHeight w:val="247"/>
        </w:trPr>
        <w:tc>
          <w:tcPr>
            <w:tcW w:w="3770" w:type="dxa"/>
            <w:vAlign w:val="center"/>
          </w:tcPr>
          <w:p w14:paraId="060F1760" w14:textId="77777777" w:rsidR="00260E88" w:rsidRPr="00D164DA" w:rsidRDefault="00260E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Krytí z jiných zdrojů </w:t>
            </w:r>
          </w:p>
        </w:tc>
        <w:tc>
          <w:tcPr>
            <w:tcW w:w="3770" w:type="dxa"/>
            <w:vAlign w:val="center"/>
          </w:tcPr>
          <w:p w14:paraId="091A6F16" w14:textId="32EF07FF" w:rsidR="00260E88" w:rsidRPr="00D164DA" w:rsidRDefault="00682708" w:rsidP="006827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tis. 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>MSK</w:t>
            </w: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cca </w:t>
            </w: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>550 tis.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 komerční příjmy </w:t>
            </w:r>
          </w:p>
        </w:tc>
      </w:tr>
      <w:tr w:rsidR="00260E88" w:rsidRPr="00D164DA" w14:paraId="1021D171" w14:textId="77777777" w:rsidTr="003268A7">
        <w:trPr>
          <w:trHeight w:val="109"/>
        </w:trPr>
        <w:tc>
          <w:tcPr>
            <w:tcW w:w="3770" w:type="dxa"/>
            <w:vAlign w:val="center"/>
          </w:tcPr>
          <w:p w14:paraId="493D859F" w14:textId="77777777" w:rsidR="00260E88" w:rsidRPr="00D164DA" w:rsidRDefault="00260E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Požadovaná výše dotace </w:t>
            </w:r>
          </w:p>
        </w:tc>
        <w:tc>
          <w:tcPr>
            <w:tcW w:w="3770" w:type="dxa"/>
            <w:vAlign w:val="center"/>
          </w:tcPr>
          <w:p w14:paraId="583BFB3A" w14:textId="6D1030C6" w:rsidR="00260E88" w:rsidRPr="00D164DA" w:rsidRDefault="006827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64DA">
              <w:rPr>
                <w:rFonts w:asciiTheme="minorHAnsi" w:hAnsiTheme="minorHAnsi" w:cstheme="minorHAnsi"/>
                <w:sz w:val="22"/>
                <w:szCs w:val="22"/>
              </w:rPr>
              <w:t>tis</w:t>
            </w:r>
            <w:r w:rsidR="00260E88" w:rsidRPr="00D164DA">
              <w:rPr>
                <w:rFonts w:asciiTheme="minorHAnsi" w:hAnsiTheme="minorHAnsi" w:cstheme="minorHAnsi"/>
                <w:sz w:val="22"/>
                <w:szCs w:val="22"/>
              </w:rPr>
              <w:t xml:space="preserve">. Kč </w:t>
            </w:r>
          </w:p>
        </w:tc>
      </w:tr>
    </w:tbl>
    <w:p w14:paraId="31887565" w14:textId="77777777" w:rsidR="00682708" w:rsidRPr="00D164DA" w:rsidRDefault="0068270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5D2DDE" w14:textId="0123D4A4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>Z dotační smlouvy bud</w:t>
      </w:r>
      <w:r w:rsidR="00682708" w:rsidRPr="00D164DA">
        <w:rPr>
          <w:rFonts w:asciiTheme="minorHAnsi" w:hAnsiTheme="minorHAnsi" w:cstheme="minorHAnsi"/>
          <w:sz w:val="22"/>
          <w:szCs w:val="22"/>
        </w:rPr>
        <w:t>e</w:t>
      </w:r>
      <w:r w:rsidRPr="00D164DA">
        <w:rPr>
          <w:rFonts w:asciiTheme="minorHAnsi" w:hAnsiTheme="minorHAnsi" w:cstheme="minorHAnsi"/>
          <w:sz w:val="22"/>
          <w:szCs w:val="22"/>
        </w:rPr>
        <w:t xml:space="preserve"> hrazen</w:t>
      </w:r>
      <w:r w:rsidR="00682708" w:rsidRPr="00D164DA">
        <w:rPr>
          <w:rFonts w:asciiTheme="minorHAnsi" w:hAnsiTheme="minorHAnsi" w:cstheme="minorHAnsi"/>
          <w:sz w:val="22"/>
          <w:szCs w:val="22"/>
        </w:rPr>
        <w:t>a výroba (fotografie, výstavní panely, almanach, pozvánky), instalace fotografií a artefaktů, vernisáž a zajištění dokumentace akce</w:t>
      </w:r>
      <w:r w:rsidRPr="00D164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901DCA" w14:textId="32100C84" w:rsidR="003D6CE4" w:rsidRDefault="003D6CE4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BCF121" w14:textId="677B5C46" w:rsidR="00D164DA" w:rsidRDefault="00D164DA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8FC8BE" w14:textId="6114D64C" w:rsidR="00D164DA" w:rsidRDefault="00D164DA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E0111" w14:textId="522BE9C0" w:rsidR="00D164DA" w:rsidRDefault="00D164DA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35F43" w14:textId="715A787C" w:rsidR="00D164DA" w:rsidRDefault="00D164DA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D23A9" w14:textId="76DDD28C" w:rsidR="00D164DA" w:rsidRDefault="00D164DA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E341FE" w14:textId="77777777" w:rsidR="00D164DA" w:rsidRPr="00D164DA" w:rsidRDefault="00D164DA" w:rsidP="00260E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5717F" w14:textId="47263A1C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Stanovisko odboru KP: </w:t>
      </w:r>
    </w:p>
    <w:p w14:paraId="3DCFD26E" w14:textId="77777777" w:rsidR="00260E88" w:rsidRPr="00D164DA" w:rsidRDefault="00260E88" w:rsidP="00260E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 xml:space="preserve">Odbor kancelář primátora doporučuje poskytnout z rozpočtu statutárního města Ostravy </w:t>
      </w:r>
    </w:p>
    <w:p w14:paraId="0FFA4EFE" w14:textId="64D48650" w:rsidR="003268A7" w:rsidRPr="00D164DA" w:rsidRDefault="00260E88" w:rsidP="006827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 xml:space="preserve">neinvestiční účelovou dotaci ve výši </w:t>
      </w:r>
      <w:r w:rsidR="00682708" w:rsidRPr="00D164DA">
        <w:rPr>
          <w:rFonts w:asciiTheme="minorHAnsi" w:hAnsiTheme="minorHAnsi" w:cstheme="minorHAnsi"/>
          <w:sz w:val="22"/>
          <w:szCs w:val="22"/>
        </w:rPr>
        <w:t>200 tis.</w:t>
      </w:r>
      <w:r w:rsidRPr="00D164DA">
        <w:rPr>
          <w:rFonts w:asciiTheme="minorHAnsi" w:hAnsiTheme="minorHAnsi" w:cstheme="minorHAnsi"/>
          <w:sz w:val="22"/>
          <w:szCs w:val="22"/>
        </w:rPr>
        <w:t xml:space="preserve"> Kč na realizaci </w:t>
      </w:r>
      <w:r w:rsidR="00682708" w:rsidRPr="00D164DA">
        <w:rPr>
          <w:rFonts w:asciiTheme="minorHAnsi" w:hAnsiTheme="minorHAnsi" w:cstheme="minorHAnsi"/>
          <w:sz w:val="22"/>
          <w:szCs w:val="22"/>
        </w:rPr>
        <w:t xml:space="preserve">výstavy v rámci </w:t>
      </w:r>
      <w:r w:rsidRPr="00D164DA">
        <w:rPr>
          <w:rFonts w:asciiTheme="minorHAnsi" w:hAnsiTheme="minorHAnsi" w:cstheme="minorHAnsi"/>
          <w:sz w:val="22"/>
          <w:szCs w:val="22"/>
        </w:rPr>
        <w:t xml:space="preserve">projektu Oslavy </w:t>
      </w:r>
      <w:r w:rsidR="00682708" w:rsidRPr="00D164DA">
        <w:rPr>
          <w:rFonts w:asciiTheme="minorHAnsi" w:hAnsiTheme="minorHAnsi" w:cstheme="minorHAnsi"/>
          <w:sz w:val="22"/>
          <w:szCs w:val="22"/>
        </w:rPr>
        <w:t>50</w:t>
      </w:r>
      <w:r w:rsidRPr="00D164DA">
        <w:rPr>
          <w:rFonts w:asciiTheme="minorHAnsi" w:hAnsiTheme="minorHAnsi" w:cstheme="minorHAnsi"/>
          <w:sz w:val="22"/>
          <w:szCs w:val="22"/>
        </w:rPr>
        <w:t xml:space="preserve"> let </w:t>
      </w:r>
      <w:proofErr w:type="spellStart"/>
      <w:r w:rsidR="00682708" w:rsidRPr="00D164DA">
        <w:rPr>
          <w:rFonts w:asciiTheme="minorHAnsi" w:hAnsiTheme="minorHAnsi" w:cstheme="minorHAnsi"/>
          <w:sz w:val="22"/>
          <w:szCs w:val="22"/>
        </w:rPr>
        <w:t>Arrows</w:t>
      </w:r>
      <w:proofErr w:type="spellEnd"/>
      <w:r w:rsidR="00682708" w:rsidRPr="00D164DA">
        <w:rPr>
          <w:rFonts w:asciiTheme="minorHAnsi" w:hAnsiTheme="minorHAnsi" w:cstheme="minorHAnsi"/>
          <w:sz w:val="22"/>
          <w:szCs w:val="22"/>
        </w:rPr>
        <w:t xml:space="preserve"> Ostrava</w:t>
      </w:r>
      <w:r w:rsidRPr="00D164DA">
        <w:rPr>
          <w:rFonts w:asciiTheme="minorHAnsi" w:hAnsiTheme="minorHAnsi" w:cstheme="minorHAnsi"/>
          <w:sz w:val="22"/>
          <w:szCs w:val="22"/>
        </w:rPr>
        <w:t xml:space="preserve">. </w:t>
      </w:r>
      <w:r w:rsidR="003268A7" w:rsidRPr="00D164DA">
        <w:rPr>
          <w:rFonts w:asciiTheme="minorHAnsi" w:hAnsiTheme="minorHAnsi" w:cstheme="minorHAnsi"/>
          <w:sz w:val="22"/>
          <w:szCs w:val="22"/>
        </w:rPr>
        <w:t>Tato dotace bude hrazena prostřednictvím rozpočtového opatření z rozpočtové rezervy SMO.</w:t>
      </w:r>
    </w:p>
    <w:p w14:paraId="6390E49D" w14:textId="0AF2EF8A" w:rsidR="003770FD" w:rsidRPr="00D164DA" w:rsidRDefault="00260E88" w:rsidP="006827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164DA">
        <w:rPr>
          <w:rFonts w:asciiTheme="minorHAnsi" w:hAnsiTheme="minorHAnsi" w:cstheme="minorHAnsi"/>
          <w:sz w:val="22"/>
          <w:szCs w:val="22"/>
        </w:rPr>
        <w:t xml:space="preserve">Odborem KP byla provedena předběžná veřejnosprávní kontrola žadatele před vznikem závazku viz příloha č. </w:t>
      </w:r>
      <w:r w:rsidR="003268A7" w:rsidRPr="00D164DA">
        <w:rPr>
          <w:rFonts w:asciiTheme="minorHAnsi" w:hAnsiTheme="minorHAnsi" w:cstheme="minorHAnsi"/>
          <w:sz w:val="22"/>
          <w:szCs w:val="22"/>
        </w:rPr>
        <w:t>4</w:t>
      </w:r>
      <w:r w:rsidRPr="00D164DA">
        <w:rPr>
          <w:rFonts w:asciiTheme="minorHAnsi" w:hAnsiTheme="minorHAnsi" w:cstheme="minorHAnsi"/>
          <w:sz w:val="22"/>
          <w:szCs w:val="22"/>
        </w:rPr>
        <w:t xml:space="preserve"> předloženého materiálu.</w:t>
      </w:r>
    </w:p>
    <w:p w14:paraId="24DC4A52" w14:textId="321BF8DF" w:rsidR="00D164DA" w:rsidRPr="00D164DA" w:rsidRDefault="00D164DA" w:rsidP="006827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C8A15D" w14:textId="77777777" w:rsidR="00D164DA" w:rsidRPr="00D164DA" w:rsidRDefault="00D164DA" w:rsidP="00D164DA">
      <w:pPr>
        <w:rPr>
          <w:rFonts w:cstheme="minorHAnsi"/>
          <w:b/>
          <w:bCs/>
        </w:rPr>
      </w:pPr>
      <w:r w:rsidRPr="00D164DA">
        <w:rPr>
          <w:rFonts w:cstheme="minorHAnsi"/>
          <w:b/>
          <w:bCs/>
        </w:rPr>
        <w:t>Stanovisko rady města:</w:t>
      </w:r>
    </w:p>
    <w:p w14:paraId="2EE363B3" w14:textId="7AC4C47D" w:rsidR="00D164DA" w:rsidRPr="00D164DA" w:rsidRDefault="00D164DA" w:rsidP="00D164DA">
      <w:pPr>
        <w:rPr>
          <w:rFonts w:cstheme="minorHAnsi"/>
        </w:rPr>
      </w:pPr>
      <w:r w:rsidRPr="00D164DA">
        <w:rPr>
          <w:rFonts w:cstheme="minorHAnsi"/>
        </w:rPr>
        <w:t xml:space="preserve">Rada města na svém zasedání dne </w:t>
      </w:r>
      <w:r>
        <w:rPr>
          <w:rFonts w:cstheme="minorHAnsi"/>
        </w:rPr>
        <w:t>3</w:t>
      </w:r>
      <w:r w:rsidRPr="00D164DA">
        <w:rPr>
          <w:rFonts w:cstheme="minorHAnsi"/>
        </w:rPr>
        <w:t xml:space="preserve">. </w:t>
      </w:r>
      <w:r>
        <w:rPr>
          <w:rFonts w:cstheme="minorHAnsi"/>
        </w:rPr>
        <w:t>5</w:t>
      </w:r>
      <w:r w:rsidRPr="00D164DA">
        <w:rPr>
          <w:rFonts w:cstheme="minorHAnsi"/>
        </w:rPr>
        <w:t>. 202</w:t>
      </w:r>
      <w:r>
        <w:rPr>
          <w:rFonts w:cstheme="minorHAnsi"/>
        </w:rPr>
        <w:t>3</w:t>
      </w:r>
      <w:r w:rsidRPr="00D164DA">
        <w:rPr>
          <w:rFonts w:cstheme="minorHAnsi"/>
        </w:rPr>
        <w:t xml:space="preserve"> svým usnesením č. </w:t>
      </w:r>
      <w:r>
        <w:rPr>
          <w:rFonts w:cstheme="minorHAnsi"/>
        </w:rPr>
        <w:t>01379</w:t>
      </w:r>
      <w:r w:rsidRPr="00D164DA">
        <w:rPr>
          <w:rFonts w:cstheme="minorHAnsi"/>
        </w:rPr>
        <w:t>/RM</w:t>
      </w:r>
      <w:r>
        <w:rPr>
          <w:rFonts w:cstheme="minorHAnsi"/>
        </w:rPr>
        <w:t>22</w:t>
      </w:r>
      <w:r w:rsidRPr="00D164DA">
        <w:rPr>
          <w:rFonts w:cstheme="minorHAnsi"/>
        </w:rPr>
        <w:t>2</w:t>
      </w:r>
      <w:r>
        <w:rPr>
          <w:rFonts w:cstheme="minorHAnsi"/>
        </w:rPr>
        <w:t>6</w:t>
      </w:r>
      <w:r w:rsidRPr="00D164DA">
        <w:rPr>
          <w:rFonts w:cstheme="minorHAnsi"/>
        </w:rPr>
        <w:t>/</w:t>
      </w:r>
      <w:r>
        <w:rPr>
          <w:rFonts w:cstheme="minorHAnsi"/>
        </w:rPr>
        <w:t>27</w:t>
      </w:r>
      <w:r w:rsidRPr="00D164DA">
        <w:rPr>
          <w:rFonts w:cstheme="minorHAnsi"/>
        </w:rPr>
        <w:t xml:space="preserve"> doporučila zastupitelstvu města rozhodnout:</w:t>
      </w:r>
    </w:p>
    <w:p w14:paraId="6474879E" w14:textId="3E91D34C" w:rsidR="00D164DA" w:rsidRPr="00D164DA" w:rsidRDefault="00D164DA" w:rsidP="00D164DA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D164DA">
        <w:rPr>
          <w:rFonts w:asciiTheme="minorHAnsi" w:hAnsiTheme="minorHAnsi" w:cstheme="minorHAnsi"/>
        </w:rPr>
        <w:t xml:space="preserve">o poskytnutí neinvestiční účelové dotace v celkové výši </w:t>
      </w:r>
      <w:r>
        <w:rPr>
          <w:rFonts w:asciiTheme="minorHAnsi" w:hAnsiTheme="minorHAnsi" w:cstheme="minorHAnsi"/>
        </w:rPr>
        <w:t>200</w:t>
      </w:r>
      <w:r w:rsidRPr="00D164DA">
        <w:rPr>
          <w:rFonts w:asciiTheme="minorHAnsi" w:hAnsiTheme="minorHAnsi" w:cstheme="minorHAnsi"/>
        </w:rPr>
        <w:t xml:space="preserve"> tis. Kč z rozpočtu statutárního města Ostravy společnosti SKSB </w:t>
      </w:r>
      <w:proofErr w:type="spellStart"/>
      <w:r w:rsidRPr="00D164DA">
        <w:rPr>
          <w:rFonts w:asciiTheme="minorHAnsi" w:hAnsiTheme="minorHAnsi" w:cstheme="minorHAnsi"/>
        </w:rPr>
        <w:t>Arrows</w:t>
      </w:r>
      <w:proofErr w:type="spellEnd"/>
      <w:r w:rsidRPr="00D164DA">
        <w:rPr>
          <w:rFonts w:asciiTheme="minorHAnsi" w:hAnsiTheme="minorHAnsi" w:cstheme="minorHAnsi"/>
        </w:rPr>
        <w:t xml:space="preserve"> Ostrava </w:t>
      </w:r>
      <w:proofErr w:type="spellStart"/>
      <w:r w:rsidRPr="00D164DA">
        <w:rPr>
          <w:rFonts w:asciiTheme="minorHAnsi" w:hAnsiTheme="minorHAnsi" w:cstheme="minorHAnsi"/>
        </w:rPr>
        <w:t>z.s</w:t>
      </w:r>
      <w:proofErr w:type="spellEnd"/>
      <w:r w:rsidRPr="00D164DA">
        <w:rPr>
          <w:rFonts w:asciiTheme="minorHAnsi" w:hAnsiTheme="minorHAnsi" w:cstheme="minorHAnsi"/>
        </w:rPr>
        <w:t>.</w:t>
      </w:r>
    </w:p>
    <w:p w14:paraId="65839E13" w14:textId="3E844AB0" w:rsidR="00D164DA" w:rsidRPr="00D164DA" w:rsidRDefault="00D164DA" w:rsidP="00D164DA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D164DA">
        <w:rPr>
          <w:rFonts w:asciiTheme="minorHAnsi" w:hAnsiTheme="minorHAnsi" w:cstheme="minorHAnsi"/>
        </w:rPr>
        <w:t xml:space="preserve">uzavřít se společností veřejnoprávní smlouvu o poskytnutí neinvestiční účelové dotace na projekt Oslavy </w:t>
      </w:r>
      <w:r>
        <w:rPr>
          <w:rFonts w:asciiTheme="minorHAnsi" w:hAnsiTheme="minorHAnsi" w:cstheme="minorHAnsi"/>
        </w:rPr>
        <w:t>50</w:t>
      </w:r>
      <w:r w:rsidRPr="00D164DA">
        <w:rPr>
          <w:rFonts w:asciiTheme="minorHAnsi" w:hAnsiTheme="minorHAnsi" w:cstheme="minorHAnsi"/>
        </w:rPr>
        <w:t xml:space="preserve"> let </w:t>
      </w:r>
      <w:proofErr w:type="spellStart"/>
      <w:r>
        <w:rPr>
          <w:rFonts w:asciiTheme="minorHAnsi" w:hAnsiTheme="minorHAnsi" w:cstheme="minorHAnsi"/>
        </w:rPr>
        <w:t>Arrows</w:t>
      </w:r>
      <w:proofErr w:type="spellEnd"/>
      <w:r>
        <w:rPr>
          <w:rFonts w:asciiTheme="minorHAnsi" w:hAnsiTheme="minorHAnsi" w:cstheme="minorHAnsi"/>
        </w:rPr>
        <w:t xml:space="preserve"> Ostrava</w:t>
      </w:r>
      <w:r w:rsidRPr="00D164DA">
        <w:rPr>
          <w:rFonts w:asciiTheme="minorHAnsi" w:hAnsiTheme="minorHAnsi" w:cstheme="minorHAnsi"/>
        </w:rPr>
        <w:t xml:space="preserve"> viz příloha č. 2 předloženého materiálu</w:t>
      </w:r>
    </w:p>
    <w:p w14:paraId="76276132" w14:textId="77777777" w:rsidR="00D164DA" w:rsidRPr="00D164DA" w:rsidRDefault="00D164DA" w:rsidP="00682708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D164DA" w:rsidRPr="00D1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7E3"/>
    <w:multiLevelType w:val="hybridMultilevel"/>
    <w:tmpl w:val="F16E8930"/>
    <w:lvl w:ilvl="0" w:tplc="89D4F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014F"/>
    <w:multiLevelType w:val="hybridMultilevel"/>
    <w:tmpl w:val="BA6C5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8265">
    <w:abstractNumId w:val="1"/>
  </w:num>
  <w:num w:numId="2" w16cid:durableId="18822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85"/>
    <w:rsid w:val="000C737C"/>
    <w:rsid w:val="001B0149"/>
    <w:rsid w:val="001C3712"/>
    <w:rsid w:val="002276C2"/>
    <w:rsid w:val="00260E88"/>
    <w:rsid w:val="003268A7"/>
    <w:rsid w:val="003770FD"/>
    <w:rsid w:val="00394E36"/>
    <w:rsid w:val="003D6033"/>
    <w:rsid w:val="003D6CE4"/>
    <w:rsid w:val="004B13AD"/>
    <w:rsid w:val="0059502C"/>
    <w:rsid w:val="005A05DC"/>
    <w:rsid w:val="00682708"/>
    <w:rsid w:val="006B06BF"/>
    <w:rsid w:val="007067CF"/>
    <w:rsid w:val="007228B3"/>
    <w:rsid w:val="00771249"/>
    <w:rsid w:val="007E3DA8"/>
    <w:rsid w:val="00833A55"/>
    <w:rsid w:val="00874B9D"/>
    <w:rsid w:val="009F1503"/>
    <w:rsid w:val="00A00A7D"/>
    <w:rsid w:val="00AF6923"/>
    <w:rsid w:val="00B41682"/>
    <w:rsid w:val="00C378F3"/>
    <w:rsid w:val="00C663B4"/>
    <w:rsid w:val="00C74778"/>
    <w:rsid w:val="00D164DA"/>
    <w:rsid w:val="00D20F85"/>
    <w:rsid w:val="00DA5A0C"/>
    <w:rsid w:val="00DD4BC7"/>
    <w:rsid w:val="00E32A85"/>
    <w:rsid w:val="00EA776F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4B3E"/>
  <w15:docId w15:val="{876F7526-0FA5-449B-B8F9-5849172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autoRedefine/>
    <w:qFormat/>
    <w:rsid w:val="003770FD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styleId="Nadpis3">
    <w:name w:val="heading 3"/>
    <w:next w:val="Normln"/>
    <w:link w:val="Nadpis3Char"/>
    <w:autoRedefine/>
    <w:qFormat/>
    <w:rsid w:val="003770FD"/>
    <w:pPr>
      <w:keepNext/>
      <w:spacing w:after="60" w:line="240" w:lineRule="auto"/>
      <w:jc w:val="both"/>
      <w:outlineLvl w:val="2"/>
    </w:pPr>
    <w:rPr>
      <w:rFonts w:ascii="Arial" w:hAnsi="Arial" w:cs="Times New Roman"/>
      <w:b/>
      <w:snapToGrid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70FD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770FD"/>
    <w:rPr>
      <w:rFonts w:ascii="Arial" w:hAnsi="Arial" w:cs="Times New Roman"/>
      <w:b/>
      <w:snapToGrid w:val="0"/>
      <w:sz w:val="20"/>
      <w:szCs w:val="20"/>
    </w:rPr>
  </w:style>
  <w:style w:type="paragraph" w:styleId="Bezmezer">
    <w:name w:val="No Spacing"/>
    <w:uiPriority w:val="1"/>
    <w:qFormat/>
    <w:rsid w:val="00C7477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74778"/>
    <w:rPr>
      <w:b/>
      <w:bCs/>
    </w:rPr>
  </w:style>
  <w:style w:type="paragraph" w:styleId="Odstavecseseznamem">
    <w:name w:val="List Paragraph"/>
    <w:basedOn w:val="Normln"/>
    <w:uiPriority w:val="34"/>
    <w:qFormat/>
    <w:rsid w:val="00C37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60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94E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4E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E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E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2A07-1195-42E9-B5FC-52E2449A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Kočíř Petr</cp:lastModifiedBy>
  <cp:revision>3</cp:revision>
  <cp:lastPrinted>2019-10-10T06:03:00Z</cp:lastPrinted>
  <dcterms:created xsi:type="dcterms:W3CDTF">2023-04-13T10:51:00Z</dcterms:created>
  <dcterms:modified xsi:type="dcterms:W3CDTF">2023-05-10T06:19:00Z</dcterms:modified>
</cp:coreProperties>
</file>