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B6E4" w14:textId="15288CD2" w:rsidR="0073215A" w:rsidRDefault="0073215A" w:rsidP="0073215A">
      <w:pPr>
        <w:pStyle w:val="Zkladntext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Důvodová zpráva </w:t>
      </w:r>
    </w:p>
    <w:p w14:paraId="0D593B2C" w14:textId="77777777" w:rsidR="0073215A" w:rsidRDefault="0073215A" w:rsidP="0073215A">
      <w:pPr>
        <w:pStyle w:val="Zkladntext"/>
        <w:jc w:val="left"/>
        <w:rPr>
          <w:b/>
          <w:bCs/>
          <w:u w:val="single"/>
        </w:rPr>
      </w:pPr>
    </w:p>
    <w:p w14:paraId="73F25C73" w14:textId="77777777" w:rsidR="00A63ED8" w:rsidRDefault="00A63ED8" w:rsidP="00A63ED8">
      <w:pPr>
        <w:pStyle w:val="Zkladntext"/>
        <w:rPr>
          <w:b/>
          <w:bCs/>
          <w:u w:val="single"/>
        </w:rPr>
      </w:pPr>
    </w:p>
    <w:p w14:paraId="01EBBB08" w14:textId="2ABEC759" w:rsidR="00A63ED8" w:rsidRPr="0027003B" w:rsidRDefault="00A63ED8" w:rsidP="00A63ED8">
      <w:pPr>
        <w:pStyle w:val="Zkladntex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t>K bodu 1) návrhu usnesení</w:t>
      </w:r>
    </w:p>
    <w:p w14:paraId="64976D92" w14:textId="77777777" w:rsidR="00A63ED8" w:rsidRPr="0027003B" w:rsidRDefault="00A63ED8" w:rsidP="00A63ED8">
      <w:pPr>
        <w:pStyle w:val="Zkladntext"/>
        <w:rPr>
          <w:b/>
          <w:bCs/>
          <w:color w:val="000000" w:themeColor="text1"/>
          <w:u w:val="single"/>
        </w:rPr>
      </w:pPr>
      <w:bookmarkStart w:id="0" w:name="_Hlk126571076"/>
      <w:r w:rsidRPr="0027003B">
        <w:rPr>
          <w:b/>
          <w:bCs/>
          <w:color w:val="000000" w:themeColor="text1"/>
          <w:u w:val="single"/>
        </w:rPr>
        <w:t>Věc</w:t>
      </w:r>
    </w:p>
    <w:p w14:paraId="20536E08" w14:textId="4E89DBFF" w:rsidR="00A63ED8" w:rsidRPr="0027003B" w:rsidRDefault="00A63ED8" w:rsidP="00A63ED8">
      <w:pPr>
        <w:pStyle w:val="Zkladntext"/>
        <w:rPr>
          <w:bCs/>
          <w:color w:val="000000" w:themeColor="text1"/>
        </w:rPr>
      </w:pPr>
      <w:r w:rsidRPr="0027003B">
        <w:rPr>
          <w:bCs/>
          <w:color w:val="000000" w:themeColor="text1"/>
        </w:rPr>
        <w:t xml:space="preserve">Záměr města prodat </w:t>
      </w:r>
      <w:r>
        <w:rPr>
          <w:bCs/>
          <w:color w:val="000000" w:themeColor="text1"/>
        </w:rPr>
        <w:t xml:space="preserve">část </w:t>
      </w:r>
      <w:r w:rsidRPr="0027003B">
        <w:rPr>
          <w:bCs/>
          <w:color w:val="000000" w:themeColor="text1"/>
        </w:rPr>
        <w:t>nemovit</w:t>
      </w:r>
      <w:r>
        <w:rPr>
          <w:bCs/>
          <w:color w:val="000000" w:themeColor="text1"/>
        </w:rPr>
        <w:t>é</w:t>
      </w:r>
      <w:r w:rsidRPr="0027003B">
        <w:rPr>
          <w:bCs/>
          <w:color w:val="000000" w:themeColor="text1"/>
        </w:rPr>
        <w:t xml:space="preserve"> věc</w:t>
      </w:r>
      <w:r>
        <w:rPr>
          <w:bCs/>
          <w:color w:val="000000" w:themeColor="text1"/>
        </w:rPr>
        <w:t>i</w:t>
      </w:r>
      <w:r w:rsidRPr="0027003B">
        <w:rPr>
          <w:bCs/>
          <w:color w:val="000000" w:themeColor="text1"/>
        </w:rPr>
        <w:t xml:space="preserve"> v k.ú. </w:t>
      </w:r>
      <w:r w:rsidR="000266A5">
        <w:rPr>
          <w:bCs/>
          <w:color w:val="000000" w:themeColor="text1"/>
        </w:rPr>
        <w:t>Slezská Ostrava</w:t>
      </w:r>
      <w:r w:rsidRPr="0027003B">
        <w:rPr>
          <w:bCs/>
          <w:color w:val="000000" w:themeColor="text1"/>
        </w:rPr>
        <w:t>, obec Ostrava, svěřen</w:t>
      </w:r>
      <w:r w:rsidR="000266A5">
        <w:rPr>
          <w:bCs/>
          <w:color w:val="000000" w:themeColor="text1"/>
        </w:rPr>
        <w:t>a</w:t>
      </w:r>
      <w:r w:rsidRPr="0027003B">
        <w:rPr>
          <w:bCs/>
          <w:color w:val="000000" w:themeColor="text1"/>
        </w:rPr>
        <w:t xml:space="preserve"> městskému obvodu Slezská Ostrava.</w:t>
      </w:r>
    </w:p>
    <w:p w14:paraId="3BB0E347" w14:textId="77777777" w:rsidR="00A63ED8" w:rsidRPr="0027003B" w:rsidRDefault="00A63ED8" w:rsidP="00A63ED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0C0BE161" w14:textId="77777777" w:rsidR="00A63ED8" w:rsidRPr="0027003B" w:rsidRDefault="00A63ED8" w:rsidP="00A63ED8">
      <w:pPr>
        <w:pStyle w:val="Zkladntext"/>
        <w:jc w:val="lef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t xml:space="preserve">Předmět      </w:t>
      </w:r>
    </w:p>
    <w:p w14:paraId="3ED1FDC3" w14:textId="618CB550" w:rsidR="00A63ED8" w:rsidRPr="0027003B" w:rsidRDefault="00504E9C" w:rsidP="00A63ED8">
      <w:pPr>
        <w:pStyle w:val="Zkladntext"/>
        <w:rPr>
          <w:color w:val="000000" w:themeColor="text1"/>
        </w:rPr>
      </w:pPr>
      <w:r>
        <w:rPr>
          <w:color w:val="000000" w:themeColor="text1"/>
        </w:rPr>
        <w:t>Část p</w:t>
      </w:r>
      <w:r w:rsidR="00A63ED8" w:rsidRPr="0027003B">
        <w:rPr>
          <w:color w:val="000000" w:themeColor="text1"/>
        </w:rPr>
        <w:t>ozem</w:t>
      </w:r>
      <w:r>
        <w:rPr>
          <w:color w:val="000000" w:themeColor="text1"/>
        </w:rPr>
        <w:t>ku</w:t>
      </w:r>
      <w:r w:rsidR="00A63ED8" w:rsidRPr="0027003B">
        <w:rPr>
          <w:color w:val="000000" w:themeColor="text1"/>
        </w:rPr>
        <w:t xml:space="preserve"> </w:t>
      </w:r>
      <w:r>
        <w:rPr>
          <w:color w:val="000000" w:themeColor="text1"/>
        </w:rPr>
        <w:t>parc. č. 4303</w:t>
      </w:r>
      <w:r w:rsidR="00A63ED8">
        <w:rPr>
          <w:color w:val="000000" w:themeColor="text1"/>
        </w:rPr>
        <w:t xml:space="preserve">, </w:t>
      </w:r>
      <w:r>
        <w:rPr>
          <w:color w:val="000000" w:themeColor="text1"/>
        </w:rPr>
        <w:t>ovocný sad</w:t>
      </w:r>
      <w:r w:rsidR="00A63ED8">
        <w:rPr>
          <w:color w:val="000000" w:themeColor="text1"/>
        </w:rPr>
        <w:t xml:space="preserve">, </w:t>
      </w:r>
      <w:r w:rsidR="00A63ED8" w:rsidRPr="0027003B">
        <w:rPr>
          <w:color w:val="000000" w:themeColor="text1"/>
        </w:rPr>
        <w:t xml:space="preserve">o výměře </w:t>
      </w:r>
      <w:r>
        <w:rPr>
          <w:color w:val="000000" w:themeColor="text1"/>
        </w:rPr>
        <w:t>3 506</w:t>
      </w:r>
      <w:r w:rsidR="00A63ED8" w:rsidRPr="0027003B">
        <w:rPr>
          <w:color w:val="000000" w:themeColor="text1"/>
        </w:rPr>
        <w:t xml:space="preserve"> m</w:t>
      </w:r>
      <w:r w:rsidR="00A63ED8" w:rsidRPr="0027003B">
        <w:rPr>
          <w:color w:val="000000" w:themeColor="text1"/>
          <w:vertAlign w:val="superscript"/>
        </w:rPr>
        <w:t>2</w:t>
      </w:r>
      <w:r w:rsidR="00A63ED8">
        <w:rPr>
          <w:color w:val="000000" w:themeColor="text1"/>
        </w:rPr>
        <w:t>, oddělen</w:t>
      </w:r>
      <w:r>
        <w:rPr>
          <w:color w:val="000000" w:themeColor="text1"/>
        </w:rPr>
        <w:t>a</w:t>
      </w:r>
      <w:r w:rsidR="00A63ED8">
        <w:rPr>
          <w:color w:val="000000" w:themeColor="text1"/>
        </w:rPr>
        <w:t xml:space="preserve"> a nově označen</w:t>
      </w:r>
      <w:r>
        <w:rPr>
          <w:color w:val="000000" w:themeColor="text1"/>
        </w:rPr>
        <w:t>a</w:t>
      </w:r>
      <w:r w:rsidR="00A63ED8">
        <w:rPr>
          <w:color w:val="000000" w:themeColor="text1"/>
        </w:rPr>
        <w:t xml:space="preserve"> jako pozemek p</w:t>
      </w:r>
      <w:r>
        <w:rPr>
          <w:color w:val="000000" w:themeColor="text1"/>
        </w:rPr>
        <w:t>arc. č</w:t>
      </w:r>
      <w:r w:rsidR="00A63ED8">
        <w:rPr>
          <w:color w:val="000000" w:themeColor="text1"/>
        </w:rPr>
        <w:t xml:space="preserve">. </w:t>
      </w:r>
      <w:r>
        <w:rPr>
          <w:color w:val="000000" w:themeColor="text1"/>
        </w:rPr>
        <w:t>4303/2</w:t>
      </w:r>
      <w:r w:rsidR="00A63ED8">
        <w:rPr>
          <w:color w:val="000000" w:themeColor="text1"/>
        </w:rPr>
        <w:t xml:space="preserve">, </w:t>
      </w:r>
      <w:r>
        <w:rPr>
          <w:color w:val="000000" w:themeColor="text1"/>
        </w:rPr>
        <w:t>ovocný sad</w:t>
      </w:r>
      <w:r w:rsidR="00A63ED8">
        <w:rPr>
          <w:color w:val="000000" w:themeColor="text1"/>
        </w:rPr>
        <w:t xml:space="preserve">, dle geometrického plánu č. </w:t>
      </w:r>
      <w:r>
        <w:rPr>
          <w:color w:val="000000" w:themeColor="text1"/>
        </w:rPr>
        <w:t>4711-101/2022</w:t>
      </w:r>
      <w:r w:rsidR="00A63ED8">
        <w:rPr>
          <w:color w:val="000000" w:themeColor="text1"/>
        </w:rPr>
        <w:t xml:space="preserve"> (viz příloha č. 1/</w:t>
      </w:r>
      <w:r>
        <w:rPr>
          <w:color w:val="000000" w:themeColor="text1"/>
        </w:rPr>
        <w:t>3</w:t>
      </w:r>
      <w:r w:rsidR="00A63ED8">
        <w:rPr>
          <w:color w:val="000000" w:themeColor="text1"/>
        </w:rPr>
        <w:t>).</w:t>
      </w:r>
    </w:p>
    <w:p w14:paraId="1900EC2C" w14:textId="77777777" w:rsidR="00A63ED8" w:rsidRPr="0027003B" w:rsidRDefault="00A63ED8" w:rsidP="00A63ED8">
      <w:pPr>
        <w:pStyle w:val="Zkladntext"/>
        <w:rPr>
          <w:color w:val="000000" w:themeColor="text1"/>
        </w:rPr>
      </w:pPr>
    </w:p>
    <w:p w14:paraId="53710EA7" w14:textId="32E020E5" w:rsidR="00A63ED8" w:rsidRPr="0027003B" w:rsidRDefault="00A63ED8" w:rsidP="00A63ED8">
      <w:pPr>
        <w:pStyle w:val="Zkladntext"/>
        <w:rPr>
          <w:color w:val="000000" w:themeColor="text1"/>
        </w:rPr>
      </w:pPr>
      <w:r w:rsidRPr="0027003B">
        <w:rPr>
          <w:color w:val="000000" w:themeColor="text1"/>
        </w:rPr>
        <w:t xml:space="preserve">Předmětný pozemek se nachází u ul. </w:t>
      </w:r>
      <w:r w:rsidR="00504E9C">
        <w:rPr>
          <w:color w:val="000000" w:themeColor="text1"/>
        </w:rPr>
        <w:t>Jan Marie</w:t>
      </w:r>
      <w:r w:rsidRPr="0027003B">
        <w:rPr>
          <w:color w:val="000000" w:themeColor="text1"/>
        </w:rPr>
        <w:t xml:space="preserve"> (viz příloha č. 1/1 a 1/</w:t>
      </w:r>
      <w:r w:rsidR="00504E9C">
        <w:rPr>
          <w:color w:val="000000" w:themeColor="text1"/>
        </w:rPr>
        <w:t>2</w:t>
      </w:r>
      <w:r w:rsidRPr="0027003B">
        <w:rPr>
          <w:color w:val="000000" w:themeColor="text1"/>
        </w:rPr>
        <w:t xml:space="preserve">).  </w:t>
      </w:r>
    </w:p>
    <w:p w14:paraId="334BFF20" w14:textId="77777777" w:rsidR="00A63ED8" w:rsidRPr="0027003B" w:rsidRDefault="00A63ED8" w:rsidP="00A63ED8">
      <w:pPr>
        <w:pStyle w:val="Zkladntext"/>
        <w:rPr>
          <w:color w:val="000000" w:themeColor="text1"/>
        </w:rPr>
      </w:pPr>
    </w:p>
    <w:p w14:paraId="05873C08" w14:textId="614CEB72" w:rsidR="00A63ED8" w:rsidRPr="0027003B" w:rsidRDefault="00A63ED8" w:rsidP="00A63ED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Žadatel</w:t>
      </w:r>
      <w:r w:rsidR="00AE3D7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é</w:t>
      </w:r>
    </w:p>
    <w:p w14:paraId="50DE08D9" w14:textId="77777777" w:rsidR="00AE3D76" w:rsidRDefault="00504E9C" w:rsidP="00A63ED8">
      <w:pPr>
        <w:pStyle w:val="Zkladntext"/>
        <w:rPr>
          <w:bCs/>
          <w:color w:val="000000" w:themeColor="text1"/>
        </w:rPr>
      </w:pPr>
      <w:r>
        <w:rPr>
          <w:bCs/>
          <w:color w:val="000000" w:themeColor="text1"/>
        </w:rPr>
        <w:t>Manželé</w:t>
      </w:r>
      <w:r w:rsidR="00AE3D76">
        <w:rPr>
          <w:bCs/>
          <w:color w:val="000000" w:themeColor="text1"/>
        </w:rPr>
        <w:t>:</w:t>
      </w:r>
    </w:p>
    <w:p w14:paraId="3016A45F" w14:textId="51528B3C" w:rsidR="00A63ED8" w:rsidRPr="0027003B" w:rsidRDefault="00B50733" w:rsidP="00A63ED8">
      <w:pPr>
        <w:pStyle w:val="Zkladntext"/>
        <w:rPr>
          <w:color w:val="000000" w:themeColor="text1"/>
        </w:rPr>
      </w:pPr>
      <w:r>
        <w:rPr>
          <w:bCs/>
          <w:color w:val="000000" w:themeColor="text1"/>
        </w:rPr>
        <w:t>xxxxxxxxxxxxxxxxxxxxxxxxxxxxxxxxxxxxxxxxxxxxxxxxxxxxxxxxxxxxxxxx</w:t>
      </w:r>
      <w:r w:rsidR="00A63ED8" w:rsidRPr="0027003B">
        <w:rPr>
          <w:bCs/>
          <w:color w:val="000000" w:themeColor="text1"/>
        </w:rPr>
        <w:t xml:space="preserve"> (viz příloha č. 1/</w:t>
      </w:r>
      <w:r w:rsidR="00A63ED8">
        <w:rPr>
          <w:bCs/>
          <w:color w:val="000000" w:themeColor="text1"/>
        </w:rPr>
        <w:t>5</w:t>
      </w:r>
      <w:r w:rsidR="00A63ED8" w:rsidRPr="0027003B">
        <w:rPr>
          <w:bCs/>
          <w:color w:val="000000" w:themeColor="text1"/>
        </w:rPr>
        <w:t xml:space="preserve">). </w:t>
      </w:r>
    </w:p>
    <w:p w14:paraId="6FACA374" w14:textId="77777777" w:rsidR="00A63ED8" w:rsidRPr="0027003B" w:rsidRDefault="00A63ED8" w:rsidP="00A63ED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FF0000"/>
          <w:szCs w:val="24"/>
          <w:u w:val="single"/>
        </w:rPr>
      </w:pPr>
    </w:p>
    <w:p w14:paraId="4D079C44" w14:textId="77777777" w:rsidR="00A63ED8" w:rsidRPr="0027003B" w:rsidRDefault="00A63ED8" w:rsidP="00A63ED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Účel</w:t>
      </w:r>
    </w:p>
    <w:p w14:paraId="3802B1BF" w14:textId="1A976F92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27003B">
        <w:rPr>
          <w:rFonts w:ascii="Times New Roman" w:hAnsi="Times New Roman"/>
          <w:bCs/>
          <w:color w:val="000000" w:themeColor="text1"/>
          <w:szCs w:val="24"/>
        </w:rPr>
        <w:t>Žadatel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požádal o výše uvedenou část pozemku z důvodu </w:t>
      </w:r>
      <w:r w:rsidR="00AE3D76">
        <w:rPr>
          <w:rFonts w:ascii="Times New Roman" w:hAnsi="Times New Roman"/>
          <w:bCs/>
          <w:color w:val="000000" w:themeColor="text1"/>
          <w:szCs w:val="24"/>
        </w:rPr>
        <w:t>výstavby veterinární kliniky (viz příloha č. 1/</w:t>
      </w:r>
      <w:r w:rsidR="00C565DC">
        <w:rPr>
          <w:rFonts w:ascii="Times New Roman" w:hAnsi="Times New Roman"/>
          <w:bCs/>
          <w:color w:val="000000" w:themeColor="text1"/>
          <w:szCs w:val="24"/>
        </w:rPr>
        <w:t>6</w:t>
      </w:r>
      <w:r w:rsidR="00AE3D76">
        <w:rPr>
          <w:rFonts w:ascii="Times New Roman" w:hAnsi="Times New Roman"/>
          <w:bCs/>
          <w:color w:val="000000" w:themeColor="text1"/>
          <w:szCs w:val="24"/>
        </w:rPr>
        <w:t>).</w:t>
      </w:r>
      <w:r w:rsidR="00295B09"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14:paraId="5A69CC72" w14:textId="77777777" w:rsidR="00A63ED8" w:rsidRPr="0027003B" w:rsidRDefault="00A63ED8" w:rsidP="00A63ED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FF0000"/>
          <w:szCs w:val="24"/>
          <w:u w:val="single"/>
        </w:rPr>
      </w:pPr>
    </w:p>
    <w:p w14:paraId="27D50603" w14:textId="77777777" w:rsidR="00A63ED8" w:rsidRPr="0027003B" w:rsidRDefault="00A63ED8" w:rsidP="00A63ED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4BDD7EA1" w14:textId="7BD92BAA" w:rsidR="00E46E38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 xml:space="preserve">Zastupitelstvo městského obvodu Slezská Ostrava </w:t>
      </w:r>
      <w:r w:rsidRPr="0027003B">
        <w:rPr>
          <w:rFonts w:ascii="Times New Roman" w:hAnsi="Times New Roman"/>
          <w:i/>
          <w:color w:val="000000" w:themeColor="text1"/>
          <w:szCs w:val="24"/>
        </w:rPr>
        <w:t>–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</w:t>
      </w:r>
      <w:r w:rsidR="00025A89">
        <w:rPr>
          <w:rFonts w:ascii="Times New Roman" w:hAnsi="Times New Roman"/>
          <w:color w:val="000000" w:themeColor="text1"/>
          <w:szCs w:val="24"/>
        </w:rPr>
        <w:t xml:space="preserve">svým usnesením </w:t>
      </w:r>
      <w:r w:rsidR="00E46E38" w:rsidRPr="00E46E38">
        <w:rPr>
          <w:rFonts w:ascii="Times New Roman" w:hAnsi="Times New Roman"/>
          <w:b/>
          <w:bCs/>
          <w:color w:val="000000" w:themeColor="text1"/>
          <w:szCs w:val="24"/>
        </w:rPr>
        <w:t>vyda</w:t>
      </w:r>
      <w:r w:rsidR="00DC62D9">
        <w:rPr>
          <w:rFonts w:ascii="Times New Roman" w:hAnsi="Times New Roman"/>
          <w:b/>
          <w:bCs/>
          <w:color w:val="000000" w:themeColor="text1"/>
          <w:szCs w:val="24"/>
        </w:rPr>
        <w:t>lo</w:t>
      </w:r>
      <w:r w:rsidR="00E46E38" w:rsidRPr="00E46E38">
        <w:rPr>
          <w:rFonts w:ascii="Times New Roman" w:hAnsi="Times New Roman"/>
          <w:b/>
          <w:bCs/>
          <w:color w:val="000000" w:themeColor="text1"/>
          <w:szCs w:val="24"/>
        </w:rPr>
        <w:t xml:space="preserve"> souhlas</w:t>
      </w:r>
      <w:r w:rsidR="00E46E38">
        <w:rPr>
          <w:rFonts w:ascii="Times New Roman" w:hAnsi="Times New Roman"/>
          <w:color w:val="000000" w:themeColor="text1"/>
          <w:szCs w:val="24"/>
        </w:rPr>
        <w:t xml:space="preserve"> </w:t>
      </w:r>
      <w:r w:rsidRPr="0027003B">
        <w:rPr>
          <w:rFonts w:ascii="Times New Roman" w:hAnsi="Times New Roman"/>
          <w:color w:val="000000" w:themeColor="text1"/>
          <w:szCs w:val="24"/>
        </w:rPr>
        <w:t>k záměru prod</w:t>
      </w:r>
      <w:r w:rsidR="00DC62D9">
        <w:rPr>
          <w:rFonts w:ascii="Times New Roman" w:hAnsi="Times New Roman"/>
          <w:color w:val="000000" w:themeColor="text1"/>
          <w:szCs w:val="24"/>
        </w:rPr>
        <w:t>at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</w:t>
      </w:r>
      <w:r w:rsidR="00295B09">
        <w:rPr>
          <w:rFonts w:ascii="Times New Roman" w:hAnsi="Times New Roman"/>
          <w:color w:val="000000" w:themeColor="text1"/>
          <w:szCs w:val="24"/>
        </w:rPr>
        <w:t xml:space="preserve">část výše uvedené </w:t>
      </w:r>
      <w:r w:rsidRPr="0027003B">
        <w:rPr>
          <w:rFonts w:ascii="Times New Roman" w:hAnsi="Times New Roman"/>
          <w:color w:val="000000" w:themeColor="text1"/>
          <w:szCs w:val="24"/>
        </w:rPr>
        <w:t>nemovité věci</w:t>
      </w:r>
      <w:r w:rsidR="00B54F82">
        <w:rPr>
          <w:rFonts w:ascii="Times New Roman" w:hAnsi="Times New Roman"/>
          <w:color w:val="000000" w:themeColor="text1"/>
          <w:szCs w:val="24"/>
        </w:rPr>
        <w:t xml:space="preserve"> </w:t>
      </w:r>
      <w:r w:rsidR="00B54F82" w:rsidRPr="0027003B">
        <w:rPr>
          <w:rFonts w:ascii="Times New Roman" w:hAnsi="Times New Roman"/>
          <w:color w:val="000000" w:themeColor="text1"/>
          <w:szCs w:val="24"/>
        </w:rPr>
        <w:t>(viz příloha č. 1/</w:t>
      </w:r>
      <w:r w:rsidR="00B54F82">
        <w:rPr>
          <w:rFonts w:ascii="Times New Roman" w:hAnsi="Times New Roman"/>
          <w:color w:val="000000" w:themeColor="text1"/>
          <w:szCs w:val="24"/>
        </w:rPr>
        <w:t>4</w:t>
      </w:r>
      <w:r w:rsidR="00B54F82" w:rsidRPr="0027003B">
        <w:rPr>
          <w:rFonts w:ascii="Times New Roman" w:hAnsi="Times New Roman"/>
          <w:color w:val="000000" w:themeColor="text1"/>
          <w:szCs w:val="24"/>
        </w:rPr>
        <w:t xml:space="preserve">).  </w:t>
      </w:r>
    </w:p>
    <w:p w14:paraId="32545757" w14:textId="2FCF6DF7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color w:val="000000" w:themeColor="text1"/>
          <w:szCs w:val="24"/>
        </w:rPr>
        <w:t>MOb Slezská Ostrava dále informuje, že je v současné době k</w:t>
      </w:r>
      <w:r w:rsidR="0045726D">
        <w:rPr>
          <w:rFonts w:ascii="Times New Roman" w:hAnsi="Times New Roman"/>
          <w:color w:val="000000" w:themeColor="text1"/>
          <w:szCs w:val="24"/>
        </w:rPr>
        <w:t> části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</w:t>
      </w:r>
      <w:r w:rsidR="00B54F82">
        <w:rPr>
          <w:rFonts w:ascii="Times New Roman" w:hAnsi="Times New Roman"/>
          <w:color w:val="000000" w:themeColor="text1"/>
          <w:szCs w:val="24"/>
        </w:rPr>
        <w:t xml:space="preserve">výše uvedeného 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pozemku uzavřena nájemní smlouva na dobu neurčitou. Nájemné je stanoveno ve výši </w:t>
      </w:r>
      <w:r w:rsidR="00B54F82">
        <w:rPr>
          <w:rFonts w:ascii="Times New Roman" w:hAnsi="Times New Roman"/>
          <w:color w:val="000000" w:themeColor="text1"/>
          <w:szCs w:val="24"/>
        </w:rPr>
        <w:t>750</w:t>
      </w:r>
      <w:r w:rsidR="00295B09">
        <w:rPr>
          <w:rFonts w:ascii="Times New Roman" w:hAnsi="Times New Roman"/>
          <w:color w:val="000000" w:themeColor="text1"/>
          <w:szCs w:val="24"/>
        </w:rPr>
        <w:t> </w:t>
      </w:r>
      <w:r w:rsidRPr="0027003B">
        <w:rPr>
          <w:rFonts w:ascii="Times New Roman" w:hAnsi="Times New Roman"/>
          <w:color w:val="000000" w:themeColor="text1"/>
          <w:szCs w:val="24"/>
        </w:rPr>
        <w:t>Kč</w:t>
      </w:r>
      <w:r w:rsidR="00295B09">
        <w:rPr>
          <w:rFonts w:ascii="Times New Roman" w:hAnsi="Times New Roman"/>
          <w:color w:val="000000" w:themeColor="text1"/>
          <w:szCs w:val="24"/>
        </w:rPr>
        <w:t>/rok</w:t>
      </w:r>
      <w:r w:rsidR="00B54F82">
        <w:rPr>
          <w:rFonts w:ascii="Times New Roman" w:hAnsi="Times New Roman"/>
          <w:color w:val="000000" w:themeColor="text1"/>
          <w:szCs w:val="24"/>
        </w:rPr>
        <w:t>.</w:t>
      </w:r>
    </w:p>
    <w:p w14:paraId="1B639414" w14:textId="77777777" w:rsidR="0045726D" w:rsidRPr="0027003B" w:rsidRDefault="0045726D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79D64DAC" w14:textId="77777777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>Odbor územního plánování a stavebního řádu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– předmětný pozemek je součástí plochy se způsobem využití „Bydlení v rodinných domech“. Odbor ÚPaSŘ</w:t>
      </w:r>
      <w:r w:rsidRPr="0027003B">
        <w:rPr>
          <w:rFonts w:ascii="Times New Roman" w:hAnsi="Times New Roman"/>
          <w:b/>
          <w:color w:val="000000" w:themeColor="text1"/>
          <w:szCs w:val="24"/>
        </w:rPr>
        <w:t xml:space="preserve"> nemá námitek </w:t>
      </w:r>
      <w:r w:rsidRPr="0027003B">
        <w:rPr>
          <w:rFonts w:ascii="Times New Roman" w:hAnsi="Times New Roman"/>
          <w:bCs/>
          <w:color w:val="000000" w:themeColor="text1"/>
          <w:szCs w:val="24"/>
        </w:rPr>
        <w:t>k dané věci.</w:t>
      </w:r>
      <w:r w:rsidRPr="0027003B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14:paraId="2D6EC1F0" w14:textId="77777777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0D12D0CF" w14:textId="4D644A53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 xml:space="preserve">Odbor investiční, odbor strategického rozvoje 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– </w:t>
      </w:r>
      <w:bookmarkStart w:id="1" w:name="_Hlk126570708"/>
      <w:r w:rsidRPr="0027003B">
        <w:rPr>
          <w:rFonts w:ascii="Times New Roman" w:hAnsi="Times New Roman"/>
          <w:b/>
          <w:color w:val="000000" w:themeColor="text1"/>
          <w:szCs w:val="24"/>
        </w:rPr>
        <w:t>nemají námitek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k dané věci</w:t>
      </w:r>
      <w:bookmarkEnd w:id="1"/>
      <w:r w:rsidRPr="0027003B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36611E94" w14:textId="77777777" w:rsidR="0069483B" w:rsidRDefault="0069483B" w:rsidP="00A63ED8">
      <w:pPr>
        <w:pStyle w:val="Zkladntext"/>
        <w:rPr>
          <w:b/>
          <w:i/>
          <w:color w:val="000000" w:themeColor="text1"/>
        </w:rPr>
      </w:pPr>
    </w:p>
    <w:p w14:paraId="25E146A7" w14:textId="698BE1C4" w:rsidR="00A63ED8" w:rsidRPr="00C565DC" w:rsidRDefault="00C565DC" w:rsidP="00A63ED8">
      <w:pPr>
        <w:pStyle w:val="Zkladntext"/>
        <w:rPr>
          <w:bCs/>
          <w:iCs/>
        </w:rPr>
      </w:pPr>
      <w:r>
        <w:rPr>
          <w:b/>
          <w:i/>
          <w:color w:val="000000" w:themeColor="text1"/>
        </w:rPr>
        <w:t>O</w:t>
      </w:r>
      <w:r w:rsidRPr="0027003B">
        <w:rPr>
          <w:b/>
          <w:i/>
          <w:color w:val="000000" w:themeColor="text1"/>
        </w:rPr>
        <w:t>dbor</w:t>
      </w:r>
      <w:r>
        <w:rPr>
          <w:b/>
          <w:i/>
          <w:color w:val="000000" w:themeColor="text1"/>
        </w:rPr>
        <w:t xml:space="preserve"> dopravy – nemá</w:t>
      </w:r>
      <w:r w:rsidRPr="0027003B">
        <w:rPr>
          <w:b/>
          <w:color w:val="000000" w:themeColor="text1"/>
        </w:rPr>
        <w:t xml:space="preserve"> námitek</w:t>
      </w:r>
      <w:r w:rsidRPr="0027003B">
        <w:rPr>
          <w:color w:val="000000" w:themeColor="text1"/>
        </w:rPr>
        <w:t xml:space="preserve"> k dané věci</w:t>
      </w:r>
      <w:r>
        <w:rPr>
          <w:color w:val="000000" w:themeColor="text1"/>
        </w:rPr>
        <w:t>, avšak upozorňuje, že se v pozemku může nacházet zařízení veřejného osvětlení (zemní kabel a stožár), kdy projektovou dokumentaci je nutné projednat se správcem VO společností Ostravské komunikace, a.s.</w:t>
      </w:r>
    </w:p>
    <w:p w14:paraId="49821B68" w14:textId="77777777" w:rsidR="00C565DC" w:rsidRDefault="00C565DC" w:rsidP="00A63ED8">
      <w:pPr>
        <w:pStyle w:val="mmoradkovani"/>
        <w:spacing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</w:p>
    <w:p w14:paraId="3861E367" w14:textId="2371381B" w:rsidR="00C565DC" w:rsidRPr="00C565DC" w:rsidRDefault="00C565DC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Odbor ochrany životního prostředí – </w:t>
      </w:r>
      <w:r w:rsidRPr="00C565DC">
        <w:rPr>
          <w:rFonts w:ascii="Times New Roman" w:hAnsi="Times New Roman"/>
          <w:b/>
          <w:bCs/>
          <w:color w:val="000000" w:themeColor="text1"/>
          <w:szCs w:val="24"/>
        </w:rPr>
        <w:t>nemá námitek</w:t>
      </w:r>
      <w:r>
        <w:rPr>
          <w:rFonts w:ascii="Times New Roman" w:hAnsi="Times New Roman"/>
          <w:color w:val="000000" w:themeColor="text1"/>
          <w:szCs w:val="24"/>
        </w:rPr>
        <w:t xml:space="preserve"> k dané věci.</w:t>
      </w:r>
    </w:p>
    <w:p w14:paraId="0DD093B6" w14:textId="77777777" w:rsidR="00C565DC" w:rsidRDefault="00C565DC" w:rsidP="00A63ED8">
      <w:pPr>
        <w:pStyle w:val="mmoradkovani"/>
        <w:spacing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</w:p>
    <w:p w14:paraId="4E604A03" w14:textId="1E5DC162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Městský ateliér prostorového plánování a architektury, p.o.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– </w:t>
      </w:r>
      <w:r w:rsidRPr="0027003B">
        <w:rPr>
          <w:rFonts w:ascii="Times New Roman" w:hAnsi="Times New Roman"/>
          <w:b/>
          <w:bCs/>
          <w:szCs w:val="24"/>
        </w:rPr>
        <w:t>nemá námitek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k dané věci</w:t>
      </w:r>
      <w:r w:rsidR="00295B09">
        <w:rPr>
          <w:rFonts w:ascii="Times New Roman" w:hAnsi="Times New Roman"/>
          <w:color w:val="000000" w:themeColor="text1"/>
          <w:szCs w:val="24"/>
        </w:rPr>
        <w:t xml:space="preserve"> a souhlasí s prodejem výše uvedené </w:t>
      </w:r>
      <w:r w:rsidR="00DC62D9">
        <w:rPr>
          <w:rFonts w:ascii="Times New Roman" w:hAnsi="Times New Roman"/>
          <w:color w:val="000000" w:themeColor="text1"/>
          <w:szCs w:val="24"/>
        </w:rPr>
        <w:t xml:space="preserve">části </w:t>
      </w:r>
      <w:r w:rsidR="00295B09">
        <w:rPr>
          <w:rFonts w:ascii="Times New Roman" w:hAnsi="Times New Roman"/>
          <w:color w:val="000000" w:themeColor="text1"/>
          <w:szCs w:val="24"/>
        </w:rPr>
        <w:t>nemovité věci</w:t>
      </w:r>
      <w:r w:rsidR="00DC62D9">
        <w:rPr>
          <w:rFonts w:ascii="Times New Roman" w:hAnsi="Times New Roman"/>
          <w:color w:val="000000" w:themeColor="text1"/>
          <w:szCs w:val="24"/>
        </w:rPr>
        <w:t>, kdy nově navržená část pozemku je v souladu s vizí prostorového rozvoje města Ostravy</w:t>
      </w:r>
      <w:r w:rsidRPr="0027003B">
        <w:rPr>
          <w:rFonts w:ascii="Times New Roman" w:hAnsi="Times New Roman"/>
          <w:color w:val="000000" w:themeColor="text1"/>
          <w:szCs w:val="24"/>
        </w:rPr>
        <w:t>.</w:t>
      </w:r>
    </w:p>
    <w:p w14:paraId="0F450AA2" w14:textId="77777777" w:rsidR="00025A89" w:rsidRPr="00025A89" w:rsidRDefault="00025A89" w:rsidP="00A63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3DE55981" w14:textId="25036BA3" w:rsidR="00A63ED8" w:rsidRPr="0027003B" w:rsidRDefault="00A63ED8" w:rsidP="00A63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2700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Inženýrské sítě </w:t>
      </w:r>
    </w:p>
    <w:p w14:paraId="22A787FA" w14:textId="169D1B11" w:rsidR="00A63ED8" w:rsidRPr="0027003B" w:rsidRDefault="00295B09" w:rsidP="00A63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Dle informace MOb Sl</w:t>
      </w:r>
      <w:r w:rsidR="005B5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ezská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Ostrava se v</w:t>
      </w:r>
      <w:r w:rsidR="000D2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předmětné části </w:t>
      </w:r>
      <w:r w:rsidR="00A63ED8" w:rsidRPr="0027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pozemku nacház</w:t>
      </w:r>
      <w:r w:rsidR="000D2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0D2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veřejné osvětlení ve vlastnictví města.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A63ED8" w:rsidRPr="0027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10183AB2" w14:textId="77777777" w:rsidR="00A63ED8" w:rsidRPr="0027003B" w:rsidRDefault="00A63ED8" w:rsidP="00A63ED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0C906CF9" w14:textId="77777777" w:rsidR="00A63ED8" w:rsidRPr="0027003B" w:rsidRDefault="00A63ED8" w:rsidP="00A63ED8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bookmarkEnd w:id="0"/>
    <w:p w14:paraId="4177F9F9" w14:textId="77777777" w:rsidR="00717044" w:rsidRDefault="00717044" w:rsidP="00A63ED8">
      <w:pPr>
        <w:pStyle w:val="Zkladntext"/>
        <w:rPr>
          <w:b/>
          <w:bCs/>
          <w:color w:val="000000" w:themeColor="text1"/>
          <w:u w:val="single"/>
        </w:rPr>
      </w:pPr>
    </w:p>
    <w:p w14:paraId="309D6C62" w14:textId="77777777" w:rsidR="00717044" w:rsidRDefault="00717044" w:rsidP="00A63ED8">
      <w:pPr>
        <w:pStyle w:val="Zkladntext"/>
        <w:rPr>
          <w:b/>
          <w:bCs/>
          <w:color w:val="000000" w:themeColor="text1"/>
          <w:u w:val="single"/>
        </w:rPr>
      </w:pPr>
    </w:p>
    <w:p w14:paraId="47F65ED3" w14:textId="32BDA631" w:rsidR="00A63ED8" w:rsidRPr="0027003B" w:rsidRDefault="00A63ED8" w:rsidP="00A63ED8">
      <w:pPr>
        <w:pStyle w:val="Zkladntex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lastRenderedPageBreak/>
        <w:t xml:space="preserve">K bodu </w:t>
      </w:r>
      <w:r>
        <w:rPr>
          <w:b/>
          <w:bCs/>
          <w:color w:val="000000" w:themeColor="text1"/>
          <w:u w:val="single"/>
        </w:rPr>
        <w:t>2</w:t>
      </w:r>
      <w:r w:rsidRPr="0027003B">
        <w:rPr>
          <w:b/>
          <w:bCs/>
          <w:color w:val="000000" w:themeColor="text1"/>
          <w:u w:val="single"/>
        </w:rPr>
        <w:t>) návrhu usnesení</w:t>
      </w:r>
    </w:p>
    <w:p w14:paraId="7833312F" w14:textId="77777777" w:rsidR="000D20C9" w:rsidRPr="0027003B" w:rsidRDefault="000D20C9" w:rsidP="000D20C9">
      <w:pPr>
        <w:pStyle w:val="Zkladntex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t>Věc</w:t>
      </w:r>
    </w:p>
    <w:p w14:paraId="5EF2CA57" w14:textId="3616E56C" w:rsidR="000D20C9" w:rsidRPr="0027003B" w:rsidRDefault="000D20C9" w:rsidP="000D20C9">
      <w:pPr>
        <w:pStyle w:val="Zkladntext"/>
        <w:rPr>
          <w:bCs/>
          <w:color w:val="000000" w:themeColor="text1"/>
        </w:rPr>
      </w:pPr>
      <w:r w:rsidRPr="0027003B">
        <w:rPr>
          <w:bCs/>
          <w:color w:val="000000" w:themeColor="text1"/>
        </w:rPr>
        <w:t>Záměr města prodat nemovit</w:t>
      </w:r>
      <w:r>
        <w:rPr>
          <w:bCs/>
          <w:color w:val="000000" w:themeColor="text1"/>
        </w:rPr>
        <w:t>ou</w:t>
      </w:r>
      <w:r w:rsidRPr="0027003B">
        <w:rPr>
          <w:bCs/>
          <w:color w:val="000000" w:themeColor="text1"/>
        </w:rPr>
        <w:t xml:space="preserve"> věc v k.ú. </w:t>
      </w:r>
      <w:r>
        <w:rPr>
          <w:bCs/>
          <w:color w:val="000000" w:themeColor="text1"/>
        </w:rPr>
        <w:t>Muglinov</w:t>
      </w:r>
      <w:r w:rsidRPr="0027003B">
        <w:rPr>
          <w:bCs/>
          <w:color w:val="000000" w:themeColor="text1"/>
        </w:rPr>
        <w:t>, obec Ostrava, svěřen</w:t>
      </w:r>
      <w:r>
        <w:rPr>
          <w:bCs/>
          <w:color w:val="000000" w:themeColor="text1"/>
        </w:rPr>
        <w:t>a</w:t>
      </w:r>
      <w:r w:rsidRPr="0027003B">
        <w:rPr>
          <w:bCs/>
          <w:color w:val="000000" w:themeColor="text1"/>
        </w:rPr>
        <w:t xml:space="preserve"> městskému obvodu Slezská Ostrava.</w:t>
      </w:r>
    </w:p>
    <w:p w14:paraId="23494599" w14:textId="77777777" w:rsidR="000D20C9" w:rsidRPr="0027003B" w:rsidRDefault="000D20C9" w:rsidP="000D20C9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4CFFB7D4" w14:textId="77777777" w:rsidR="000D20C9" w:rsidRPr="0027003B" w:rsidRDefault="000D20C9" w:rsidP="000D20C9">
      <w:pPr>
        <w:pStyle w:val="Zkladntext"/>
        <w:jc w:val="lef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t xml:space="preserve">Předmět      </w:t>
      </w:r>
    </w:p>
    <w:p w14:paraId="093C112B" w14:textId="5D024DD1" w:rsidR="000D20C9" w:rsidRPr="0027003B" w:rsidRDefault="000D20C9" w:rsidP="000D20C9">
      <w:pPr>
        <w:pStyle w:val="Zkladntext"/>
        <w:rPr>
          <w:color w:val="000000" w:themeColor="text1"/>
        </w:rPr>
      </w:pPr>
      <w:r>
        <w:rPr>
          <w:color w:val="000000" w:themeColor="text1"/>
        </w:rPr>
        <w:t>P</w:t>
      </w:r>
      <w:r w:rsidRPr="0027003B">
        <w:rPr>
          <w:color w:val="000000" w:themeColor="text1"/>
        </w:rPr>
        <w:t>ozem</w:t>
      </w:r>
      <w:r>
        <w:rPr>
          <w:color w:val="000000" w:themeColor="text1"/>
        </w:rPr>
        <w:t>ek</w:t>
      </w:r>
      <w:r w:rsidRPr="0027003B">
        <w:rPr>
          <w:color w:val="000000" w:themeColor="text1"/>
        </w:rPr>
        <w:t xml:space="preserve"> </w:t>
      </w:r>
      <w:r w:rsidR="005509D4">
        <w:rPr>
          <w:color w:val="000000" w:themeColor="text1"/>
        </w:rPr>
        <w:t>p.p.č. 162/44</w:t>
      </w:r>
      <w:r>
        <w:rPr>
          <w:color w:val="000000" w:themeColor="text1"/>
        </w:rPr>
        <w:t xml:space="preserve">, </w:t>
      </w:r>
      <w:r w:rsidR="005509D4">
        <w:rPr>
          <w:color w:val="000000" w:themeColor="text1"/>
        </w:rPr>
        <w:t xml:space="preserve">zahrada, </w:t>
      </w:r>
      <w:r w:rsidRPr="0027003B">
        <w:rPr>
          <w:color w:val="000000" w:themeColor="text1"/>
        </w:rPr>
        <w:t xml:space="preserve">o výměře </w:t>
      </w:r>
      <w:r w:rsidR="005509D4">
        <w:rPr>
          <w:color w:val="000000" w:themeColor="text1"/>
        </w:rPr>
        <w:t xml:space="preserve">214 </w:t>
      </w:r>
      <w:r w:rsidRPr="0027003B">
        <w:rPr>
          <w:color w:val="000000" w:themeColor="text1"/>
        </w:rPr>
        <w:t>m</w:t>
      </w:r>
      <w:r w:rsidRPr="0027003B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.</w:t>
      </w:r>
    </w:p>
    <w:p w14:paraId="606B473B" w14:textId="77777777" w:rsidR="000D20C9" w:rsidRPr="0027003B" w:rsidRDefault="000D20C9" w:rsidP="000D20C9">
      <w:pPr>
        <w:pStyle w:val="Zkladntext"/>
        <w:rPr>
          <w:color w:val="000000" w:themeColor="text1"/>
        </w:rPr>
      </w:pPr>
    </w:p>
    <w:p w14:paraId="0E988D82" w14:textId="290B9027" w:rsidR="000D20C9" w:rsidRPr="0027003B" w:rsidRDefault="000D20C9" w:rsidP="000D20C9">
      <w:pPr>
        <w:pStyle w:val="Zkladntext"/>
        <w:rPr>
          <w:color w:val="000000" w:themeColor="text1"/>
        </w:rPr>
      </w:pPr>
      <w:r w:rsidRPr="0027003B">
        <w:rPr>
          <w:color w:val="000000" w:themeColor="text1"/>
        </w:rPr>
        <w:t xml:space="preserve">Předmětný pozemek se nachází u ul. </w:t>
      </w:r>
      <w:r w:rsidR="005509D4">
        <w:rPr>
          <w:color w:val="000000" w:themeColor="text1"/>
        </w:rPr>
        <w:t>Komerční</w:t>
      </w:r>
      <w:r w:rsidRPr="0027003B">
        <w:rPr>
          <w:color w:val="000000" w:themeColor="text1"/>
        </w:rPr>
        <w:t xml:space="preserve"> (viz příloha č. </w:t>
      </w:r>
      <w:r w:rsidR="0010790E">
        <w:rPr>
          <w:color w:val="000000" w:themeColor="text1"/>
        </w:rPr>
        <w:t>2</w:t>
      </w:r>
      <w:r w:rsidRPr="0027003B">
        <w:rPr>
          <w:color w:val="000000" w:themeColor="text1"/>
        </w:rPr>
        <w:t xml:space="preserve">/1 a </w:t>
      </w:r>
      <w:r w:rsidR="0010790E">
        <w:rPr>
          <w:color w:val="000000" w:themeColor="text1"/>
        </w:rPr>
        <w:t>2</w:t>
      </w:r>
      <w:r w:rsidRPr="0027003B">
        <w:rPr>
          <w:color w:val="000000" w:themeColor="text1"/>
        </w:rPr>
        <w:t>/</w:t>
      </w:r>
      <w:r>
        <w:rPr>
          <w:color w:val="000000" w:themeColor="text1"/>
        </w:rPr>
        <w:t>2</w:t>
      </w:r>
      <w:r w:rsidRPr="0027003B">
        <w:rPr>
          <w:color w:val="000000" w:themeColor="text1"/>
        </w:rPr>
        <w:t xml:space="preserve">).  </w:t>
      </w:r>
    </w:p>
    <w:p w14:paraId="0D797D5C" w14:textId="77777777" w:rsidR="000D20C9" w:rsidRPr="0027003B" w:rsidRDefault="000D20C9" w:rsidP="000D20C9">
      <w:pPr>
        <w:pStyle w:val="Zkladntext"/>
        <w:rPr>
          <w:color w:val="000000" w:themeColor="text1"/>
        </w:rPr>
      </w:pPr>
    </w:p>
    <w:p w14:paraId="08CAF0B1" w14:textId="77777777" w:rsidR="000D20C9" w:rsidRPr="0027003B" w:rsidRDefault="000D20C9" w:rsidP="000D20C9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Žadatel</w:t>
      </w:r>
      <w:r>
        <w:rPr>
          <w:rFonts w:ascii="Times New Roman" w:hAnsi="Times New Roman"/>
          <w:b/>
          <w:bCs/>
          <w:color w:val="000000" w:themeColor="text1"/>
          <w:szCs w:val="24"/>
          <w:u w:val="single"/>
        </w:rPr>
        <w:t>é</w:t>
      </w:r>
    </w:p>
    <w:p w14:paraId="6C80679A" w14:textId="77777777" w:rsidR="000D20C9" w:rsidRDefault="000D20C9" w:rsidP="000D20C9">
      <w:pPr>
        <w:pStyle w:val="Zkladntext"/>
        <w:rPr>
          <w:bCs/>
          <w:color w:val="000000" w:themeColor="text1"/>
        </w:rPr>
      </w:pPr>
      <w:r>
        <w:rPr>
          <w:bCs/>
          <w:color w:val="000000" w:themeColor="text1"/>
        </w:rPr>
        <w:t>Manželé:</w:t>
      </w:r>
    </w:p>
    <w:p w14:paraId="15136CB8" w14:textId="6248D6C5" w:rsidR="000D20C9" w:rsidRPr="0027003B" w:rsidRDefault="00B50733" w:rsidP="000D20C9">
      <w:pPr>
        <w:pStyle w:val="Zkladntext"/>
        <w:rPr>
          <w:color w:val="000000" w:themeColor="text1"/>
        </w:rPr>
      </w:pPr>
      <w:proofErr w:type="spellStart"/>
      <w:r>
        <w:rPr>
          <w:bCs/>
          <w:color w:val="000000" w:themeColor="text1"/>
        </w:rPr>
        <w:t>xxxxxxxxxxxxxxxxxxxxxxxxxxxxxxxxxxxxxxxxxxxxxxxxxxxxxxxxxxxxxxx</w:t>
      </w:r>
      <w:proofErr w:type="spellEnd"/>
      <w:r w:rsidR="000D20C9" w:rsidRPr="0027003B">
        <w:rPr>
          <w:bCs/>
          <w:color w:val="000000" w:themeColor="text1"/>
        </w:rPr>
        <w:t xml:space="preserve"> (viz příloha č. </w:t>
      </w:r>
      <w:r w:rsidR="0010790E">
        <w:rPr>
          <w:bCs/>
          <w:color w:val="000000" w:themeColor="text1"/>
        </w:rPr>
        <w:t>2</w:t>
      </w:r>
      <w:r w:rsidR="000D20C9" w:rsidRPr="0027003B">
        <w:rPr>
          <w:bCs/>
          <w:color w:val="000000" w:themeColor="text1"/>
        </w:rPr>
        <w:t>/</w:t>
      </w:r>
      <w:r w:rsidR="005509D4">
        <w:rPr>
          <w:bCs/>
          <w:color w:val="000000" w:themeColor="text1"/>
        </w:rPr>
        <w:t>4</w:t>
      </w:r>
      <w:r w:rsidR="000D20C9" w:rsidRPr="0027003B">
        <w:rPr>
          <w:bCs/>
          <w:color w:val="000000" w:themeColor="text1"/>
        </w:rPr>
        <w:t xml:space="preserve">). </w:t>
      </w:r>
    </w:p>
    <w:p w14:paraId="253E865E" w14:textId="77777777" w:rsidR="000D20C9" w:rsidRPr="0027003B" w:rsidRDefault="000D20C9" w:rsidP="000D20C9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FF0000"/>
          <w:szCs w:val="24"/>
          <w:u w:val="single"/>
        </w:rPr>
      </w:pPr>
    </w:p>
    <w:p w14:paraId="6AB58E7A" w14:textId="77777777" w:rsidR="000D20C9" w:rsidRPr="0027003B" w:rsidRDefault="000D20C9" w:rsidP="000D20C9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Účel</w:t>
      </w:r>
    </w:p>
    <w:p w14:paraId="5227BF5A" w14:textId="157A70A8" w:rsidR="000D20C9" w:rsidRPr="0027003B" w:rsidRDefault="000D20C9" w:rsidP="000D20C9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27003B">
        <w:rPr>
          <w:rFonts w:ascii="Times New Roman" w:hAnsi="Times New Roman"/>
          <w:bCs/>
          <w:color w:val="000000" w:themeColor="text1"/>
          <w:szCs w:val="24"/>
        </w:rPr>
        <w:t>Žadatel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požádal o výše uveden</w:t>
      </w:r>
      <w:r w:rsidR="005509D4">
        <w:rPr>
          <w:rFonts w:ascii="Times New Roman" w:hAnsi="Times New Roman"/>
          <w:bCs/>
          <w:color w:val="000000" w:themeColor="text1"/>
          <w:szCs w:val="24"/>
        </w:rPr>
        <w:t>ý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pozem</w:t>
      </w:r>
      <w:r w:rsidR="005509D4">
        <w:rPr>
          <w:rFonts w:ascii="Times New Roman" w:hAnsi="Times New Roman"/>
          <w:bCs/>
          <w:color w:val="000000" w:themeColor="text1"/>
          <w:szCs w:val="24"/>
        </w:rPr>
        <w:t>ek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z důvodu </w:t>
      </w:r>
      <w:r w:rsidR="005509D4">
        <w:rPr>
          <w:rFonts w:ascii="Times New Roman" w:hAnsi="Times New Roman"/>
          <w:bCs/>
          <w:color w:val="000000" w:themeColor="text1"/>
          <w:szCs w:val="24"/>
        </w:rPr>
        <w:t>přičlenění ke svým nemovitostem</w:t>
      </w:r>
      <w:r w:rsidR="00AA7A14">
        <w:rPr>
          <w:rFonts w:ascii="Times New Roman" w:hAnsi="Times New Roman"/>
          <w:bCs/>
          <w:color w:val="000000" w:themeColor="text1"/>
          <w:szCs w:val="24"/>
        </w:rPr>
        <w:t>, a</w:t>
      </w:r>
      <w:r w:rsidR="0057322B">
        <w:rPr>
          <w:rFonts w:ascii="Times New Roman" w:hAnsi="Times New Roman"/>
          <w:bCs/>
          <w:color w:val="000000" w:themeColor="text1"/>
          <w:szCs w:val="24"/>
        </w:rPr>
        <w:t> </w:t>
      </w:r>
      <w:r w:rsidR="00AA7A14">
        <w:rPr>
          <w:rFonts w:ascii="Times New Roman" w:hAnsi="Times New Roman"/>
          <w:bCs/>
          <w:color w:val="000000" w:themeColor="text1"/>
          <w:szCs w:val="24"/>
        </w:rPr>
        <w:t>to</w:t>
      </w:r>
      <w:r w:rsidR="0057322B">
        <w:rPr>
          <w:rFonts w:ascii="Times New Roman" w:hAnsi="Times New Roman"/>
          <w:bCs/>
          <w:color w:val="000000" w:themeColor="text1"/>
          <w:szCs w:val="24"/>
        </w:rPr>
        <w:t> </w:t>
      </w:r>
      <w:r w:rsidR="00AA7A14">
        <w:rPr>
          <w:rFonts w:ascii="Times New Roman" w:hAnsi="Times New Roman"/>
          <w:bCs/>
          <w:color w:val="000000" w:themeColor="text1"/>
          <w:szCs w:val="24"/>
        </w:rPr>
        <w:t>k</w:t>
      </w:r>
      <w:r w:rsidR="0057322B">
        <w:rPr>
          <w:rFonts w:ascii="Times New Roman" w:hAnsi="Times New Roman"/>
          <w:bCs/>
          <w:color w:val="000000" w:themeColor="text1"/>
          <w:szCs w:val="24"/>
        </w:rPr>
        <w:t> </w:t>
      </w:r>
      <w:r w:rsidR="005509D4">
        <w:rPr>
          <w:rFonts w:ascii="Times New Roman" w:hAnsi="Times New Roman"/>
          <w:bCs/>
          <w:color w:val="000000" w:themeColor="text1"/>
          <w:szCs w:val="24"/>
        </w:rPr>
        <w:t>pozemk</w:t>
      </w:r>
      <w:r w:rsidR="00AA7A14">
        <w:rPr>
          <w:rFonts w:ascii="Times New Roman" w:hAnsi="Times New Roman"/>
          <w:bCs/>
          <w:color w:val="000000" w:themeColor="text1"/>
          <w:szCs w:val="24"/>
        </w:rPr>
        <w:t>ům</w:t>
      </w:r>
      <w:r w:rsidR="005509D4">
        <w:rPr>
          <w:rFonts w:ascii="Times New Roman" w:hAnsi="Times New Roman"/>
          <w:bCs/>
          <w:color w:val="000000" w:themeColor="text1"/>
          <w:szCs w:val="24"/>
        </w:rPr>
        <w:t xml:space="preserve"> p.</w:t>
      </w:r>
      <w:r w:rsidR="00AA7A14">
        <w:rPr>
          <w:rFonts w:ascii="Times New Roman" w:hAnsi="Times New Roman"/>
          <w:bCs/>
          <w:color w:val="000000" w:themeColor="text1"/>
          <w:szCs w:val="24"/>
        </w:rPr>
        <w:t>č.st. 1170 a p.p.č. 162/14</w:t>
      </w:r>
      <w:r w:rsidR="002D5687">
        <w:rPr>
          <w:rFonts w:ascii="Times New Roman" w:hAnsi="Times New Roman"/>
          <w:bCs/>
          <w:color w:val="000000" w:themeColor="text1"/>
          <w:szCs w:val="24"/>
        </w:rPr>
        <w:t>.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14:paraId="59E4C226" w14:textId="77777777" w:rsidR="000D20C9" w:rsidRPr="0027003B" w:rsidRDefault="000D20C9" w:rsidP="000D20C9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FF0000"/>
          <w:szCs w:val="24"/>
          <w:u w:val="single"/>
        </w:rPr>
      </w:pPr>
    </w:p>
    <w:p w14:paraId="37F91F92" w14:textId="77777777" w:rsidR="000D20C9" w:rsidRPr="0027003B" w:rsidRDefault="000D20C9" w:rsidP="000D20C9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6B3CEFDD" w14:textId="28A011B1" w:rsidR="000D20C9" w:rsidRDefault="000D20C9" w:rsidP="000D20C9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 xml:space="preserve">Zastupitelstvo městského obvodu Slezská Ostrava </w:t>
      </w:r>
      <w:r w:rsidRPr="0027003B">
        <w:rPr>
          <w:rFonts w:ascii="Times New Roman" w:hAnsi="Times New Roman"/>
          <w:i/>
          <w:color w:val="000000" w:themeColor="text1"/>
          <w:szCs w:val="24"/>
        </w:rPr>
        <w:t>–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 xml:space="preserve">svým usnesením </w:t>
      </w:r>
      <w:r w:rsidRPr="00E46E38">
        <w:rPr>
          <w:rFonts w:ascii="Times New Roman" w:hAnsi="Times New Roman"/>
          <w:b/>
          <w:bCs/>
          <w:color w:val="000000" w:themeColor="text1"/>
          <w:szCs w:val="24"/>
        </w:rPr>
        <w:t>vyda</w:t>
      </w:r>
      <w:r>
        <w:rPr>
          <w:rFonts w:ascii="Times New Roman" w:hAnsi="Times New Roman"/>
          <w:b/>
          <w:bCs/>
          <w:color w:val="000000" w:themeColor="text1"/>
          <w:szCs w:val="24"/>
        </w:rPr>
        <w:t>lo</w:t>
      </w:r>
      <w:r w:rsidRPr="00E46E38">
        <w:rPr>
          <w:rFonts w:ascii="Times New Roman" w:hAnsi="Times New Roman"/>
          <w:b/>
          <w:bCs/>
          <w:color w:val="000000" w:themeColor="text1"/>
          <w:szCs w:val="24"/>
        </w:rPr>
        <w:t xml:space="preserve"> souhlas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27003B">
        <w:rPr>
          <w:rFonts w:ascii="Times New Roman" w:hAnsi="Times New Roman"/>
          <w:color w:val="000000" w:themeColor="text1"/>
          <w:szCs w:val="24"/>
        </w:rPr>
        <w:t>k záměru prod</w:t>
      </w:r>
      <w:r>
        <w:rPr>
          <w:rFonts w:ascii="Times New Roman" w:hAnsi="Times New Roman"/>
          <w:color w:val="000000" w:themeColor="text1"/>
          <w:szCs w:val="24"/>
        </w:rPr>
        <w:t>at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</w:t>
      </w:r>
      <w:r w:rsidR="0069483B">
        <w:rPr>
          <w:rFonts w:ascii="Times New Roman" w:hAnsi="Times New Roman"/>
          <w:color w:val="000000" w:themeColor="text1"/>
          <w:szCs w:val="24"/>
        </w:rPr>
        <w:t>vý</w:t>
      </w:r>
      <w:r>
        <w:rPr>
          <w:rFonts w:ascii="Times New Roman" w:hAnsi="Times New Roman"/>
          <w:color w:val="000000" w:themeColor="text1"/>
          <w:szCs w:val="24"/>
        </w:rPr>
        <w:t>še uveden</w:t>
      </w:r>
      <w:r w:rsidR="0069483B">
        <w:rPr>
          <w:rFonts w:ascii="Times New Roman" w:hAnsi="Times New Roman"/>
          <w:color w:val="000000" w:themeColor="text1"/>
          <w:szCs w:val="24"/>
        </w:rPr>
        <w:t>ou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27003B">
        <w:rPr>
          <w:rFonts w:ascii="Times New Roman" w:hAnsi="Times New Roman"/>
          <w:color w:val="000000" w:themeColor="text1"/>
          <w:szCs w:val="24"/>
        </w:rPr>
        <w:t>nemovit</w:t>
      </w:r>
      <w:r w:rsidR="0069483B">
        <w:rPr>
          <w:rFonts w:ascii="Times New Roman" w:hAnsi="Times New Roman"/>
          <w:color w:val="000000" w:themeColor="text1"/>
          <w:szCs w:val="24"/>
        </w:rPr>
        <w:t>ou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věc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(viz příloha č. </w:t>
      </w:r>
      <w:r w:rsidR="002D5687">
        <w:rPr>
          <w:rFonts w:ascii="Times New Roman" w:hAnsi="Times New Roman"/>
          <w:color w:val="000000" w:themeColor="text1"/>
          <w:szCs w:val="24"/>
        </w:rPr>
        <w:t>2</w:t>
      </w:r>
      <w:r w:rsidRPr="0027003B">
        <w:rPr>
          <w:rFonts w:ascii="Times New Roman" w:hAnsi="Times New Roman"/>
          <w:color w:val="000000" w:themeColor="text1"/>
          <w:szCs w:val="24"/>
        </w:rPr>
        <w:t>/</w:t>
      </w:r>
      <w:r w:rsidR="002D5687">
        <w:rPr>
          <w:rFonts w:ascii="Times New Roman" w:hAnsi="Times New Roman"/>
          <w:color w:val="000000" w:themeColor="text1"/>
          <w:szCs w:val="24"/>
        </w:rPr>
        <w:t>3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).  </w:t>
      </w:r>
    </w:p>
    <w:p w14:paraId="1BCAEA99" w14:textId="6034ED99" w:rsidR="000D20C9" w:rsidRPr="0027003B" w:rsidRDefault="000D20C9" w:rsidP="000D20C9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color w:val="000000" w:themeColor="text1"/>
          <w:szCs w:val="24"/>
        </w:rPr>
        <w:t xml:space="preserve">MOb Slezská Ostrava dále informuje, že je v současné době </w:t>
      </w:r>
      <w:r w:rsidR="0069483B">
        <w:rPr>
          <w:rFonts w:ascii="Times New Roman" w:hAnsi="Times New Roman"/>
          <w:color w:val="000000" w:themeColor="text1"/>
          <w:szCs w:val="24"/>
        </w:rPr>
        <w:t xml:space="preserve">mimo jiné i </w:t>
      </w:r>
      <w:r w:rsidRPr="0027003B">
        <w:rPr>
          <w:rFonts w:ascii="Times New Roman" w:hAnsi="Times New Roman"/>
          <w:color w:val="000000" w:themeColor="text1"/>
          <w:szCs w:val="24"/>
        </w:rPr>
        <w:t>k</w:t>
      </w:r>
      <w:r>
        <w:rPr>
          <w:rFonts w:ascii="Times New Roman" w:hAnsi="Times New Roman"/>
          <w:color w:val="000000" w:themeColor="text1"/>
          <w:szCs w:val="24"/>
        </w:rPr>
        <w:t> výše uvedené</w:t>
      </w:r>
      <w:r w:rsidR="0069483B">
        <w:rPr>
          <w:rFonts w:ascii="Times New Roman" w:hAnsi="Times New Roman"/>
          <w:color w:val="000000" w:themeColor="text1"/>
          <w:szCs w:val="24"/>
        </w:rPr>
        <w:t>mu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pozemku uzavřena nájemní smlouva na dobu neurčitou. Nájemné je stanoveno ve výši </w:t>
      </w:r>
      <w:r w:rsidR="0069483B">
        <w:rPr>
          <w:rFonts w:ascii="Times New Roman" w:hAnsi="Times New Roman"/>
          <w:color w:val="000000" w:themeColor="text1"/>
          <w:szCs w:val="24"/>
        </w:rPr>
        <w:t>3.030</w:t>
      </w:r>
      <w:r>
        <w:rPr>
          <w:rFonts w:ascii="Times New Roman" w:hAnsi="Times New Roman"/>
          <w:color w:val="000000" w:themeColor="text1"/>
          <w:szCs w:val="24"/>
        </w:rPr>
        <w:t> </w:t>
      </w:r>
      <w:r w:rsidRPr="0027003B">
        <w:rPr>
          <w:rFonts w:ascii="Times New Roman" w:hAnsi="Times New Roman"/>
          <w:color w:val="000000" w:themeColor="text1"/>
          <w:szCs w:val="24"/>
        </w:rPr>
        <w:t>Kč</w:t>
      </w:r>
      <w:r>
        <w:rPr>
          <w:rFonts w:ascii="Times New Roman" w:hAnsi="Times New Roman"/>
          <w:color w:val="000000" w:themeColor="text1"/>
          <w:szCs w:val="24"/>
        </w:rPr>
        <w:t>/rok.</w:t>
      </w:r>
    </w:p>
    <w:p w14:paraId="5296A60E" w14:textId="77777777" w:rsidR="000D20C9" w:rsidRPr="0027003B" w:rsidRDefault="000D20C9" w:rsidP="000D20C9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786D42F2" w14:textId="77777777" w:rsidR="000D20C9" w:rsidRPr="0027003B" w:rsidRDefault="000D20C9" w:rsidP="000D20C9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>Odbor územního plánování a stavebního řádu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– předmětný pozemek je součástí plochy se způsobem využití „Bydlení v rodinných domech“. Odbor ÚPaSŘ</w:t>
      </w:r>
      <w:r w:rsidRPr="0027003B">
        <w:rPr>
          <w:rFonts w:ascii="Times New Roman" w:hAnsi="Times New Roman"/>
          <w:b/>
          <w:color w:val="000000" w:themeColor="text1"/>
          <w:szCs w:val="24"/>
        </w:rPr>
        <w:t xml:space="preserve"> nemá námitek </w:t>
      </w:r>
      <w:r w:rsidRPr="0027003B">
        <w:rPr>
          <w:rFonts w:ascii="Times New Roman" w:hAnsi="Times New Roman"/>
          <w:bCs/>
          <w:color w:val="000000" w:themeColor="text1"/>
          <w:szCs w:val="24"/>
        </w:rPr>
        <w:t>k dané věci.</w:t>
      </w:r>
      <w:r w:rsidRPr="0027003B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14:paraId="12AE3248" w14:textId="77777777" w:rsidR="000D20C9" w:rsidRPr="0027003B" w:rsidRDefault="000D20C9" w:rsidP="000D20C9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3FCBAB14" w14:textId="77777777" w:rsidR="000D20C9" w:rsidRPr="0027003B" w:rsidRDefault="000D20C9" w:rsidP="000D20C9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 xml:space="preserve">Odbor investiční, odbor strategického rozvoje 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– </w:t>
      </w:r>
      <w:r w:rsidRPr="0027003B">
        <w:rPr>
          <w:rFonts w:ascii="Times New Roman" w:hAnsi="Times New Roman"/>
          <w:b/>
          <w:color w:val="000000" w:themeColor="text1"/>
          <w:szCs w:val="24"/>
        </w:rPr>
        <w:t>nemají námitek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k dané věci. </w:t>
      </w:r>
    </w:p>
    <w:p w14:paraId="4C310AEE" w14:textId="77777777" w:rsidR="000D20C9" w:rsidRDefault="000D20C9" w:rsidP="000D20C9">
      <w:pPr>
        <w:pStyle w:val="mmoradkovani"/>
        <w:spacing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</w:p>
    <w:p w14:paraId="107D23AE" w14:textId="3F73E21A" w:rsidR="000D20C9" w:rsidRPr="0027003B" w:rsidRDefault="000D20C9" w:rsidP="000D20C9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Městský ateliér prostorového plánování a architektury, p.o.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– </w:t>
      </w:r>
      <w:r w:rsidRPr="0027003B">
        <w:rPr>
          <w:rFonts w:ascii="Times New Roman" w:hAnsi="Times New Roman"/>
          <w:b/>
          <w:bCs/>
          <w:szCs w:val="24"/>
        </w:rPr>
        <w:t>nemá námitek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k dané věci</w:t>
      </w:r>
      <w:r>
        <w:rPr>
          <w:rFonts w:ascii="Times New Roman" w:hAnsi="Times New Roman"/>
          <w:color w:val="000000" w:themeColor="text1"/>
          <w:szCs w:val="24"/>
        </w:rPr>
        <w:t xml:space="preserve"> a souhlasí s prodejem výše uvedené nemovité věci</w:t>
      </w:r>
      <w:r w:rsidRPr="0027003B">
        <w:rPr>
          <w:rFonts w:ascii="Times New Roman" w:hAnsi="Times New Roman"/>
          <w:color w:val="000000" w:themeColor="text1"/>
          <w:szCs w:val="24"/>
        </w:rPr>
        <w:t>.</w:t>
      </w:r>
    </w:p>
    <w:p w14:paraId="2BCE8E2C" w14:textId="77777777" w:rsidR="000D20C9" w:rsidRPr="00025A89" w:rsidRDefault="000D20C9" w:rsidP="000D20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2E30FE29" w14:textId="77777777" w:rsidR="000D20C9" w:rsidRPr="0027003B" w:rsidRDefault="000D20C9" w:rsidP="000D2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2700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Inženýrské sítě </w:t>
      </w:r>
    </w:p>
    <w:p w14:paraId="28932C02" w14:textId="4D870E96" w:rsidR="000D20C9" w:rsidRPr="0027003B" w:rsidRDefault="000D20C9" w:rsidP="000D2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Dle informace MOb Slezská Ostrava se v předmětné</w:t>
      </w:r>
      <w:r w:rsidR="0069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27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pozemku </w:t>
      </w:r>
      <w:r w:rsidR="0069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 ne</w:t>
      </w:r>
      <w:r w:rsidRPr="0027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nacház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í</w:t>
      </w:r>
      <w:r w:rsidR="00694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žádná inženýrská síť. </w:t>
      </w:r>
    </w:p>
    <w:p w14:paraId="310C1CA6" w14:textId="77777777" w:rsidR="000D20C9" w:rsidRPr="0027003B" w:rsidRDefault="000D20C9" w:rsidP="000D20C9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66FF1032" w14:textId="77777777" w:rsidR="00A11487" w:rsidRDefault="00A11487" w:rsidP="000D20C9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38B3D091" w14:textId="2A2088D0" w:rsidR="000D20C9" w:rsidRPr="0027003B" w:rsidRDefault="00A11487" w:rsidP="000D20C9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 bodu 1</w:t>
      </w:r>
      <w:r w:rsidR="002D56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a 2</w:t>
      </w:r>
      <w:r w:rsidR="002D56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návrhu usnesení</w:t>
      </w:r>
    </w:p>
    <w:p w14:paraId="6BABB180" w14:textId="77777777" w:rsidR="00A11487" w:rsidRDefault="00A11487" w:rsidP="000D20C9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555105B" w14:textId="34B054A3" w:rsidR="000D20C9" w:rsidRPr="0027003B" w:rsidRDefault="000D20C9" w:rsidP="000D20C9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700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Příslušnost rozhodování</w:t>
      </w:r>
    </w:p>
    <w:p w14:paraId="0B61706B" w14:textId="77777777" w:rsidR="000D20C9" w:rsidRPr="0027003B" w:rsidRDefault="000D20C9" w:rsidP="000D20C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00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zastupitelstvo města rozhodne o záměru prodeje, bude dle čl. 7 odst. (3) písm. b) obecně závazné vyhlášky č. 10/2022, Statutu města Ostravy, o prodeji rozhodovat zastupitelstvo městského obvodu Slezská Ostrava. </w:t>
      </w:r>
    </w:p>
    <w:p w14:paraId="7643655F" w14:textId="77777777" w:rsidR="000D20C9" w:rsidRDefault="000D20C9" w:rsidP="000D20C9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6E1A4B5" w14:textId="77777777" w:rsidR="00717044" w:rsidRPr="000D4F77" w:rsidRDefault="00717044" w:rsidP="00717044">
      <w:pPr>
        <w:pStyle w:val="Zkladntext"/>
        <w:rPr>
          <w:b/>
          <w:bCs/>
          <w:u w:val="single"/>
        </w:rPr>
      </w:pPr>
      <w:r w:rsidRPr="000D4F77">
        <w:rPr>
          <w:b/>
          <w:bCs/>
          <w:u w:val="single"/>
        </w:rPr>
        <w:t>Projednáno v radě města</w:t>
      </w:r>
    </w:p>
    <w:p w14:paraId="2978A712" w14:textId="77777777" w:rsidR="00717044" w:rsidRPr="000D4F77" w:rsidRDefault="00717044" w:rsidP="007170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F77">
        <w:rPr>
          <w:rFonts w:ascii="Times New Roman" w:hAnsi="Times New Roman" w:cs="Times New Roman"/>
          <w:bCs/>
          <w:sz w:val="24"/>
          <w:szCs w:val="24"/>
        </w:rPr>
        <w:t xml:space="preserve">Rada města svým usnesením na své schůzi dne </w:t>
      </w:r>
      <w:r>
        <w:rPr>
          <w:rFonts w:ascii="Times New Roman" w:hAnsi="Times New Roman" w:cs="Times New Roman"/>
          <w:bCs/>
          <w:sz w:val="24"/>
          <w:szCs w:val="24"/>
        </w:rPr>
        <w:t>14. 02.</w:t>
      </w:r>
      <w:r w:rsidRPr="000D4F7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D4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souhlasila</w:t>
      </w:r>
      <w:r w:rsidRPr="000D4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s návrhem tak,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jak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uvedeno v bod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ech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2) 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návrhu usnesení předloženého materiálu. </w:t>
      </w:r>
    </w:p>
    <w:p w14:paraId="14AE25EC" w14:textId="77777777" w:rsidR="00717044" w:rsidRPr="000D4F77" w:rsidRDefault="00717044" w:rsidP="007170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E2E33F" w14:textId="0B181E2B" w:rsidR="0073215A" w:rsidRPr="00B50733" w:rsidRDefault="00717044" w:rsidP="00B50733">
      <w:pPr>
        <w:pStyle w:val="Zkladntext"/>
        <w:rPr>
          <w:b/>
          <w:bCs/>
          <w:color w:val="000000" w:themeColor="text1"/>
          <w:u w:val="single"/>
        </w:rPr>
      </w:pPr>
      <w:r w:rsidRPr="007E5B36">
        <w:rPr>
          <w:b/>
          <w:bCs/>
          <w:u w:val="single"/>
        </w:rPr>
        <w:t>Upozornění</w:t>
      </w:r>
      <w:r w:rsidRPr="007E5B36">
        <w:rPr>
          <w:b/>
          <w:bCs/>
          <w:u w:val="single"/>
        </w:rPr>
        <w:br/>
      </w:r>
      <w:r w:rsidRPr="007E5B36">
        <w:t>Tento materiál obsahuje informace podléhající ochraně osobních údajů, které by neměly být zveřejňovány dle zák. č. 106/1999 Sb., o svobodném přístupu k informacím, ve znění</w:t>
      </w:r>
      <w:r>
        <w:t xml:space="preserve"> p</w:t>
      </w:r>
      <w:r w:rsidRPr="007E5B36">
        <w:t>ozdějších předpisů, jelikož jsou chráněny zák. č. 110/2019 Sb., o zpracování osobních údajů</w:t>
      </w:r>
      <w:r w:rsidR="00B50733">
        <w:t>.</w:t>
      </w:r>
    </w:p>
    <w:sectPr w:rsidR="0073215A" w:rsidRPr="00B50733" w:rsidSect="00717044">
      <w:headerReference w:type="default" r:id="rId7"/>
      <w:footerReference w:type="default" r:id="rId8"/>
      <w:pgSz w:w="11906" w:h="16838"/>
      <w:pgMar w:top="1417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E68E" w14:textId="77777777" w:rsidR="0010790E" w:rsidRDefault="0010790E" w:rsidP="0010790E">
      <w:pPr>
        <w:spacing w:after="0" w:line="240" w:lineRule="auto"/>
      </w:pPr>
      <w:r>
        <w:separator/>
      </w:r>
    </w:p>
  </w:endnote>
  <w:endnote w:type="continuationSeparator" w:id="0">
    <w:p w14:paraId="0C1AA424" w14:textId="77777777" w:rsidR="0010790E" w:rsidRDefault="0010790E" w:rsidP="0010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777346"/>
      <w:docPartObj>
        <w:docPartGallery w:val="Page Numbers (Bottom of Page)"/>
        <w:docPartUnique/>
      </w:docPartObj>
    </w:sdtPr>
    <w:sdtEndPr/>
    <w:sdtContent>
      <w:p w14:paraId="73F25997" w14:textId="6F10BF5E" w:rsidR="0010790E" w:rsidRDefault="001079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51A17" w14:textId="77777777" w:rsidR="0010790E" w:rsidRDefault="00107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82BF" w14:textId="77777777" w:rsidR="0010790E" w:rsidRDefault="0010790E" w:rsidP="0010790E">
      <w:pPr>
        <w:spacing w:after="0" w:line="240" w:lineRule="auto"/>
      </w:pPr>
      <w:r>
        <w:separator/>
      </w:r>
    </w:p>
  </w:footnote>
  <w:footnote w:type="continuationSeparator" w:id="0">
    <w:p w14:paraId="252DA4E6" w14:textId="77777777" w:rsidR="0010790E" w:rsidRDefault="0010790E" w:rsidP="0010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8E26" w14:textId="56DC4C5E" w:rsidR="0010790E" w:rsidRDefault="0010790E">
    <w:pPr>
      <w:pStyle w:val="Zhlav"/>
      <w:jc w:val="center"/>
    </w:pPr>
  </w:p>
  <w:p w14:paraId="4C6FD60F" w14:textId="77777777" w:rsidR="0010790E" w:rsidRDefault="001079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0C"/>
    <w:multiLevelType w:val="hybridMultilevel"/>
    <w:tmpl w:val="A7DA0236"/>
    <w:lvl w:ilvl="0" w:tplc="3B72C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97858">
    <w:abstractNumId w:val="1"/>
  </w:num>
  <w:num w:numId="2" w16cid:durableId="49211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5A"/>
    <w:rsid w:val="000051B7"/>
    <w:rsid w:val="00025A89"/>
    <w:rsid w:val="000266A5"/>
    <w:rsid w:val="000A684D"/>
    <w:rsid w:val="000D20C9"/>
    <w:rsid w:val="0010790E"/>
    <w:rsid w:val="00130B25"/>
    <w:rsid w:val="00150F41"/>
    <w:rsid w:val="0015542B"/>
    <w:rsid w:val="001B0953"/>
    <w:rsid w:val="002123FA"/>
    <w:rsid w:val="002124F0"/>
    <w:rsid w:val="00295B09"/>
    <w:rsid w:val="002D5687"/>
    <w:rsid w:val="0030092A"/>
    <w:rsid w:val="003370A7"/>
    <w:rsid w:val="0045726D"/>
    <w:rsid w:val="00504E9C"/>
    <w:rsid w:val="005509D4"/>
    <w:rsid w:val="00553159"/>
    <w:rsid w:val="00572AAE"/>
    <w:rsid w:val="0057322B"/>
    <w:rsid w:val="005B5213"/>
    <w:rsid w:val="005B52EE"/>
    <w:rsid w:val="00604CBF"/>
    <w:rsid w:val="006514A1"/>
    <w:rsid w:val="0069483B"/>
    <w:rsid w:val="00717044"/>
    <w:rsid w:val="0073215A"/>
    <w:rsid w:val="007803C7"/>
    <w:rsid w:val="00880086"/>
    <w:rsid w:val="008F1128"/>
    <w:rsid w:val="00924424"/>
    <w:rsid w:val="00964208"/>
    <w:rsid w:val="009F0E45"/>
    <w:rsid w:val="00A11487"/>
    <w:rsid w:val="00A154F0"/>
    <w:rsid w:val="00A63ED8"/>
    <w:rsid w:val="00A67E8E"/>
    <w:rsid w:val="00AA7A14"/>
    <w:rsid w:val="00AE3D76"/>
    <w:rsid w:val="00B063B6"/>
    <w:rsid w:val="00B43040"/>
    <w:rsid w:val="00B50733"/>
    <w:rsid w:val="00B54F82"/>
    <w:rsid w:val="00BB4023"/>
    <w:rsid w:val="00BD16E5"/>
    <w:rsid w:val="00C165C0"/>
    <w:rsid w:val="00C34453"/>
    <w:rsid w:val="00C565DC"/>
    <w:rsid w:val="00C64267"/>
    <w:rsid w:val="00CA00A8"/>
    <w:rsid w:val="00CB0DE6"/>
    <w:rsid w:val="00CB7C1A"/>
    <w:rsid w:val="00CC6442"/>
    <w:rsid w:val="00CD7580"/>
    <w:rsid w:val="00CE269E"/>
    <w:rsid w:val="00D13FA5"/>
    <w:rsid w:val="00D61AB0"/>
    <w:rsid w:val="00DB7F2D"/>
    <w:rsid w:val="00DC62D9"/>
    <w:rsid w:val="00E44D10"/>
    <w:rsid w:val="00E46E38"/>
    <w:rsid w:val="00F30F41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990C"/>
  <w15:chartTrackingRefBased/>
  <w15:docId w15:val="{278266BE-89F1-487D-869F-55BF883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32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32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73215A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90E"/>
  </w:style>
  <w:style w:type="paragraph" w:styleId="Zpat">
    <w:name w:val="footer"/>
    <w:basedOn w:val="Normln"/>
    <w:link w:val="ZpatChar"/>
    <w:uiPriority w:val="99"/>
    <w:unhideWhenUsed/>
    <w:rsid w:val="0010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5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Kozubová Renáta</dc:creator>
  <cp:keywords/>
  <dc:description/>
  <cp:lastModifiedBy>Kozubová Renáta</cp:lastModifiedBy>
  <cp:revision>3</cp:revision>
  <cp:lastPrinted>2023-02-06T13:38:00Z</cp:lastPrinted>
  <dcterms:created xsi:type="dcterms:W3CDTF">2023-02-14T13:17:00Z</dcterms:created>
  <dcterms:modified xsi:type="dcterms:W3CDTF">2023-02-14T13:20:00Z</dcterms:modified>
</cp:coreProperties>
</file>