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424D" w14:textId="77777777" w:rsidR="005841E6" w:rsidRDefault="006D0009">
      <w:pPr>
        <w:rPr>
          <w:rFonts w:ascii="Arial" w:hAnsi="Arial" w:cs="Arial"/>
          <w:b/>
        </w:rPr>
      </w:pPr>
      <w:r w:rsidRPr="006D0009">
        <w:rPr>
          <w:rFonts w:ascii="Arial" w:hAnsi="Arial" w:cs="Arial"/>
          <w:b/>
        </w:rPr>
        <w:t>Důvodová zpráva</w:t>
      </w:r>
    </w:p>
    <w:p w14:paraId="5161EE95" w14:textId="3E80E1E5" w:rsidR="00D142BB" w:rsidRDefault="00907A93" w:rsidP="00D142B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Zastupitelstvu </w:t>
      </w:r>
      <w:r w:rsidR="00211006">
        <w:rPr>
          <w:rFonts w:ascii="Times New Roman" w:hAnsi="Times New Roman" w:cs="Times New Roman"/>
          <w:b/>
        </w:rPr>
        <w:t xml:space="preserve">města je předkládán návrh na </w:t>
      </w:r>
      <w:r w:rsidR="00211006" w:rsidRPr="00F515F6">
        <w:rPr>
          <w:rFonts w:ascii="Times New Roman" w:hAnsi="Times New Roman" w:cs="Times New Roman"/>
          <w:b/>
        </w:rPr>
        <w:t>poskytnutí neinvestiční účelov</w:t>
      </w:r>
      <w:r w:rsidR="00211006">
        <w:rPr>
          <w:rFonts w:ascii="Times New Roman" w:hAnsi="Times New Roman" w:cs="Times New Roman"/>
          <w:b/>
        </w:rPr>
        <w:t>é</w:t>
      </w:r>
      <w:r w:rsidR="00211006" w:rsidRPr="00F515F6">
        <w:rPr>
          <w:rFonts w:ascii="Times New Roman" w:hAnsi="Times New Roman" w:cs="Times New Roman"/>
          <w:b/>
        </w:rPr>
        <w:t xml:space="preserve"> dotac</w:t>
      </w:r>
      <w:r w:rsidR="00211006">
        <w:rPr>
          <w:rFonts w:ascii="Times New Roman" w:hAnsi="Times New Roman" w:cs="Times New Roman"/>
          <w:b/>
        </w:rPr>
        <w:t>e</w:t>
      </w:r>
      <w:r w:rsidR="00211006" w:rsidRPr="00F515F6">
        <w:rPr>
          <w:rFonts w:ascii="Times New Roman" w:hAnsi="Times New Roman" w:cs="Times New Roman"/>
          <w:b/>
        </w:rPr>
        <w:t xml:space="preserve"> v oblasti kultury </w:t>
      </w:r>
      <w:bookmarkStart w:id="0" w:name="_Hlk80785006"/>
      <w:r w:rsidR="00211006">
        <w:rPr>
          <w:rFonts w:ascii="Times New Roman" w:hAnsi="Times New Roman" w:cs="Times New Roman"/>
          <w:b/>
        </w:rPr>
        <w:t xml:space="preserve">Ostravskému centru nové hudby, </w:t>
      </w:r>
      <w:proofErr w:type="spellStart"/>
      <w:r w:rsidR="00211006">
        <w:rPr>
          <w:rFonts w:ascii="Times New Roman" w:hAnsi="Times New Roman" w:cs="Times New Roman"/>
          <w:b/>
        </w:rPr>
        <w:t>z.s</w:t>
      </w:r>
      <w:proofErr w:type="spellEnd"/>
      <w:r w:rsidR="00211006">
        <w:rPr>
          <w:rFonts w:ascii="Times New Roman" w:hAnsi="Times New Roman" w:cs="Times New Roman"/>
          <w:b/>
        </w:rPr>
        <w:t xml:space="preserve">., </w:t>
      </w:r>
      <w:r w:rsidR="00211006" w:rsidRPr="0065609A">
        <w:rPr>
          <w:rFonts w:ascii="Times New Roman" w:hAnsi="Times New Roman" w:cs="Times New Roman"/>
          <w:b/>
        </w:rPr>
        <w:t xml:space="preserve">se sídlem </w:t>
      </w:r>
      <w:r w:rsidR="00211006">
        <w:rPr>
          <w:rFonts w:ascii="Times New Roman" w:hAnsi="Times New Roman" w:cs="Times New Roman"/>
          <w:b/>
        </w:rPr>
        <w:t>Dr.</w:t>
      </w:r>
      <w:r w:rsidR="0046632D">
        <w:rPr>
          <w:rFonts w:ascii="Times New Roman" w:hAnsi="Times New Roman" w:cs="Times New Roman"/>
          <w:b/>
        </w:rPr>
        <w:t> </w:t>
      </w:r>
      <w:r w:rsidR="00211006">
        <w:rPr>
          <w:rFonts w:ascii="Times New Roman" w:hAnsi="Times New Roman" w:cs="Times New Roman"/>
          <w:b/>
        </w:rPr>
        <w:t xml:space="preserve">Šmerala 1626/2, </w:t>
      </w:r>
      <w:r w:rsidR="00211006" w:rsidRPr="0065609A">
        <w:rPr>
          <w:rFonts w:ascii="Times New Roman" w:hAnsi="Times New Roman" w:cs="Times New Roman"/>
          <w:b/>
        </w:rPr>
        <w:t xml:space="preserve">Moravská Ostrava, 702 00 Ostrava, IČO: </w:t>
      </w:r>
      <w:r w:rsidR="00211006">
        <w:rPr>
          <w:rFonts w:ascii="Times New Roman" w:hAnsi="Times New Roman" w:cs="Times New Roman"/>
          <w:b/>
        </w:rPr>
        <w:t xml:space="preserve">70631531 </w:t>
      </w:r>
      <w:r w:rsidR="00211006" w:rsidRPr="0065609A">
        <w:rPr>
          <w:rFonts w:ascii="Times New Roman" w:hAnsi="Times New Roman" w:cs="Times New Roman"/>
          <w:b/>
        </w:rPr>
        <w:t xml:space="preserve">ve výši </w:t>
      </w:r>
      <w:r w:rsidR="003A53C7">
        <w:rPr>
          <w:rFonts w:ascii="Times New Roman" w:hAnsi="Times New Roman" w:cs="Times New Roman"/>
          <w:b/>
        </w:rPr>
        <w:t xml:space="preserve">350 tis. </w:t>
      </w:r>
      <w:r w:rsidR="00211006">
        <w:rPr>
          <w:rFonts w:ascii="Times New Roman" w:hAnsi="Times New Roman" w:cs="Times New Roman"/>
          <w:b/>
        </w:rPr>
        <w:t>Kč na</w:t>
      </w:r>
      <w:r w:rsidR="003A53C7">
        <w:rPr>
          <w:rFonts w:ascii="Times New Roman" w:hAnsi="Times New Roman" w:cs="Times New Roman"/>
          <w:b/>
        </w:rPr>
        <w:t> </w:t>
      </w:r>
      <w:r w:rsidR="00211006">
        <w:rPr>
          <w:rFonts w:ascii="Times New Roman" w:hAnsi="Times New Roman" w:cs="Times New Roman"/>
          <w:b/>
        </w:rPr>
        <w:t xml:space="preserve">realizaci projektu </w:t>
      </w:r>
      <w:r w:rsidR="00D142BB">
        <w:rPr>
          <w:rFonts w:ascii="Times New Roman" w:hAnsi="Times New Roman" w:cs="Times New Roman"/>
          <w:b/>
        </w:rPr>
        <w:t>Ostravské stopy v Praze – Zásadní mládí.</w:t>
      </w:r>
      <w:bookmarkEnd w:id="0"/>
    </w:p>
    <w:p w14:paraId="6F44A9AF" w14:textId="77777777" w:rsidR="00211006" w:rsidRDefault="00211006" w:rsidP="0021100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06125F9A" w14:textId="77777777" w:rsidR="00D165FE" w:rsidRDefault="00211006" w:rsidP="00D165FE">
      <w:pPr>
        <w:pStyle w:val="Odstavecseseznamem"/>
        <w:spacing w:before="120" w:after="0"/>
        <w:ind w:left="0"/>
        <w:contextualSpacing w:val="0"/>
        <w:jc w:val="both"/>
        <w:rPr>
          <w:rFonts w:ascii="Times New Roman" w:hAnsi="Times New Roman" w:cs="Times New Roman"/>
          <w:i/>
          <w:iCs/>
        </w:rPr>
      </w:pPr>
      <w:r w:rsidRPr="0046632D">
        <w:rPr>
          <w:rFonts w:ascii="Times New Roman" w:hAnsi="Times New Roman" w:cs="Times New Roman"/>
          <w:bCs/>
        </w:rPr>
        <w:t xml:space="preserve">Odbor kultury obdržel </w:t>
      </w:r>
      <w:r w:rsidR="0046632D" w:rsidRPr="0046632D">
        <w:rPr>
          <w:rFonts w:ascii="Times New Roman" w:hAnsi="Times New Roman" w:cs="Times New Roman"/>
          <w:bCs/>
        </w:rPr>
        <w:t xml:space="preserve">žádost </w:t>
      </w:r>
      <w:r w:rsidR="0046632D" w:rsidRPr="004F145C">
        <w:rPr>
          <w:rFonts w:ascii="Times New Roman" w:hAnsi="Times New Roman" w:cs="Times New Roman"/>
          <w:bCs/>
        </w:rPr>
        <w:t>spolku</w:t>
      </w:r>
      <w:r w:rsidR="0046632D" w:rsidRPr="0046632D">
        <w:rPr>
          <w:rFonts w:ascii="Times New Roman" w:hAnsi="Times New Roman" w:cs="Times New Roman"/>
          <w:bCs/>
        </w:rPr>
        <w:t xml:space="preserve"> Ostravské centrum nové hudby, </w:t>
      </w:r>
      <w:proofErr w:type="spellStart"/>
      <w:r w:rsidR="0046632D" w:rsidRPr="0046632D">
        <w:rPr>
          <w:rFonts w:ascii="Times New Roman" w:hAnsi="Times New Roman" w:cs="Times New Roman"/>
          <w:bCs/>
        </w:rPr>
        <w:t>z.s</w:t>
      </w:r>
      <w:proofErr w:type="spellEnd"/>
      <w:r w:rsidR="0046632D" w:rsidRPr="0046632D">
        <w:rPr>
          <w:rFonts w:ascii="Times New Roman" w:hAnsi="Times New Roman" w:cs="Times New Roman"/>
          <w:bCs/>
        </w:rPr>
        <w:t>.,</w:t>
      </w:r>
      <w:r w:rsidR="0046632D">
        <w:rPr>
          <w:rFonts w:ascii="Times New Roman" w:hAnsi="Times New Roman" w:cs="Times New Roman"/>
          <w:bCs/>
        </w:rPr>
        <w:t xml:space="preserve"> </w:t>
      </w:r>
      <w:r w:rsidR="0046632D" w:rsidRPr="0046632D">
        <w:rPr>
          <w:rFonts w:ascii="Times New Roman" w:hAnsi="Times New Roman" w:cs="Times New Roman"/>
          <w:bCs/>
        </w:rPr>
        <w:t xml:space="preserve">o </w:t>
      </w:r>
      <w:r w:rsidRPr="0065609A">
        <w:rPr>
          <w:rFonts w:ascii="Times New Roman" w:hAnsi="Times New Roman" w:cs="Times New Roman"/>
          <w:bCs/>
        </w:rPr>
        <w:t>poskytnutí neinvestiční účelové dotace</w:t>
      </w:r>
      <w:r w:rsidRPr="0046632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(dále také jen „dotace“)</w:t>
      </w:r>
      <w:r w:rsidR="0046632D">
        <w:rPr>
          <w:rFonts w:ascii="Times New Roman" w:hAnsi="Times New Roman" w:cs="Times New Roman"/>
          <w:bCs/>
        </w:rPr>
        <w:t xml:space="preserve"> </w:t>
      </w:r>
      <w:r w:rsidRPr="0046632D">
        <w:rPr>
          <w:rFonts w:ascii="Times New Roman" w:hAnsi="Times New Roman" w:cs="Times New Roman"/>
          <w:bCs/>
        </w:rPr>
        <w:t xml:space="preserve">ve výši </w:t>
      </w:r>
      <w:r w:rsidR="0046632D" w:rsidRPr="0046632D">
        <w:rPr>
          <w:rFonts w:ascii="Times New Roman" w:hAnsi="Times New Roman" w:cs="Times New Roman"/>
          <w:bCs/>
        </w:rPr>
        <w:t>450</w:t>
      </w:r>
      <w:r w:rsidRPr="0046632D">
        <w:rPr>
          <w:rFonts w:ascii="Times New Roman" w:hAnsi="Times New Roman" w:cs="Times New Roman"/>
          <w:bCs/>
        </w:rPr>
        <w:t xml:space="preserve"> tis. Kč </w:t>
      </w:r>
      <w:r w:rsidRPr="004F145C">
        <w:rPr>
          <w:rFonts w:ascii="Times New Roman" w:hAnsi="Times New Roman" w:cs="Times New Roman"/>
          <w:bCs/>
        </w:rPr>
        <w:t>na koncert</w:t>
      </w:r>
      <w:r w:rsidRPr="0046632D">
        <w:rPr>
          <w:rFonts w:ascii="Times New Roman" w:hAnsi="Times New Roman" w:cs="Times New Roman"/>
          <w:bCs/>
        </w:rPr>
        <w:t xml:space="preserve"> </w:t>
      </w:r>
      <w:r w:rsidR="0046632D" w:rsidRPr="0046632D">
        <w:rPr>
          <w:rFonts w:ascii="Times New Roman" w:hAnsi="Times New Roman" w:cs="Times New Roman"/>
          <w:bCs/>
        </w:rPr>
        <w:t>Ostravské stopy v </w:t>
      </w:r>
      <w:proofErr w:type="gramStart"/>
      <w:r w:rsidR="0046632D" w:rsidRPr="0046632D">
        <w:rPr>
          <w:rFonts w:ascii="Times New Roman" w:hAnsi="Times New Roman" w:cs="Times New Roman"/>
          <w:bCs/>
        </w:rPr>
        <w:t xml:space="preserve">Praze - </w:t>
      </w:r>
      <w:r w:rsidRPr="0046632D">
        <w:rPr>
          <w:rFonts w:ascii="Times New Roman" w:hAnsi="Times New Roman" w:cs="Times New Roman"/>
          <w:bCs/>
        </w:rPr>
        <w:t>Zásadní</w:t>
      </w:r>
      <w:proofErr w:type="gramEnd"/>
      <w:r w:rsidRPr="0046632D">
        <w:rPr>
          <w:rFonts w:ascii="Times New Roman" w:hAnsi="Times New Roman" w:cs="Times New Roman"/>
          <w:bCs/>
        </w:rPr>
        <w:t xml:space="preserve"> </w:t>
      </w:r>
      <w:r w:rsidR="0046632D" w:rsidRPr="0046632D">
        <w:rPr>
          <w:rFonts w:ascii="Times New Roman" w:hAnsi="Times New Roman" w:cs="Times New Roman"/>
          <w:bCs/>
        </w:rPr>
        <w:t xml:space="preserve">mládí, </w:t>
      </w:r>
      <w:r w:rsidRPr="004F145C">
        <w:rPr>
          <w:rFonts w:ascii="Times New Roman" w:hAnsi="Times New Roman" w:cs="Times New Roman"/>
          <w:bCs/>
        </w:rPr>
        <w:t xml:space="preserve">který se </w:t>
      </w:r>
      <w:r w:rsidR="0046632D">
        <w:rPr>
          <w:rFonts w:ascii="Times New Roman" w:hAnsi="Times New Roman" w:cs="Times New Roman"/>
          <w:bCs/>
        </w:rPr>
        <w:t>uskutečnil 15</w:t>
      </w:r>
      <w:r w:rsidRPr="004F145C">
        <w:rPr>
          <w:rFonts w:ascii="Times New Roman" w:hAnsi="Times New Roman" w:cs="Times New Roman"/>
          <w:bCs/>
        </w:rPr>
        <w:t>.11.202</w:t>
      </w:r>
      <w:r w:rsidR="0046632D">
        <w:rPr>
          <w:rFonts w:ascii="Times New Roman" w:hAnsi="Times New Roman" w:cs="Times New Roman"/>
          <w:bCs/>
        </w:rPr>
        <w:t>2</w:t>
      </w:r>
      <w:r w:rsidRPr="004F145C">
        <w:rPr>
          <w:rFonts w:ascii="Times New Roman" w:hAnsi="Times New Roman" w:cs="Times New Roman"/>
          <w:bCs/>
        </w:rPr>
        <w:t xml:space="preserve"> v</w:t>
      </w:r>
      <w:r w:rsidR="00A667BE">
        <w:rPr>
          <w:rFonts w:ascii="Times New Roman" w:hAnsi="Times New Roman" w:cs="Times New Roman"/>
          <w:bCs/>
        </w:rPr>
        <w:t xml:space="preserve"> pražském </w:t>
      </w:r>
      <w:r w:rsidR="00A667BE" w:rsidRPr="004F145C">
        <w:rPr>
          <w:rFonts w:ascii="Times New Roman" w:hAnsi="Times New Roman" w:cs="Times New Roman"/>
          <w:bCs/>
        </w:rPr>
        <w:t>Centr</w:t>
      </w:r>
      <w:r w:rsidR="00A667BE">
        <w:rPr>
          <w:rFonts w:ascii="Times New Roman" w:hAnsi="Times New Roman" w:cs="Times New Roman"/>
          <w:bCs/>
        </w:rPr>
        <w:t>u</w:t>
      </w:r>
      <w:r w:rsidR="00A667BE" w:rsidRPr="004F145C">
        <w:rPr>
          <w:rFonts w:ascii="Times New Roman" w:hAnsi="Times New Roman" w:cs="Times New Roman"/>
          <w:bCs/>
        </w:rPr>
        <w:t xml:space="preserve"> současného umění DOX</w:t>
      </w:r>
      <w:r w:rsidR="00A667BE">
        <w:rPr>
          <w:rFonts w:ascii="Times New Roman" w:hAnsi="Times New Roman" w:cs="Times New Roman"/>
          <w:bCs/>
        </w:rPr>
        <w:t>+</w:t>
      </w:r>
      <w:r w:rsidR="00D165FE">
        <w:rPr>
          <w:rFonts w:ascii="Times New Roman" w:hAnsi="Times New Roman" w:cs="Times New Roman"/>
          <w:bCs/>
        </w:rPr>
        <w:t xml:space="preserve"> </w:t>
      </w:r>
      <w:r w:rsidR="00D165FE">
        <w:rPr>
          <w:rFonts w:ascii="Times New Roman" w:hAnsi="Times New Roman" w:cs="Times New Roman"/>
        </w:rPr>
        <w:t xml:space="preserve">– </w:t>
      </w:r>
      <w:r w:rsidR="00D165FE" w:rsidRPr="00C27C91">
        <w:rPr>
          <w:rFonts w:ascii="Times New Roman" w:hAnsi="Times New Roman" w:cs="Times New Roman"/>
          <w:i/>
          <w:iCs/>
        </w:rPr>
        <w:t>příloha č. 1 předloženého materiálu.</w:t>
      </w:r>
    </w:p>
    <w:p w14:paraId="69A6C494" w14:textId="478F99BA" w:rsidR="00AD7392" w:rsidRDefault="00402303" w:rsidP="0046632D">
      <w:pPr>
        <w:pStyle w:val="Odstavecseseznamem"/>
        <w:spacing w:before="120" w:after="0"/>
        <w:ind w:left="0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Tento mimořádný koncert </w:t>
      </w:r>
      <w:r w:rsidR="00211006" w:rsidRPr="004F145C">
        <w:rPr>
          <w:rFonts w:ascii="Times New Roman" w:hAnsi="Times New Roman" w:cs="Times New Roman"/>
          <w:bCs/>
        </w:rPr>
        <w:t>nav</w:t>
      </w:r>
      <w:r w:rsidR="00310763">
        <w:rPr>
          <w:rFonts w:ascii="Times New Roman" w:hAnsi="Times New Roman" w:cs="Times New Roman"/>
          <w:bCs/>
        </w:rPr>
        <w:t>ázal</w:t>
      </w:r>
      <w:r w:rsidR="00211006" w:rsidRPr="004F145C">
        <w:rPr>
          <w:rFonts w:ascii="Times New Roman" w:hAnsi="Times New Roman" w:cs="Times New Roman"/>
          <w:bCs/>
        </w:rPr>
        <w:t xml:space="preserve"> na úspěšnou sérii „Zásadních</w:t>
      </w:r>
      <w:r w:rsidR="003A53C7">
        <w:rPr>
          <w:rFonts w:ascii="Times New Roman" w:hAnsi="Times New Roman" w:cs="Times New Roman"/>
          <w:bCs/>
        </w:rPr>
        <w:t>“</w:t>
      </w:r>
      <w:r w:rsidR="00211006" w:rsidRPr="004F145C">
        <w:rPr>
          <w:rFonts w:ascii="Times New Roman" w:hAnsi="Times New Roman" w:cs="Times New Roman"/>
          <w:bCs/>
        </w:rPr>
        <w:t xml:space="preserve"> koncertů, kterou ve spolupráci s</w:t>
      </w:r>
      <w:r w:rsidR="00AD7392">
        <w:rPr>
          <w:rFonts w:ascii="Times New Roman" w:hAnsi="Times New Roman" w:cs="Times New Roman"/>
          <w:bCs/>
        </w:rPr>
        <w:t> </w:t>
      </w:r>
      <w:r w:rsidR="00211006" w:rsidRPr="004F145C">
        <w:rPr>
          <w:rFonts w:ascii="Times New Roman" w:hAnsi="Times New Roman" w:cs="Times New Roman"/>
          <w:bCs/>
        </w:rPr>
        <w:t>Centrem současného umění DOX</w:t>
      </w:r>
      <w:r w:rsidR="00D47DA6">
        <w:rPr>
          <w:rFonts w:ascii="Times New Roman" w:hAnsi="Times New Roman" w:cs="Times New Roman"/>
          <w:bCs/>
        </w:rPr>
        <w:t xml:space="preserve"> +</w:t>
      </w:r>
      <w:r w:rsidR="00211006" w:rsidRPr="004F145C">
        <w:rPr>
          <w:rFonts w:ascii="Times New Roman" w:hAnsi="Times New Roman" w:cs="Times New Roman"/>
          <w:bCs/>
        </w:rPr>
        <w:t xml:space="preserve"> realizuje Ostravské centrum nové hudby, </w:t>
      </w:r>
      <w:proofErr w:type="spellStart"/>
      <w:r w:rsidR="00211006" w:rsidRPr="004F145C">
        <w:rPr>
          <w:rFonts w:ascii="Times New Roman" w:hAnsi="Times New Roman" w:cs="Times New Roman"/>
          <w:bCs/>
        </w:rPr>
        <w:t>z.s</w:t>
      </w:r>
      <w:proofErr w:type="spellEnd"/>
      <w:r w:rsidR="00211006" w:rsidRPr="004F145C">
        <w:rPr>
          <w:rFonts w:ascii="Times New Roman" w:hAnsi="Times New Roman" w:cs="Times New Roman"/>
          <w:bCs/>
        </w:rPr>
        <w:t xml:space="preserve">., již od roku 2018. </w:t>
      </w:r>
      <w:r w:rsidR="00310763">
        <w:rPr>
          <w:rFonts w:ascii="Times New Roman" w:hAnsi="Times New Roman" w:cs="Times New Roman"/>
          <w:bCs/>
        </w:rPr>
        <w:t xml:space="preserve">V rámci </w:t>
      </w:r>
      <w:r w:rsidR="00AD7392">
        <w:rPr>
          <w:rFonts w:ascii="Times New Roman" w:hAnsi="Times New Roman" w:cs="Times New Roman"/>
          <w:bCs/>
        </w:rPr>
        <w:t xml:space="preserve">jeho </w:t>
      </w:r>
      <w:r w:rsidR="00310763">
        <w:rPr>
          <w:rFonts w:ascii="Times New Roman" w:hAnsi="Times New Roman" w:cs="Times New Roman"/>
          <w:bCs/>
        </w:rPr>
        <w:t xml:space="preserve">programu se </w:t>
      </w:r>
      <w:r w:rsidR="00AD7392">
        <w:rPr>
          <w:rFonts w:ascii="Times New Roman" w:hAnsi="Times New Roman" w:cs="Times New Roman"/>
          <w:bCs/>
        </w:rPr>
        <w:t xml:space="preserve">posluchačům </w:t>
      </w:r>
      <w:r w:rsidR="00F42049">
        <w:rPr>
          <w:rFonts w:ascii="Times New Roman" w:hAnsi="Times New Roman" w:cs="Times New Roman"/>
          <w:bCs/>
        </w:rPr>
        <w:t xml:space="preserve">v podání mezinárodního orchestru </w:t>
      </w:r>
      <w:r w:rsidR="00F42049" w:rsidRPr="004F145C">
        <w:rPr>
          <w:rFonts w:ascii="Times New Roman" w:hAnsi="Times New Roman" w:cs="Times New Roman"/>
          <w:bCs/>
        </w:rPr>
        <w:t xml:space="preserve">ONO – Ostrava New </w:t>
      </w:r>
      <w:proofErr w:type="spellStart"/>
      <w:r w:rsidR="00F42049" w:rsidRPr="004F145C">
        <w:rPr>
          <w:rFonts w:ascii="Times New Roman" w:hAnsi="Times New Roman" w:cs="Times New Roman"/>
          <w:bCs/>
        </w:rPr>
        <w:t>Orchestra</w:t>
      </w:r>
      <w:proofErr w:type="spellEnd"/>
      <w:r w:rsidR="00F42049">
        <w:rPr>
          <w:rFonts w:ascii="Times New Roman" w:hAnsi="Times New Roman" w:cs="Times New Roman"/>
          <w:bCs/>
        </w:rPr>
        <w:t xml:space="preserve"> </w:t>
      </w:r>
      <w:r w:rsidR="00AD7392">
        <w:rPr>
          <w:rFonts w:ascii="Times New Roman" w:hAnsi="Times New Roman" w:cs="Times New Roman"/>
          <w:bCs/>
        </w:rPr>
        <w:t>ve světové premiéře přestavil</w:t>
      </w:r>
      <w:r w:rsidR="00F42049">
        <w:rPr>
          <w:rFonts w:ascii="Times New Roman" w:hAnsi="Times New Roman" w:cs="Times New Roman"/>
          <w:bCs/>
        </w:rPr>
        <w:t xml:space="preserve">o pět </w:t>
      </w:r>
      <w:r w:rsidR="00AD7392">
        <w:rPr>
          <w:rFonts w:ascii="Times New Roman" w:hAnsi="Times New Roman" w:cs="Times New Roman"/>
          <w:bCs/>
        </w:rPr>
        <w:t xml:space="preserve">mladých skladatelů z České republiky, Estonska, </w:t>
      </w:r>
      <w:r w:rsidR="003A53C7">
        <w:rPr>
          <w:rFonts w:ascii="Times New Roman" w:hAnsi="Times New Roman" w:cs="Times New Roman"/>
          <w:bCs/>
        </w:rPr>
        <w:t xml:space="preserve">Španělska, </w:t>
      </w:r>
      <w:r w:rsidR="00AD7392">
        <w:rPr>
          <w:rFonts w:ascii="Times New Roman" w:hAnsi="Times New Roman" w:cs="Times New Roman"/>
          <w:bCs/>
        </w:rPr>
        <w:t>Itálie a Slovenska</w:t>
      </w:r>
      <w:r w:rsidR="00F42049">
        <w:rPr>
          <w:rFonts w:ascii="Times New Roman" w:hAnsi="Times New Roman" w:cs="Times New Roman"/>
          <w:bCs/>
        </w:rPr>
        <w:t>.</w:t>
      </w:r>
      <w:r w:rsidR="00AD7392">
        <w:rPr>
          <w:rFonts w:ascii="Times New Roman" w:hAnsi="Times New Roman" w:cs="Times New Roman"/>
          <w:bCs/>
        </w:rPr>
        <w:t xml:space="preserve"> </w:t>
      </w:r>
    </w:p>
    <w:p w14:paraId="4E761650" w14:textId="39EE4322" w:rsidR="00070FB3" w:rsidRDefault="00070FB3" w:rsidP="00AD7392">
      <w:pPr>
        <w:pStyle w:val="Odstavecseseznamem"/>
        <w:spacing w:before="120" w:after="0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Cílem projektu </w:t>
      </w:r>
      <w:r w:rsidR="00402303">
        <w:rPr>
          <w:rFonts w:ascii="Times New Roman" w:hAnsi="Times New Roman" w:cs="Times New Roman"/>
          <w:bCs/>
        </w:rPr>
        <w:t>bylo na celostátní úrovni zviditelnit unikátní hudební počiny, které vycházejí z Ostravy a</w:t>
      </w:r>
      <w:r w:rsidR="00060125">
        <w:rPr>
          <w:rFonts w:ascii="Times New Roman" w:hAnsi="Times New Roman" w:cs="Times New Roman"/>
          <w:bCs/>
        </w:rPr>
        <w:t xml:space="preserve"> jsou </w:t>
      </w:r>
      <w:r w:rsidR="00AD7392">
        <w:rPr>
          <w:rFonts w:ascii="Times New Roman" w:hAnsi="Times New Roman" w:cs="Times New Roman"/>
          <w:bCs/>
        </w:rPr>
        <w:t xml:space="preserve">jí </w:t>
      </w:r>
      <w:r w:rsidR="00310763">
        <w:rPr>
          <w:rFonts w:ascii="Times New Roman" w:hAnsi="Times New Roman" w:cs="Times New Roman"/>
          <w:bCs/>
        </w:rPr>
        <w:t>lét</w:t>
      </w:r>
      <w:r>
        <w:rPr>
          <w:rFonts w:ascii="Times New Roman" w:hAnsi="Times New Roman" w:cs="Times New Roman"/>
          <w:bCs/>
        </w:rPr>
        <w:t>a</w:t>
      </w:r>
      <w:r w:rsidR="00310763">
        <w:rPr>
          <w:rFonts w:ascii="Times New Roman" w:hAnsi="Times New Roman" w:cs="Times New Roman"/>
          <w:bCs/>
        </w:rPr>
        <w:t xml:space="preserve"> </w:t>
      </w:r>
      <w:proofErr w:type="gramStart"/>
      <w:r w:rsidR="00310763">
        <w:rPr>
          <w:rFonts w:ascii="Times New Roman" w:hAnsi="Times New Roman" w:cs="Times New Roman"/>
          <w:bCs/>
        </w:rPr>
        <w:t>podporovány</w:t>
      </w:r>
      <w:proofErr w:type="gramEnd"/>
      <w:r>
        <w:rPr>
          <w:rFonts w:ascii="Times New Roman" w:hAnsi="Times New Roman" w:cs="Times New Roman"/>
          <w:bCs/>
        </w:rPr>
        <w:t xml:space="preserve"> a tak </w:t>
      </w:r>
      <w:r w:rsidRPr="00070FB3">
        <w:rPr>
          <w:rFonts w:ascii="Times New Roman" w:hAnsi="Times New Roman" w:cs="Times New Roman"/>
          <w:b/>
        </w:rPr>
        <w:t>prezentovat</w:t>
      </w:r>
      <w:r>
        <w:rPr>
          <w:rFonts w:ascii="Times New Roman" w:hAnsi="Times New Roman" w:cs="Times New Roman"/>
          <w:bCs/>
        </w:rPr>
        <w:t xml:space="preserve"> </w:t>
      </w:r>
      <w:r w:rsidR="00211006" w:rsidRPr="004F145C">
        <w:rPr>
          <w:rFonts w:ascii="Times New Roman" w:hAnsi="Times New Roman" w:cs="Times New Roman"/>
          <w:b/>
          <w:bCs/>
        </w:rPr>
        <w:t>měst</w:t>
      </w:r>
      <w:r>
        <w:rPr>
          <w:rFonts w:ascii="Times New Roman" w:hAnsi="Times New Roman" w:cs="Times New Roman"/>
          <w:b/>
          <w:bCs/>
        </w:rPr>
        <w:t>o</w:t>
      </w:r>
      <w:r w:rsidR="00211006" w:rsidRPr="004F145C">
        <w:rPr>
          <w:rFonts w:ascii="Times New Roman" w:hAnsi="Times New Roman" w:cs="Times New Roman"/>
          <w:b/>
          <w:bCs/>
        </w:rPr>
        <w:t xml:space="preserve"> Ostrav</w:t>
      </w:r>
      <w:r>
        <w:rPr>
          <w:rFonts w:ascii="Times New Roman" w:hAnsi="Times New Roman" w:cs="Times New Roman"/>
          <w:b/>
          <w:bCs/>
        </w:rPr>
        <w:t>a</w:t>
      </w:r>
      <w:r w:rsidR="00211006" w:rsidRPr="004F145C">
        <w:rPr>
          <w:rFonts w:ascii="Times New Roman" w:hAnsi="Times New Roman" w:cs="Times New Roman"/>
          <w:b/>
          <w:bCs/>
        </w:rPr>
        <w:t xml:space="preserve"> jako </w:t>
      </w:r>
      <w:r w:rsidR="00831F32">
        <w:rPr>
          <w:rFonts w:ascii="Times New Roman" w:hAnsi="Times New Roman" w:cs="Times New Roman"/>
          <w:b/>
          <w:bCs/>
        </w:rPr>
        <w:t>jedinečné kulturní centr</w:t>
      </w:r>
      <w:r>
        <w:rPr>
          <w:rFonts w:ascii="Times New Roman" w:hAnsi="Times New Roman" w:cs="Times New Roman"/>
          <w:b/>
          <w:bCs/>
        </w:rPr>
        <w:t>um</w:t>
      </w:r>
      <w:r w:rsidR="00831F32">
        <w:rPr>
          <w:rFonts w:ascii="Times New Roman" w:hAnsi="Times New Roman" w:cs="Times New Roman"/>
          <w:b/>
          <w:bCs/>
        </w:rPr>
        <w:t xml:space="preserve"> </w:t>
      </w:r>
      <w:r w:rsidR="00211006" w:rsidRPr="004F145C">
        <w:rPr>
          <w:rFonts w:ascii="Times New Roman" w:hAnsi="Times New Roman" w:cs="Times New Roman"/>
          <w:b/>
          <w:bCs/>
        </w:rPr>
        <w:t>pro</w:t>
      </w:r>
      <w:r w:rsidR="0074725D">
        <w:rPr>
          <w:rFonts w:ascii="Times New Roman" w:hAnsi="Times New Roman" w:cs="Times New Roman"/>
          <w:b/>
          <w:bCs/>
        </w:rPr>
        <w:t> </w:t>
      </w:r>
      <w:r w:rsidR="00211006" w:rsidRPr="004F145C">
        <w:rPr>
          <w:rFonts w:ascii="Times New Roman" w:hAnsi="Times New Roman" w:cs="Times New Roman"/>
          <w:b/>
          <w:bCs/>
        </w:rPr>
        <w:t>sou</w:t>
      </w:r>
      <w:r w:rsidR="00831F32">
        <w:rPr>
          <w:rFonts w:ascii="Times New Roman" w:hAnsi="Times New Roman" w:cs="Times New Roman"/>
          <w:b/>
          <w:bCs/>
        </w:rPr>
        <w:t>časné umění</w:t>
      </w:r>
      <w:r>
        <w:rPr>
          <w:rFonts w:ascii="Times New Roman" w:hAnsi="Times New Roman" w:cs="Times New Roman"/>
          <w:b/>
          <w:bCs/>
        </w:rPr>
        <w:t>.</w:t>
      </w:r>
    </w:p>
    <w:p w14:paraId="4B0B3B95" w14:textId="6C1C78C3" w:rsidR="0074725D" w:rsidRDefault="0074725D" w:rsidP="0074725D">
      <w:pPr>
        <w:pStyle w:val="Odstavecseseznamem"/>
        <w:spacing w:before="120" w:after="0"/>
        <w:ind w:left="0"/>
        <w:contextualSpacing w:val="0"/>
        <w:jc w:val="both"/>
        <w:rPr>
          <w:rFonts w:ascii="Times New Roman" w:eastAsia="Times New Roman" w:hAnsi="Times New Roman" w:cs="Times New Roman"/>
          <w:lang w:eastAsia="cs-CZ"/>
        </w:rPr>
      </w:pPr>
      <w:r w:rsidRPr="0074725D">
        <w:rPr>
          <w:rFonts w:ascii="Times New Roman" w:hAnsi="Times New Roman" w:cs="Times New Roman"/>
        </w:rPr>
        <w:t>Žádost o poskytnutí peněžních prostředků byla podána mimo výběrové řízení</w:t>
      </w:r>
      <w:r>
        <w:rPr>
          <w:rFonts w:ascii="Times New Roman" w:hAnsi="Times New Roman" w:cs="Times New Roman"/>
        </w:rPr>
        <w:t xml:space="preserve"> s odůvodněním aktuálního </w:t>
      </w:r>
      <w:r w:rsidR="0041400C">
        <w:rPr>
          <w:rFonts w:ascii="Times New Roman" w:hAnsi="Times New Roman" w:cs="Times New Roman"/>
        </w:rPr>
        <w:t xml:space="preserve">nepředvídatelného </w:t>
      </w:r>
      <w:r>
        <w:rPr>
          <w:rFonts w:ascii="Times New Roman" w:hAnsi="Times New Roman" w:cs="Times New Roman"/>
        </w:rPr>
        <w:t xml:space="preserve">navýšení </w:t>
      </w:r>
      <w:r>
        <w:rPr>
          <w:rFonts w:ascii="Times New Roman" w:eastAsia="Times New Roman" w:hAnsi="Times New Roman" w:cs="Times New Roman"/>
          <w:lang w:eastAsia="cs-CZ"/>
        </w:rPr>
        <w:t>nákladů na ubytování, cestovné a pronájmu prosto</w:t>
      </w:r>
      <w:r w:rsidR="0041400C">
        <w:rPr>
          <w:rFonts w:ascii="Times New Roman" w:eastAsia="Times New Roman" w:hAnsi="Times New Roman" w:cs="Times New Roman"/>
          <w:lang w:eastAsia="cs-CZ"/>
        </w:rPr>
        <w:t>r</w:t>
      </w:r>
      <w:r>
        <w:rPr>
          <w:rFonts w:ascii="Times New Roman" w:eastAsia="Times New Roman" w:hAnsi="Times New Roman" w:cs="Times New Roman"/>
          <w:lang w:eastAsia="cs-CZ"/>
        </w:rPr>
        <w:t xml:space="preserve"> pro konání koncertu. </w:t>
      </w:r>
    </w:p>
    <w:p w14:paraId="2EFBD3DA" w14:textId="7DDBB9C5" w:rsidR="00211006" w:rsidRDefault="00211006" w:rsidP="00A667BE">
      <w:pPr>
        <w:pStyle w:val="Odstavecseseznamem"/>
        <w:spacing w:before="120" w:after="0"/>
        <w:ind w:left="0"/>
        <w:contextualSpacing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Celkové předpokládané náklady projektu </w:t>
      </w:r>
      <w:r w:rsidRPr="004A741A">
        <w:rPr>
          <w:rFonts w:ascii="Times New Roman" w:hAnsi="Times New Roman" w:cs="Times New Roman"/>
          <w:b/>
          <w:bCs/>
        </w:rPr>
        <w:t xml:space="preserve">činí </w:t>
      </w:r>
      <w:r>
        <w:rPr>
          <w:rFonts w:ascii="Times New Roman" w:hAnsi="Times New Roman" w:cs="Times New Roman"/>
          <w:b/>
          <w:bCs/>
        </w:rPr>
        <w:t xml:space="preserve">1 </w:t>
      </w:r>
      <w:r w:rsidR="00A667BE">
        <w:rPr>
          <w:rFonts w:ascii="Times New Roman" w:hAnsi="Times New Roman" w:cs="Times New Roman"/>
          <w:b/>
          <w:bCs/>
        </w:rPr>
        <w:t>630</w:t>
      </w:r>
      <w:r w:rsidRPr="004A741A">
        <w:rPr>
          <w:rFonts w:ascii="Times New Roman" w:hAnsi="Times New Roman" w:cs="Times New Roman"/>
          <w:b/>
          <w:bCs/>
        </w:rPr>
        <w:t xml:space="preserve"> tis. Kč</w:t>
      </w:r>
      <w:r>
        <w:rPr>
          <w:rFonts w:ascii="Times New Roman" w:hAnsi="Times New Roman" w:cs="Times New Roman"/>
        </w:rPr>
        <w:t>, z toho dotace získaná z Ministerstva kultury ČR ve výši 6</w:t>
      </w:r>
      <w:r w:rsidR="00A667BE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 xml:space="preserve"> tis. Kč</w:t>
      </w:r>
      <w:r w:rsidR="00A667B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Hlavního města Prahy </w:t>
      </w:r>
      <w:r w:rsidR="00A667BE">
        <w:rPr>
          <w:rFonts w:ascii="Times New Roman" w:hAnsi="Times New Roman" w:cs="Times New Roman"/>
        </w:rPr>
        <w:t xml:space="preserve">v částce 200 tis. Kč, Moravskoslezského kraje ve výši </w:t>
      </w:r>
      <w:r>
        <w:rPr>
          <w:rFonts w:ascii="Times New Roman" w:hAnsi="Times New Roman" w:cs="Times New Roman"/>
        </w:rPr>
        <w:t xml:space="preserve">200 tis. Kč, sponzoři </w:t>
      </w:r>
      <w:r w:rsidR="00D165FE">
        <w:rPr>
          <w:rFonts w:ascii="Times New Roman" w:hAnsi="Times New Roman" w:cs="Times New Roman"/>
        </w:rPr>
        <w:t>65 tis.</w:t>
      </w:r>
      <w:r>
        <w:rPr>
          <w:rFonts w:ascii="Times New Roman" w:hAnsi="Times New Roman" w:cs="Times New Roman"/>
        </w:rPr>
        <w:t xml:space="preserve"> Kč</w:t>
      </w:r>
      <w:r w:rsidR="0016408A">
        <w:rPr>
          <w:rFonts w:ascii="Times New Roman" w:hAnsi="Times New Roman" w:cs="Times New Roman"/>
        </w:rPr>
        <w:t xml:space="preserve">, příjmy ze vstupného 30 tis. Kč </w:t>
      </w:r>
      <w:r>
        <w:rPr>
          <w:rFonts w:ascii="Times New Roman" w:hAnsi="Times New Roman" w:cs="Times New Roman"/>
        </w:rPr>
        <w:t xml:space="preserve">a vlastní zdroje </w:t>
      </w:r>
      <w:r w:rsidR="0016408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 tis. Kč. </w:t>
      </w:r>
      <w:r w:rsidRPr="005958C9">
        <w:rPr>
          <w:rFonts w:ascii="Times New Roman" w:hAnsi="Times New Roman" w:cs="Times New Roman"/>
        </w:rPr>
        <w:t xml:space="preserve">Požadovaná dotace </w:t>
      </w:r>
      <w:r w:rsidRPr="004A741A">
        <w:rPr>
          <w:rFonts w:ascii="Times New Roman" w:hAnsi="Times New Roman" w:cs="Times New Roman"/>
          <w:b/>
          <w:bCs/>
        </w:rPr>
        <w:t xml:space="preserve">ve výši </w:t>
      </w:r>
      <w:r w:rsidR="00D165FE">
        <w:rPr>
          <w:rFonts w:ascii="Times New Roman" w:hAnsi="Times New Roman" w:cs="Times New Roman"/>
          <w:b/>
          <w:bCs/>
        </w:rPr>
        <w:t>450</w:t>
      </w:r>
      <w:r w:rsidRPr="004A741A">
        <w:rPr>
          <w:rFonts w:ascii="Times New Roman" w:hAnsi="Times New Roman" w:cs="Times New Roman"/>
          <w:b/>
          <w:bCs/>
        </w:rPr>
        <w:t xml:space="preserve"> tis. Kč</w:t>
      </w:r>
      <w:r w:rsidRPr="005958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 měla být použita na </w:t>
      </w:r>
      <w:r w:rsidRPr="005958C9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u</w:t>
      </w:r>
      <w:r w:rsidRPr="005958C9">
        <w:rPr>
          <w:rFonts w:ascii="Times New Roman" w:hAnsi="Times New Roman" w:cs="Times New Roman"/>
        </w:rPr>
        <w:t xml:space="preserve"> </w:t>
      </w:r>
      <w:r w:rsidR="00D165FE">
        <w:rPr>
          <w:rFonts w:ascii="Times New Roman" w:hAnsi="Times New Roman" w:cs="Times New Roman"/>
        </w:rPr>
        <w:t xml:space="preserve">ubytování vystupujících umělců a skladatelů, </w:t>
      </w:r>
      <w:r w:rsidRPr="005958C9">
        <w:rPr>
          <w:rFonts w:ascii="Times New Roman" w:hAnsi="Times New Roman" w:cs="Times New Roman"/>
        </w:rPr>
        <w:t xml:space="preserve">pronájmu </w:t>
      </w:r>
      <w:r>
        <w:rPr>
          <w:rFonts w:ascii="Times New Roman" w:hAnsi="Times New Roman" w:cs="Times New Roman"/>
        </w:rPr>
        <w:t xml:space="preserve">prostor pro konání koncertu, </w:t>
      </w:r>
      <w:r w:rsidR="00D165FE">
        <w:rPr>
          <w:rFonts w:ascii="Times New Roman" w:hAnsi="Times New Roman" w:cs="Times New Roman"/>
        </w:rPr>
        <w:t xml:space="preserve">na propagaci, </w:t>
      </w:r>
      <w:r>
        <w:rPr>
          <w:rFonts w:ascii="Times New Roman" w:hAnsi="Times New Roman" w:cs="Times New Roman"/>
        </w:rPr>
        <w:t xml:space="preserve">půjčovné </w:t>
      </w:r>
      <w:r w:rsidR="00D165FE">
        <w:rPr>
          <w:rFonts w:ascii="Times New Roman" w:hAnsi="Times New Roman" w:cs="Times New Roman"/>
        </w:rPr>
        <w:t xml:space="preserve">hudebních nástrojů, </w:t>
      </w:r>
      <w:r>
        <w:rPr>
          <w:rFonts w:ascii="Times New Roman" w:hAnsi="Times New Roman" w:cs="Times New Roman"/>
        </w:rPr>
        <w:t>honoráře vystupujících umělců</w:t>
      </w:r>
      <w:r w:rsidR="004140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produkční zajištění </w:t>
      </w:r>
      <w:r w:rsidR="0041400C">
        <w:rPr>
          <w:rFonts w:ascii="Times New Roman" w:hAnsi="Times New Roman" w:cs="Times New Roman"/>
        </w:rPr>
        <w:t>a</w:t>
      </w:r>
      <w:r w:rsidR="003A53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technické zabezpečení orchestru – </w:t>
      </w:r>
      <w:r w:rsidRPr="00C27C91">
        <w:rPr>
          <w:rFonts w:ascii="Times New Roman" w:hAnsi="Times New Roman" w:cs="Times New Roman"/>
          <w:i/>
          <w:iCs/>
        </w:rPr>
        <w:t>příloha č. 1 předloženého materiálu.</w:t>
      </w:r>
    </w:p>
    <w:p w14:paraId="46E55EE3" w14:textId="52FEBC9A" w:rsidR="00054E9D" w:rsidRDefault="00831F32" w:rsidP="0074725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bookmarkStart w:id="1" w:name="_Hlk72831490"/>
      <w:r>
        <w:rPr>
          <w:rFonts w:ascii="Times New Roman" w:hAnsi="Times New Roman" w:cs="Times New Roman"/>
        </w:rPr>
        <w:t xml:space="preserve">Žádost byla projednána </w:t>
      </w:r>
      <w:bookmarkEnd w:id="1"/>
      <w:r w:rsidR="00315073">
        <w:rPr>
          <w:rFonts w:ascii="Times New Roman" w:hAnsi="Times New Roman" w:cs="Times New Roman"/>
        </w:rPr>
        <w:t>komis</w:t>
      </w:r>
      <w:r w:rsidR="00627FE2">
        <w:rPr>
          <w:rFonts w:ascii="Times New Roman" w:hAnsi="Times New Roman" w:cs="Times New Roman"/>
        </w:rPr>
        <w:t>í</w:t>
      </w:r>
      <w:r w:rsidR="00315073">
        <w:rPr>
          <w:rFonts w:ascii="Times New Roman" w:hAnsi="Times New Roman" w:cs="Times New Roman"/>
        </w:rPr>
        <w:t xml:space="preserve"> </w:t>
      </w:r>
      <w:r w:rsidR="00907A93" w:rsidRPr="007065E2">
        <w:rPr>
          <w:rFonts w:ascii="Times New Roman" w:hAnsi="Times New Roman" w:cs="Times New Roman"/>
          <w:bCs/>
        </w:rPr>
        <w:t>kultury rady města</w:t>
      </w:r>
      <w:r w:rsidR="00907A93">
        <w:rPr>
          <w:rFonts w:ascii="Times New Roman" w:hAnsi="Times New Roman" w:cs="Times New Roman"/>
          <w:b/>
        </w:rPr>
        <w:t xml:space="preserve"> </w:t>
      </w:r>
      <w:r w:rsidR="00907A93">
        <w:rPr>
          <w:rFonts w:ascii="Times New Roman" w:hAnsi="Times New Roman" w:cs="Times New Roman"/>
        </w:rPr>
        <w:t>(dále také jen „</w:t>
      </w:r>
      <w:r w:rsidR="00907A93" w:rsidRPr="009A5785">
        <w:rPr>
          <w:rFonts w:ascii="Times New Roman" w:hAnsi="Times New Roman" w:cs="Times New Roman"/>
          <w:iCs/>
        </w:rPr>
        <w:t>komise</w:t>
      </w:r>
      <w:r w:rsidR="00907A93">
        <w:rPr>
          <w:rFonts w:ascii="Times New Roman" w:hAnsi="Times New Roman" w:cs="Times New Roman"/>
          <w:iCs/>
        </w:rPr>
        <w:t>“</w:t>
      </w:r>
      <w:r w:rsidR="00907A93" w:rsidRPr="00800D67">
        <w:rPr>
          <w:rFonts w:ascii="Times New Roman" w:hAnsi="Times New Roman" w:cs="Times New Roman"/>
        </w:rPr>
        <w:t>)</w:t>
      </w:r>
      <w:r w:rsidR="00907A93">
        <w:rPr>
          <w:rFonts w:ascii="Times New Roman" w:hAnsi="Times New Roman" w:cs="Times New Roman"/>
        </w:rPr>
        <w:t xml:space="preserve"> </w:t>
      </w:r>
      <w:r w:rsidR="00315073">
        <w:rPr>
          <w:rFonts w:ascii="Times New Roman" w:hAnsi="Times New Roman" w:cs="Times New Roman"/>
        </w:rPr>
        <w:t xml:space="preserve">na </w:t>
      </w:r>
      <w:r w:rsidR="00627FE2">
        <w:rPr>
          <w:rFonts w:ascii="Times New Roman" w:hAnsi="Times New Roman" w:cs="Times New Roman"/>
        </w:rPr>
        <w:t xml:space="preserve">zasedání </w:t>
      </w:r>
      <w:r w:rsidR="00315073">
        <w:rPr>
          <w:rFonts w:ascii="Times New Roman" w:hAnsi="Times New Roman" w:cs="Times New Roman"/>
        </w:rPr>
        <w:t xml:space="preserve">dne </w:t>
      </w:r>
      <w:r>
        <w:rPr>
          <w:rFonts w:ascii="Times New Roman" w:hAnsi="Times New Roman" w:cs="Times New Roman"/>
        </w:rPr>
        <w:t>24.11.2022.</w:t>
      </w:r>
    </w:p>
    <w:p w14:paraId="2348F1AB" w14:textId="63DC5910" w:rsidR="008A60E4" w:rsidRDefault="008A60E4" w:rsidP="005A7F5A">
      <w:pPr>
        <w:spacing w:before="240" w:after="120"/>
        <w:jc w:val="both"/>
        <w:rPr>
          <w:rFonts w:ascii="Arial" w:hAnsi="Arial" w:cs="Arial"/>
          <w:b/>
        </w:rPr>
      </w:pPr>
      <w:r w:rsidRPr="00822A3B">
        <w:rPr>
          <w:rFonts w:ascii="Arial" w:hAnsi="Arial" w:cs="Arial"/>
          <w:b/>
        </w:rPr>
        <w:t>Stanovisko komise kultury rady města</w:t>
      </w:r>
      <w:r w:rsidR="00477431">
        <w:rPr>
          <w:rFonts w:ascii="Arial" w:hAnsi="Arial" w:cs="Arial"/>
          <w:b/>
        </w:rPr>
        <w:t xml:space="preserve"> </w:t>
      </w:r>
    </w:p>
    <w:p w14:paraId="4A16655C" w14:textId="3E482132" w:rsidR="00831F32" w:rsidRDefault="00831F32" w:rsidP="0041400C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1D35D8">
        <w:rPr>
          <w:rFonts w:ascii="Times New Roman" w:hAnsi="Times New Roman" w:cs="Times New Roman"/>
          <w:bCs/>
        </w:rPr>
        <w:t xml:space="preserve">Komise </w:t>
      </w:r>
      <w:r w:rsidRPr="001D35D8">
        <w:rPr>
          <w:rFonts w:ascii="Times New Roman" w:hAnsi="Times New Roman" w:cs="Times New Roman"/>
          <w:b/>
        </w:rPr>
        <w:t>doporu</w:t>
      </w:r>
      <w:r w:rsidR="007065E2">
        <w:rPr>
          <w:rFonts w:ascii="Times New Roman" w:hAnsi="Times New Roman" w:cs="Times New Roman"/>
          <w:b/>
        </w:rPr>
        <w:t>čila</w:t>
      </w:r>
      <w:r w:rsidRPr="001D35D8">
        <w:rPr>
          <w:rFonts w:ascii="Times New Roman" w:hAnsi="Times New Roman" w:cs="Times New Roman"/>
          <w:b/>
        </w:rPr>
        <w:t xml:space="preserve"> poskytnout dotaci </w:t>
      </w:r>
      <w:r>
        <w:rPr>
          <w:rFonts w:ascii="Times New Roman" w:hAnsi="Times New Roman" w:cs="Times New Roman"/>
          <w:b/>
        </w:rPr>
        <w:t xml:space="preserve">Ostravskému centru nové hudby, </w:t>
      </w:r>
      <w:proofErr w:type="spellStart"/>
      <w:r>
        <w:rPr>
          <w:rFonts w:ascii="Times New Roman" w:hAnsi="Times New Roman" w:cs="Times New Roman"/>
          <w:b/>
        </w:rPr>
        <w:t>z.s</w:t>
      </w:r>
      <w:proofErr w:type="spellEnd"/>
      <w:r>
        <w:rPr>
          <w:rFonts w:ascii="Times New Roman" w:hAnsi="Times New Roman" w:cs="Times New Roman"/>
          <w:b/>
        </w:rPr>
        <w:t xml:space="preserve">., na realizaci projektu Ostravské stopy v Praze – Zásadní mládí </w:t>
      </w:r>
      <w:r w:rsidRPr="001D35D8">
        <w:rPr>
          <w:rFonts w:ascii="Times New Roman" w:hAnsi="Times New Roman" w:cs="Times New Roman"/>
          <w:b/>
        </w:rPr>
        <w:t xml:space="preserve">ve výši </w:t>
      </w:r>
      <w:r w:rsidR="002F4357">
        <w:rPr>
          <w:rFonts w:ascii="Times New Roman" w:hAnsi="Times New Roman" w:cs="Times New Roman"/>
          <w:b/>
        </w:rPr>
        <w:t>350</w:t>
      </w:r>
      <w:r w:rsidRPr="001D35D8">
        <w:rPr>
          <w:rFonts w:ascii="Times New Roman" w:hAnsi="Times New Roman" w:cs="Times New Roman"/>
          <w:b/>
        </w:rPr>
        <w:t xml:space="preserve"> tis. Kč</w:t>
      </w:r>
      <w:r w:rsidRPr="001D35D8">
        <w:rPr>
          <w:rFonts w:ascii="Times New Roman" w:hAnsi="Times New Roman" w:cs="Times New Roman"/>
          <w:bCs/>
        </w:rPr>
        <w:t>.</w:t>
      </w:r>
    </w:p>
    <w:p w14:paraId="1452819D" w14:textId="3A1E7474" w:rsidR="005A7F5A" w:rsidRDefault="00831F32" w:rsidP="005A7F5A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bCs/>
        </w:rPr>
      </w:pPr>
      <w:r w:rsidRPr="001D35D8">
        <w:rPr>
          <w:rFonts w:ascii="Times New Roman" w:hAnsi="Times New Roman" w:cs="Times New Roman"/>
          <w:bCs/>
        </w:rPr>
        <w:t xml:space="preserve">Při hodnocení kvalitativních kritérií stanovených </w:t>
      </w:r>
      <w:bookmarkStart w:id="2" w:name="_Hlk80782526"/>
      <w:r w:rsidRPr="001D35D8">
        <w:rPr>
          <w:rFonts w:ascii="Times New Roman" w:hAnsi="Times New Roman" w:cs="Times New Roman"/>
          <w:bCs/>
        </w:rPr>
        <w:t xml:space="preserve">Programem podpory </w:t>
      </w:r>
      <w:bookmarkEnd w:id="2"/>
      <w:r w:rsidRPr="00783F89">
        <w:rPr>
          <w:rFonts w:ascii="Times New Roman" w:hAnsi="Times New Roman" w:cs="Times New Roman"/>
        </w:rPr>
        <w:t xml:space="preserve">kultury a zachování kulturního dědictví na území statutárního města Ostrava v letech 2021 – 2024 </w:t>
      </w:r>
      <w:r w:rsidRPr="001D35D8">
        <w:rPr>
          <w:rFonts w:ascii="Times New Roman" w:hAnsi="Times New Roman" w:cs="Times New Roman"/>
          <w:bCs/>
        </w:rPr>
        <w:t xml:space="preserve">získal </w:t>
      </w:r>
      <w:r w:rsidRPr="005A7F5A">
        <w:rPr>
          <w:rFonts w:ascii="Times New Roman" w:hAnsi="Times New Roman" w:cs="Times New Roman"/>
          <w:b/>
        </w:rPr>
        <w:t xml:space="preserve">projekt </w:t>
      </w:r>
      <w:r w:rsidR="002F4357" w:rsidRPr="005A7F5A">
        <w:rPr>
          <w:rFonts w:ascii="Times New Roman" w:hAnsi="Times New Roman" w:cs="Times New Roman"/>
          <w:b/>
        </w:rPr>
        <w:t>70</w:t>
      </w:r>
      <w:r w:rsidRPr="005A7F5A">
        <w:rPr>
          <w:rFonts w:ascii="Times New Roman" w:hAnsi="Times New Roman" w:cs="Times New Roman"/>
          <w:b/>
        </w:rPr>
        <w:t xml:space="preserve"> bodů</w:t>
      </w:r>
      <w:r w:rsidR="002F4357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bodová hranice </w:t>
      </w:r>
      <w:r w:rsidR="002F4357">
        <w:rPr>
          <w:rFonts w:ascii="Times New Roman" w:hAnsi="Times New Roman" w:cs="Times New Roman"/>
          <w:bCs/>
        </w:rPr>
        <w:t>byl</w:t>
      </w:r>
      <w:r w:rsidR="0085766E">
        <w:rPr>
          <w:rFonts w:ascii="Times New Roman" w:hAnsi="Times New Roman" w:cs="Times New Roman"/>
          <w:bCs/>
        </w:rPr>
        <w:t>a</w:t>
      </w:r>
      <w:r w:rsidR="002F435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komisí stanovena na </w:t>
      </w:r>
      <w:r w:rsidR="002F4357">
        <w:rPr>
          <w:rFonts w:ascii="Times New Roman" w:hAnsi="Times New Roman" w:cs="Times New Roman"/>
          <w:bCs/>
        </w:rPr>
        <w:t>60</w:t>
      </w:r>
      <w:r>
        <w:rPr>
          <w:rFonts w:ascii="Times New Roman" w:hAnsi="Times New Roman" w:cs="Times New Roman"/>
          <w:bCs/>
        </w:rPr>
        <w:t xml:space="preserve"> bodů</w:t>
      </w:r>
      <w:r w:rsidRPr="001D35D8">
        <w:rPr>
          <w:rFonts w:ascii="Times New Roman" w:hAnsi="Times New Roman" w:cs="Times New Roman"/>
          <w:bCs/>
        </w:rPr>
        <w:t xml:space="preserve">. </w:t>
      </w:r>
      <w:r w:rsidR="002F4357">
        <w:rPr>
          <w:rFonts w:ascii="Times New Roman" w:hAnsi="Times New Roman" w:cs="Times New Roman"/>
          <w:bCs/>
        </w:rPr>
        <w:t xml:space="preserve">Z důvodu omezených finančních prostředků komise doporučuje poskytnout nižší částku oproti požadavku. </w:t>
      </w:r>
    </w:p>
    <w:p w14:paraId="56BFB5D1" w14:textId="603AAF01" w:rsidR="008A60E4" w:rsidRDefault="008A60E4" w:rsidP="005A7F5A">
      <w:pPr>
        <w:spacing w:before="240" w:after="120"/>
        <w:jc w:val="both"/>
        <w:rPr>
          <w:rFonts w:ascii="Arial" w:hAnsi="Arial" w:cs="Arial"/>
          <w:b/>
        </w:rPr>
      </w:pPr>
      <w:r w:rsidRPr="007E1601">
        <w:rPr>
          <w:rFonts w:ascii="Arial" w:hAnsi="Arial" w:cs="Arial"/>
          <w:b/>
        </w:rPr>
        <w:t>Stanovisko odboru kultury</w:t>
      </w:r>
    </w:p>
    <w:p w14:paraId="11E53153" w14:textId="25C5B32A" w:rsidR="00BA076A" w:rsidRDefault="00BA076A" w:rsidP="00BA076A">
      <w:pPr>
        <w:spacing w:after="120"/>
        <w:jc w:val="both"/>
        <w:rPr>
          <w:rFonts w:ascii="Times New Roman" w:hAnsi="Times New Roman" w:cs="Times New Roman"/>
        </w:rPr>
      </w:pPr>
      <w:r w:rsidRPr="007F1707">
        <w:rPr>
          <w:rFonts w:ascii="Times New Roman" w:hAnsi="Times New Roman" w:cs="Times New Roman"/>
        </w:rPr>
        <w:t>U předlože</w:t>
      </w:r>
      <w:r w:rsidR="00831F32">
        <w:rPr>
          <w:rFonts w:ascii="Times New Roman" w:hAnsi="Times New Roman" w:cs="Times New Roman"/>
        </w:rPr>
        <w:t xml:space="preserve">né žádosti </w:t>
      </w:r>
      <w:r w:rsidRPr="007F1707">
        <w:rPr>
          <w:rFonts w:ascii="Times New Roman" w:hAnsi="Times New Roman" w:cs="Times New Roman"/>
        </w:rPr>
        <w:t>byla provedena předběžná kontrola ve smyslu zákona č. 320/2001 Sb., o finanční kontrole ve veřejné správě a o změně některých zákonů (zákon o finanční kontrole), ve znění pozdějších předpisů. Žádost splňuj</w:t>
      </w:r>
      <w:r w:rsidR="00831F32">
        <w:rPr>
          <w:rFonts w:ascii="Times New Roman" w:hAnsi="Times New Roman" w:cs="Times New Roman"/>
        </w:rPr>
        <w:t>e</w:t>
      </w:r>
      <w:r w:rsidRPr="007F1707">
        <w:rPr>
          <w:rFonts w:ascii="Times New Roman" w:hAnsi="Times New Roman" w:cs="Times New Roman"/>
        </w:rPr>
        <w:t xml:space="preserve"> formální i věcné náležitosti dle zákona č. 250/2000 Sb., o rozpočtových pravidlech územních rozpočtů, ve znění pozdějších předpisů. O předběžné kontrole byl vyhotoven záznam.</w:t>
      </w:r>
    </w:p>
    <w:p w14:paraId="20A1F87F" w14:textId="3E104FD0" w:rsidR="00BA076A" w:rsidRDefault="00BA076A" w:rsidP="00BA076A">
      <w:pPr>
        <w:spacing w:after="120"/>
        <w:jc w:val="both"/>
        <w:rPr>
          <w:rFonts w:ascii="Times New Roman" w:hAnsi="Times New Roman" w:cs="Times New Roman"/>
        </w:rPr>
      </w:pPr>
      <w:r w:rsidRPr="007F1707">
        <w:rPr>
          <w:rFonts w:ascii="Times New Roman" w:hAnsi="Times New Roman" w:cs="Times New Roman"/>
        </w:rPr>
        <w:lastRenderedPageBreak/>
        <w:t xml:space="preserve">K poskytnutí dotace na mimořádný kulturní projekt </w:t>
      </w:r>
      <w:r w:rsidR="00831F32">
        <w:rPr>
          <w:rFonts w:ascii="Times New Roman" w:hAnsi="Times New Roman" w:cs="Times New Roman"/>
          <w:b/>
        </w:rPr>
        <w:t>Ostravské stopy v Praze – Zásadní mládí</w:t>
      </w:r>
      <w:r w:rsidR="00831F32" w:rsidRPr="007F1707">
        <w:rPr>
          <w:rFonts w:ascii="Times New Roman" w:hAnsi="Times New Roman" w:cs="Times New Roman"/>
        </w:rPr>
        <w:t xml:space="preserve"> </w:t>
      </w:r>
      <w:r w:rsidRPr="007F1707">
        <w:rPr>
          <w:rFonts w:ascii="Times New Roman" w:hAnsi="Times New Roman" w:cs="Times New Roman"/>
        </w:rPr>
        <w:t xml:space="preserve">dochází </w:t>
      </w:r>
      <w:proofErr w:type="gramStart"/>
      <w:r w:rsidRPr="007F1707">
        <w:rPr>
          <w:rFonts w:ascii="Times New Roman" w:hAnsi="Times New Roman" w:cs="Times New Roman"/>
        </w:rPr>
        <w:t>ze</w:t>
      </w:r>
      <w:proofErr w:type="gramEnd"/>
      <w:r w:rsidRPr="007F1707">
        <w:rPr>
          <w:rFonts w:ascii="Times New Roman" w:hAnsi="Times New Roman" w:cs="Times New Roman"/>
        </w:rPr>
        <w:t xml:space="preserve"> zvlášť zřetele hodných důvodů, které jsou v souladu s čl. 17 Závěrečná ustanovení Programu podpory kultury a zachování kulturního dědictví na území statutárního města Ostrava v letech 2021 – 2024 důvodem pro podporu mimořádného kulturního projektu i v případě, že žadatel podá žádost mimo výběrové řízení dle čl. 13 výše uvedeného programu.</w:t>
      </w:r>
    </w:p>
    <w:p w14:paraId="04A15CF6" w14:textId="616961D5" w:rsidR="007F1707" w:rsidRPr="001D1201" w:rsidRDefault="007F1707" w:rsidP="007F1707">
      <w:pPr>
        <w:spacing w:after="120"/>
        <w:jc w:val="both"/>
        <w:rPr>
          <w:rFonts w:ascii="Times New Roman" w:hAnsi="Times New Roman" w:cs="Times New Roman"/>
          <w:i/>
          <w:iCs/>
        </w:rPr>
      </w:pPr>
      <w:r w:rsidRPr="007F1707">
        <w:rPr>
          <w:rFonts w:ascii="Times New Roman" w:hAnsi="Times New Roman" w:cs="Times New Roman"/>
        </w:rPr>
        <w:t xml:space="preserve">V případě, že orgány města rozhodnou o poskytnutí dotace dle přílohy č. </w:t>
      </w:r>
      <w:r w:rsidR="00831F32">
        <w:rPr>
          <w:rFonts w:ascii="Times New Roman" w:hAnsi="Times New Roman" w:cs="Times New Roman"/>
        </w:rPr>
        <w:t>1</w:t>
      </w:r>
      <w:r w:rsidRPr="007F1707">
        <w:rPr>
          <w:rFonts w:ascii="Times New Roman" w:hAnsi="Times New Roman" w:cs="Times New Roman"/>
        </w:rPr>
        <w:t xml:space="preserve"> předloženého materiálu, bude s žadatel</w:t>
      </w:r>
      <w:r>
        <w:rPr>
          <w:rFonts w:ascii="Times New Roman" w:hAnsi="Times New Roman" w:cs="Times New Roman"/>
        </w:rPr>
        <w:t>em</w:t>
      </w:r>
      <w:r w:rsidRPr="007F1707">
        <w:rPr>
          <w:rFonts w:ascii="Times New Roman" w:hAnsi="Times New Roman" w:cs="Times New Roman"/>
        </w:rPr>
        <w:t xml:space="preserve"> o dotaci uzavřena smlouva – </w:t>
      </w:r>
      <w:r w:rsidRPr="001D1201">
        <w:rPr>
          <w:rFonts w:ascii="Times New Roman" w:hAnsi="Times New Roman" w:cs="Times New Roman"/>
          <w:i/>
          <w:iCs/>
        </w:rPr>
        <w:t xml:space="preserve">příloha č. </w:t>
      </w:r>
      <w:r w:rsidR="00831F32">
        <w:rPr>
          <w:rFonts w:ascii="Times New Roman" w:hAnsi="Times New Roman" w:cs="Times New Roman"/>
          <w:i/>
          <w:iCs/>
        </w:rPr>
        <w:t>2</w:t>
      </w:r>
      <w:r w:rsidRPr="001D1201">
        <w:rPr>
          <w:rFonts w:ascii="Times New Roman" w:hAnsi="Times New Roman" w:cs="Times New Roman"/>
          <w:i/>
          <w:iCs/>
        </w:rPr>
        <w:t xml:space="preserve"> předloženého materiálu</w:t>
      </w:r>
      <w:r w:rsidR="001D1201">
        <w:rPr>
          <w:rFonts w:ascii="Times New Roman" w:hAnsi="Times New Roman" w:cs="Times New Roman"/>
          <w:i/>
          <w:iCs/>
        </w:rPr>
        <w:t>.</w:t>
      </w:r>
    </w:p>
    <w:p w14:paraId="1B9F45A3" w14:textId="7911A8A5" w:rsidR="00B715DA" w:rsidRPr="00113C7D" w:rsidRDefault="00BA076A" w:rsidP="00113C7D">
      <w:pPr>
        <w:spacing w:after="120"/>
        <w:jc w:val="both"/>
        <w:rPr>
          <w:rFonts w:ascii="Times New Roman" w:hAnsi="Times New Roman" w:cs="Times New Roman"/>
        </w:rPr>
      </w:pPr>
      <w:r w:rsidRPr="00113C7D">
        <w:rPr>
          <w:rFonts w:ascii="Times New Roman" w:hAnsi="Times New Roman" w:cs="Times New Roman"/>
        </w:rPr>
        <w:t>P</w:t>
      </w:r>
      <w:r w:rsidR="005A7F5A" w:rsidRPr="00113C7D">
        <w:rPr>
          <w:rFonts w:ascii="Times New Roman" w:hAnsi="Times New Roman" w:cs="Times New Roman"/>
        </w:rPr>
        <w:t xml:space="preserve">oskytnutí dotace Ostravskému centru nové hudby, </w:t>
      </w:r>
      <w:proofErr w:type="spellStart"/>
      <w:r w:rsidR="005A7F5A" w:rsidRPr="00113C7D">
        <w:rPr>
          <w:rFonts w:ascii="Times New Roman" w:hAnsi="Times New Roman" w:cs="Times New Roman"/>
        </w:rPr>
        <w:t>z.s</w:t>
      </w:r>
      <w:proofErr w:type="spellEnd"/>
      <w:r w:rsidR="005A7F5A" w:rsidRPr="00113C7D">
        <w:rPr>
          <w:rFonts w:ascii="Times New Roman" w:hAnsi="Times New Roman" w:cs="Times New Roman"/>
        </w:rPr>
        <w:t>., ve výši 350 tis. Kč se tímto materiálem navrhuje krýt</w:t>
      </w:r>
      <w:r w:rsidR="00113C7D">
        <w:rPr>
          <w:rFonts w:ascii="Times New Roman" w:hAnsi="Times New Roman" w:cs="Times New Roman"/>
        </w:rPr>
        <w:t xml:space="preserve"> </w:t>
      </w:r>
      <w:r w:rsidR="005A7F5A" w:rsidRPr="00113C7D">
        <w:rPr>
          <w:rFonts w:ascii="Times New Roman" w:hAnsi="Times New Roman" w:cs="Times New Roman"/>
        </w:rPr>
        <w:t xml:space="preserve">ve výši 41 tis. Kč z kapitoly odboru kultury (ORJ160) </w:t>
      </w:r>
      <w:r w:rsidR="00113C7D">
        <w:rPr>
          <w:rFonts w:ascii="Times New Roman" w:hAnsi="Times New Roman" w:cs="Times New Roman"/>
        </w:rPr>
        <w:t xml:space="preserve">a </w:t>
      </w:r>
      <w:r w:rsidR="005A7F5A" w:rsidRPr="00113C7D">
        <w:rPr>
          <w:rFonts w:ascii="Times New Roman" w:hAnsi="Times New Roman" w:cs="Times New Roman"/>
        </w:rPr>
        <w:t>ve výši 309 tis. Kč z rozpočtové rezervy</w:t>
      </w:r>
      <w:r w:rsidR="00113C7D">
        <w:rPr>
          <w:rFonts w:ascii="Times New Roman" w:hAnsi="Times New Roman" w:cs="Times New Roman"/>
        </w:rPr>
        <w:t xml:space="preserve"> města </w:t>
      </w:r>
      <w:r w:rsidR="005A7F5A" w:rsidRPr="00113C7D">
        <w:rPr>
          <w:rFonts w:ascii="Times New Roman" w:hAnsi="Times New Roman" w:cs="Times New Roman"/>
        </w:rPr>
        <w:t>(ORJ120).</w:t>
      </w:r>
      <w:r w:rsidR="0041400C" w:rsidRPr="00113C7D">
        <w:rPr>
          <w:rFonts w:ascii="Times New Roman" w:hAnsi="Times New Roman" w:cs="Times New Roman"/>
          <w:color w:val="FF0000"/>
        </w:rPr>
        <w:t xml:space="preserve"> </w:t>
      </w:r>
    </w:p>
    <w:p w14:paraId="41527497" w14:textId="6CAA6F2C" w:rsidR="00113C7D" w:rsidRPr="00113C7D" w:rsidRDefault="00113C7D" w:rsidP="00113C7D">
      <w:pPr>
        <w:spacing w:before="240" w:after="120"/>
        <w:jc w:val="both"/>
        <w:rPr>
          <w:rFonts w:ascii="Arial" w:hAnsi="Arial" w:cs="Arial"/>
          <w:b/>
        </w:rPr>
      </w:pPr>
      <w:r w:rsidRPr="00113C7D">
        <w:rPr>
          <w:rFonts w:ascii="Arial" w:hAnsi="Arial" w:cs="Arial"/>
          <w:b/>
        </w:rPr>
        <w:t>Stanovisko rady města</w:t>
      </w:r>
    </w:p>
    <w:p w14:paraId="39CB9606" w14:textId="004A802F" w:rsidR="00BA076A" w:rsidRPr="00113C7D" w:rsidRDefault="00113C7D" w:rsidP="000457CD">
      <w:pPr>
        <w:spacing w:after="120"/>
        <w:jc w:val="both"/>
        <w:rPr>
          <w:rFonts w:ascii="Times New Roman" w:hAnsi="Times New Roman" w:cs="Times New Roman"/>
          <w:bCs/>
        </w:rPr>
      </w:pPr>
      <w:r w:rsidRPr="00113C7D">
        <w:rPr>
          <w:rFonts w:ascii="Times New Roman" w:hAnsi="Times New Roman" w:cs="Times New Roman"/>
          <w:bCs/>
        </w:rPr>
        <w:t xml:space="preserve">Rada města </w:t>
      </w:r>
      <w:r>
        <w:rPr>
          <w:rFonts w:ascii="Times New Roman" w:hAnsi="Times New Roman" w:cs="Times New Roman"/>
        </w:rPr>
        <w:t>svým usnesením č</w:t>
      </w:r>
      <w:r w:rsidR="00E71F29">
        <w:rPr>
          <w:rFonts w:ascii="Times New Roman" w:hAnsi="Times New Roman" w:cs="Times New Roman"/>
        </w:rPr>
        <w:t>. 00301/RM2226/6</w:t>
      </w:r>
      <w:r>
        <w:rPr>
          <w:rFonts w:ascii="Times New Roman" w:hAnsi="Times New Roman" w:cs="Times New Roman"/>
        </w:rPr>
        <w:t xml:space="preserve"> ze dne 29.11.2022 doporučila zastupitelstvu města rozhodnout o poskytnutí neinvestiční dotace Ostravskému centru nové hudby, </w:t>
      </w:r>
      <w:proofErr w:type="spellStart"/>
      <w:r>
        <w:rPr>
          <w:rFonts w:ascii="Times New Roman" w:hAnsi="Times New Roman" w:cs="Times New Roman"/>
        </w:rPr>
        <w:t>z.s</w:t>
      </w:r>
      <w:proofErr w:type="spellEnd"/>
      <w:r>
        <w:rPr>
          <w:rFonts w:ascii="Times New Roman" w:hAnsi="Times New Roman" w:cs="Times New Roman"/>
        </w:rPr>
        <w:t>., na realizaci projektu Ostravské stopy v </w:t>
      </w:r>
      <w:proofErr w:type="gramStart"/>
      <w:r>
        <w:rPr>
          <w:rFonts w:ascii="Times New Roman" w:hAnsi="Times New Roman" w:cs="Times New Roman"/>
        </w:rPr>
        <w:t>Praze - Zásadní</w:t>
      </w:r>
      <w:proofErr w:type="gramEnd"/>
      <w:r>
        <w:rPr>
          <w:rFonts w:ascii="Times New Roman" w:hAnsi="Times New Roman" w:cs="Times New Roman"/>
        </w:rPr>
        <w:t xml:space="preserve"> mládí ve výši 350 tis. Kč.</w:t>
      </w:r>
      <w:bookmarkStart w:id="3" w:name="_Hlk109981728"/>
      <w:bookmarkEnd w:id="3"/>
    </w:p>
    <w:sectPr w:rsidR="00BA076A" w:rsidRPr="0011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666"/>
    <w:multiLevelType w:val="hybridMultilevel"/>
    <w:tmpl w:val="8DC2AD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E0A"/>
    <w:multiLevelType w:val="hybridMultilevel"/>
    <w:tmpl w:val="14266008"/>
    <w:lvl w:ilvl="0" w:tplc="0405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74F1DEB"/>
    <w:multiLevelType w:val="hybridMultilevel"/>
    <w:tmpl w:val="17B26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A67A5"/>
    <w:multiLevelType w:val="hybridMultilevel"/>
    <w:tmpl w:val="D368B5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6A96"/>
    <w:multiLevelType w:val="hybridMultilevel"/>
    <w:tmpl w:val="754C69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F7BAE"/>
    <w:multiLevelType w:val="hybridMultilevel"/>
    <w:tmpl w:val="0ECAA6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F2E49"/>
    <w:multiLevelType w:val="hybridMultilevel"/>
    <w:tmpl w:val="D5D629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C396E"/>
    <w:multiLevelType w:val="hybridMultilevel"/>
    <w:tmpl w:val="DE724968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5D95B68"/>
    <w:multiLevelType w:val="hybridMultilevel"/>
    <w:tmpl w:val="FCF2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937F2"/>
    <w:multiLevelType w:val="hybridMultilevel"/>
    <w:tmpl w:val="7CFA0016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61706018"/>
    <w:multiLevelType w:val="hybridMultilevel"/>
    <w:tmpl w:val="9B78CA7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40602C7"/>
    <w:multiLevelType w:val="hybridMultilevel"/>
    <w:tmpl w:val="0A862C60"/>
    <w:lvl w:ilvl="0" w:tplc="EE1C2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C1DE6"/>
    <w:multiLevelType w:val="hybridMultilevel"/>
    <w:tmpl w:val="A14EA512"/>
    <w:lvl w:ilvl="0" w:tplc="F87AF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57823"/>
    <w:multiLevelType w:val="hybridMultilevel"/>
    <w:tmpl w:val="2FE60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705B4"/>
    <w:multiLevelType w:val="hybridMultilevel"/>
    <w:tmpl w:val="EA52C910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14E6F"/>
    <w:multiLevelType w:val="hybridMultilevel"/>
    <w:tmpl w:val="AB0C69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79260">
    <w:abstractNumId w:val="8"/>
  </w:num>
  <w:num w:numId="2" w16cid:durableId="1350523476">
    <w:abstractNumId w:val="2"/>
  </w:num>
  <w:num w:numId="3" w16cid:durableId="1842549422">
    <w:abstractNumId w:val="9"/>
  </w:num>
  <w:num w:numId="4" w16cid:durableId="611523312">
    <w:abstractNumId w:val="7"/>
  </w:num>
  <w:num w:numId="5" w16cid:durableId="75171486">
    <w:abstractNumId w:val="0"/>
  </w:num>
  <w:num w:numId="6" w16cid:durableId="509368919">
    <w:abstractNumId w:val="1"/>
  </w:num>
  <w:num w:numId="7" w16cid:durableId="1754741370">
    <w:abstractNumId w:val="5"/>
  </w:num>
  <w:num w:numId="8" w16cid:durableId="461656552">
    <w:abstractNumId w:val="10"/>
  </w:num>
  <w:num w:numId="9" w16cid:durableId="542594905">
    <w:abstractNumId w:val="3"/>
  </w:num>
  <w:num w:numId="10" w16cid:durableId="290403841">
    <w:abstractNumId w:val="6"/>
  </w:num>
  <w:num w:numId="11" w16cid:durableId="1355691514">
    <w:abstractNumId w:val="13"/>
  </w:num>
  <w:num w:numId="12" w16cid:durableId="479737425">
    <w:abstractNumId w:val="15"/>
  </w:num>
  <w:num w:numId="13" w16cid:durableId="932393804">
    <w:abstractNumId w:val="4"/>
  </w:num>
  <w:num w:numId="14" w16cid:durableId="586579141">
    <w:abstractNumId w:val="11"/>
  </w:num>
  <w:num w:numId="15" w16cid:durableId="1465538452">
    <w:abstractNumId w:val="14"/>
  </w:num>
  <w:num w:numId="16" w16cid:durableId="717824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39"/>
    <w:rsid w:val="00003A8A"/>
    <w:rsid w:val="00011791"/>
    <w:rsid w:val="00021713"/>
    <w:rsid w:val="000245A0"/>
    <w:rsid w:val="00026FE7"/>
    <w:rsid w:val="00035F80"/>
    <w:rsid w:val="0003610D"/>
    <w:rsid w:val="00037FDA"/>
    <w:rsid w:val="000406DA"/>
    <w:rsid w:val="000457CD"/>
    <w:rsid w:val="00053B38"/>
    <w:rsid w:val="00054E9D"/>
    <w:rsid w:val="00060125"/>
    <w:rsid w:val="00070FB3"/>
    <w:rsid w:val="00091614"/>
    <w:rsid w:val="00092C59"/>
    <w:rsid w:val="000936FC"/>
    <w:rsid w:val="000941A4"/>
    <w:rsid w:val="000B2142"/>
    <w:rsid w:val="000B61F4"/>
    <w:rsid w:val="000E000F"/>
    <w:rsid w:val="000F5245"/>
    <w:rsid w:val="0010438D"/>
    <w:rsid w:val="001057FE"/>
    <w:rsid w:val="00113C7D"/>
    <w:rsid w:val="00116D01"/>
    <w:rsid w:val="00121029"/>
    <w:rsid w:val="00132AF3"/>
    <w:rsid w:val="00150303"/>
    <w:rsid w:val="0016408A"/>
    <w:rsid w:val="00174FAA"/>
    <w:rsid w:val="001B081F"/>
    <w:rsid w:val="001C5869"/>
    <w:rsid w:val="001D1201"/>
    <w:rsid w:val="001D134E"/>
    <w:rsid w:val="001E5E9A"/>
    <w:rsid w:val="001F22D5"/>
    <w:rsid w:val="001F609C"/>
    <w:rsid w:val="002101B6"/>
    <w:rsid w:val="00211006"/>
    <w:rsid w:val="00212484"/>
    <w:rsid w:val="00233832"/>
    <w:rsid w:val="002355EC"/>
    <w:rsid w:val="00241E17"/>
    <w:rsid w:val="00256D24"/>
    <w:rsid w:val="002657C7"/>
    <w:rsid w:val="002766D8"/>
    <w:rsid w:val="00282952"/>
    <w:rsid w:val="002A1D8A"/>
    <w:rsid w:val="002A4EA2"/>
    <w:rsid w:val="002B0BCB"/>
    <w:rsid w:val="002B2C52"/>
    <w:rsid w:val="002B3BB3"/>
    <w:rsid w:val="002B5E26"/>
    <w:rsid w:val="002E6A3E"/>
    <w:rsid w:val="002F0DD0"/>
    <w:rsid w:val="002F2240"/>
    <w:rsid w:val="002F4357"/>
    <w:rsid w:val="002F4D58"/>
    <w:rsid w:val="002F533C"/>
    <w:rsid w:val="00307E44"/>
    <w:rsid w:val="00310763"/>
    <w:rsid w:val="00315073"/>
    <w:rsid w:val="00323C98"/>
    <w:rsid w:val="00333548"/>
    <w:rsid w:val="003368AF"/>
    <w:rsid w:val="00363A7E"/>
    <w:rsid w:val="00370568"/>
    <w:rsid w:val="00375A28"/>
    <w:rsid w:val="003A53C7"/>
    <w:rsid w:val="003B416B"/>
    <w:rsid w:val="003D12F0"/>
    <w:rsid w:val="003E067D"/>
    <w:rsid w:val="003E113D"/>
    <w:rsid w:val="003F25E4"/>
    <w:rsid w:val="003F578F"/>
    <w:rsid w:val="004017B0"/>
    <w:rsid w:val="00402303"/>
    <w:rsid w:val="00402600"/>
    <w:rsid w:val="0041400C"/>
    <w:rsid w:val="00433E99"/>
    <w:rsid w:val="00434573"/>
    <w:rsid w:val="00440AA5"/>
    <w:rsid w:val="00456FF6"/>
    <w:rsid w:val="0046632D"/>
    <w:rsid w:val="00477431"/>
    <w:rsid w:val="004839E7"/>
    <w:rsid w:val="004939C4"/>
    <w:rsid w:val="004A741A"/>
    <w:rsid w:val="004D0BD1"/>
    <w:rsid w:val="004F1839"/>
    <w:rsid w:val="004F6978"/>
    <w:rsid w:val="00502861"/>
    <w:rsid w:val="00511C6B"/>
    <w:rsid w:val="00521934"/>
    <w:rsid w:val="00523530"/>
    <w:rsid w:val="00541A93"/>
    <w:rsid w:val="0054404C"/>
    <w:rsid w:val="00555E64"/>
    <w:rsid w:val="00582E82"/>
    <w:rsid w:val="005841E6"/>
    <w:rsid w:val="005958C9"/>
    <w:rsid w:val="00597468"/>
    <w:rsid w:val="00597FFB"/>
    <w:rsid w:val="005A7436"/>
    <w:rsid w:val="005A7F5A"/>
    <w:rsid w:val="005B3E92"/>
    <w:rsid w:val="005B766E"/>
    <w:rsid w:val="005C2091"/>
    <w:rsid w:val="005C55DA"/>
    <w:rsid w:val="005E1BB7"/>
    <w:rsid w:val="005F1CF0"/>
    <w:rsid w:val="005F2926"/>
    <w:rsid w:val="00604D4A"/>
    <w:rsid w:val="006167D0"/>
    <w:rsid w:val="00626D2E"/>
    <w:rsid w:val="00627FE2"/>
    <w:rsid w:val="0063183A"/>
    <w:rsid w:val="006342E9"/>
    <w:rsid w:val="00635945"/>
    <w:rsid w:val="006545CF"/>
    <w:rsid w:val="0065609A"/>
    <w:rsid w:val="006602E2"/>
    <w:rsid w:val="00666398"/>
    <w:rsid w:val="006C53E6"/>
    <w:rsid w:val="006D0009"/>
    <w:rsid w:val="006D187C"/>
    <w:rsid w:val="006D4523"/>
    <w:rsid w:val="006D4C26"/>
    <w:rsid w:val="006E5311"/>
    <w:rsid w:val="006F4F04"/>
    <w:rsid w:val="00700E9E"/>
    <w:rsid w:val="007029FE"/>
    <w:rsid w:val="007065E2"/>
    <w:rsid w:val="007133E7"/>
    <w:rsid w:val="00715BA5"/>
    <w:rsid w:val="007168E1"/>
    <w:rsid w:val="007307EE"/>
    <w:rsid w:val="00737FEB"/>
    <w:rsid w:val="00740119"/>
    <w:rsid w:val="0074725D"/>
    <w:rsid w:val="00764131"/>
    <w:rsid w:val="007744EA"/>
    <w:rsid w:val="0077560D"/>
    <w:rsid w:val="00783F89"/>
    <w:rsid w:val="00797A21"/>
    <w:rsid w:val="007A138D"/>
    <w:rsid w:val="007A6563"/>
    <w:rsid w:val="007C02C8"/>
    <w:rsid w:val="007C299A"/>
    <w:rsid w:val="007E1601"/>
    <w:rsid w:val="007F1707"/>
    <w:rsid w:val="0080079E"/>
    <w:rsid w:val="00800D67"/>
    <w:rsid w:val="00822A3B"/>
    <w:rsid w:val="00831F32"/>
    <w:rsid w:val="0085766E"/>
    <w:rsid w:val="00875D12"/>
    <w:rsid w:val="0087707A"/>
    <w:rsid w:val="0088547B"/>
    <w:rsid w:val="00887CDE"/>
    <w:rsid w:val="008A0D17"/>
    <w:rsid w:val="008A60E4"/>
    <w:rsid w:val="008E3E33"/>
    <w:rsid w:val="008E4F81"/>
    <w:rsid w:val="008F11F0"/>
    <w:rsid w:val="008F23A5"/>
    <w:rsid w:val="008F2D78"/>
    <w:rsid w:val="00907A93"/>
    <w:rsid w:val="009545AB"/>
    <w:rsid w:val="00977B09"/>
    <w:rsid w:val="00986EDF"/>
    <w:rsid w:val="00990973"/>
    <w:rsid w:val="009926CC"/>
    <w:rsid w:val="009A5785"/>
    <w:rsid w:val="009B6880"/>
    <w:rsid w:val="009E4A33"/>
    <w:rsid w:val="00A018C2"/>
    <w:rsid w:val="00A02757"/>
    <w:rsid w:val="00A21FFB"/>
    <w:rsid w:val="00A26818"/>
    <w:rsid w:val="00A44ACB"/>
    <w:rsid w:val="00A542C5"/>
    <w:rsid w:val="00A55B98"/>
    <w:rsid w:val="00A667BE"/>
    <w:rsid w:val="00A91001"/>
    <w:rsid w:val="00A93C5F"/>
    <w:rsid w:val="00AC0C48"/>
    <w:rsid w:val="00AC1B58"/>
    <w:rsid w:val="00AC2FF9"/>
    <w:rsid w:val="00AD7392"/>
    <w:rsid w:val="00B16FE8"/>
    <w:rsid w:val="00B31C6A"/>
    <w:rsid w:val="00B3605C"/>
    <w:rsid w:val="00B42868"/>
    <w:rsid w:val="00B4562D"/>
    <w:rsid w:val="00B45FF2"/>
    <w:rsid w:val="00B5776C"/>
    <w:rsid w:val="00B715DA"/>
    <w:rsid w:val="00B8302F"/>
    <w:rsid w:val="00B90E06"/>
    <w:rsid w:val="00B92666"/>
    <w:rsid w:val="00BA076A"/>
    <w:rsid w:val="00BA28EF"/>
    <w:rsid w:val="00BB5DFA"/>
    <w:rsid w:val="00BB6558"/>
    <w:rsid w:val="00BB7E1C"/>
    <w:rsid w:val="00BC6972"/>
    <w:rsid w:val="00BE2726"/>
    <w:rsid w:val="00BE31AF"/>
    <w:rsid w:val="00BF6BB4"/>
    <w:rsid w:val="00C040E3"/>
    <w:rsid w:val="00C100D5"/>
    <w:rsid w:val="00C13CBD"/>
    <w:rsid w:val="00C20B39"/>
    <w:rsid w:val="00C26E14"/>
    <w:rsid w:val="00C27C91"/>
    <w:rsid w:val="00C3177F"/>
    <w:rsid w:val="00C562ED"/>
    <w:rsid w:val="00C638C4"/>
    <w:rsid w:val="00C73481"/>
    <w:rsid w:val="00C73E55"/>
    <w:rsid w:val="00C7700B"/>
    <w:rsid w:val="00C95720"/>
    <w:rsid w:val="00C97216"/>
    <w:rsid w:val="00C97C51"/>
    <w:rsid w:val="00CA54B5"/>
    <w:rsid w:val="00CC4DC7"/>
    <w:rsid w:val="00CD5508"/>
    <w:rsid w:val="00CE09E9"/>
    <w:rsid w:val="00CF2F87"/>
    <w:rsid w:val="00CF78C4"/>
    <w:rsid w:val="00D02302"/>
    <w:rsid w:val="00D05F5B"/>
    <w:rsid w:val="00D142BB"/>
    <w:rsid w:val="00D165FE"/>
    <w:rsid w:val="00D320CF"/>
    <w:rsid w:val="00D37D78"/>
    <w:rsid w:val="00D40B5C"/>
    <w:rsid w:val="00D478D8"/>
    <w:rsid w:val="00D47DA6"/>
    <w:rsid w:val="00D67280"/>
    <w:rsid w:val="00D67D89"/>
    <w:rsid w:val="00D7356D"/>
    <w:rsid w:val="00D929DF"/>
    <w:rsid w:val="00DD0431"/>
    <w:rsid w:val="00DD67CA"/>
    <w:rsid w:val="00DF4E03"/>
    <w:rsid w:val="00DF58DE"/>
    <w:rsid w:val="00E02650"/>
    <w:rsid w:val="00E045D6"/>
    <w:rsid w:val="00E06FCC"/>
    <w:rsid w:val="00E12D65"/>
    <w:rsid w:val="00E17D45"/>
    <w:rsid w:val="00E44E41"/>
    <w:rsid w:val="00E46A99"/>
    <w:rsid w:val="00E534E3"/>
    <w:rsid w:val="00E57D71"/>
    <w:rsid w:val="00E6375B"/>
    <w:rsid w:val="00E71F29"/>
    <w:rsid w:val="00E92CDD"/>
    <w:rsid w:val="00E961DE"/>
    <w:rsid w:val="00EA4FC7"/>
    <w:rsid w:val="00EA61ED"/>
    <w:rsid w:val="00EB5825"/>
    <w:rsid w:val="00EC6A70"/>
    <w:rsid w:val="00ED011C"/>
    <w:rsid w:val="00EE5D09"/>
    <w:rsid w:val="00F15A5C"/>
    <w:rsid w:val="00F247E2"/>
    <w:rsid w:val="00F33F9A"/>
    <w:rsid w:val="00F37CD1"/>
    <w:rsid w:val="00F417AC"/>
    <w:rsid w:val="00F42049"/>
    <w:rsid w:val="00F46678"/>
    <w:rsid w:val="00F90358"/>
    <w:rsid w:val="00FB007E"/>
    <w:rsid w:val="00FB2A62"/>
    <w:rsid w:val="00FB4695"/>
    <w:rsid w:val="00FC5230"/>
    <w:rsid w:val="00FC6957"/>
    <w:rsid w:val="00FD79C0"/>
    <w:rsid w:val="00FE577B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6AE3"/>
  <w15:docId w15:val="{E30C35A9-1F91-428A-923D-4B94934B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F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586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58D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941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AEAF-9A41-4394-94B0-C76DA0E4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Krúpová Oldřiška</dc:creator>
  <cp:lastModifiedBy>Adamusová Hana</cp:lastModifiedBy>
  <cp:revision>6</cp:revision>
  <cp:lastPrinted>2022-11-29T09:46:00Z</cp:lastPrinted>
  <dcterms:created xsi:type="dcterms:W3CDTF">2022-11-28T08:50:00Z</dcterms:created>
  <dcterms:modified xsi:type="dcterms:W3CDTF">2022-11-29T09:48:00Z</dcterms:modified>
</cp:coreProperties>
</file>