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04E" w14:textId="35F7A97B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B10D8DB" w14:textId="0BC3BBE6" w:rsidR="00792ADB" w:rsidRPr="00CA4761" w:rsidRDefault="00CA4761" w:rsidP="00CA47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6698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věření </w:t>
      </w:r>
      <w:r w:rsidR="00903CDD" w:rsidRPr="00CA4761">
        <w:rPr>
          <w:rFonts w:ascii="Times New Roman" w:hAnsi="Times New Roman" w:cs="Times New Roman"/>
          <w:b/>
          <w:bCs/>
          <w:sz w:val="24"/>
          <w:szCs w:val="24"/>
        </w:rPr>
        <w:t>majetku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Ostrava, a to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 stav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eb cyklistických </w:t>
      </w:r>
      <w:r w:rsidR="00346463">
        <w:rPr>
          <w:rFonts w:ascii="Times New Roman" w:hAnsi="Times New Roman" w:cs="Times New Roman"/>
          <w:b/>
          <w:bCs/>
          <w:sz w:val="24"/>
          <w:szCs w:val="24"/>
        </w:rPr>
        <w:t>stezek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celkové pořizovací 3 472 447,03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A0DEC90" w14:textId="60B850CE" w:rsidR="00792ADB" w:rsidRPr="00CA4761" w:rsidRDefault="00CA4761" w:rsidP="00CA47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ředmětný majetek byl pořízen investiční výstavbou </w:t>
      </w:r>
      <w:r>
        <w:rPr>
          <w:rFonts w:ascii="Times New Roman" w:hAnsi="Times New Roman" w:cs="Times New Roman"/>
          <w:b/>
          <w:bCs/>
          <w:sz w:val="24"/>
          <w:szCs w:val="24"/>
        </w:rPr>
        <w:t>statutárního města Ostrava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65CB24" w14:textId="77777777" w:rsidR="00CA4761" w:rsidRDefault="00CA4761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FC7BA55" w14:textId="4B3FDE6D" w:rsidR="00FE5DDB" w:rsidRDefault="00FE5DDB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03D758F0" wp14:editId="6C44D07D">
            <wp:extent cx="3695700" cy="3257550"/>
            <wp:effectExtent l="0" t="0" r="0" b="0"/>
            <wp:docPr id="1846061457" name="Obrázek 1" descr="Obsah obrázku strom, Letecké snímkování, venku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61457" name="Obrázek 1" descr="Obsah obrázku strom, Letecké snímkování, venku, map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F71E" w14:textId="26FF43E6" w:rsidR="00FE5DDB" w:rsidRDefault="00FE5DDB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5B9F373" w14:textId="49E0BEE0" w:rsidR="00FE5DDB" w:rsidRDefault="003172E9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4E078392" wp14:editId="6ABC4787">
            <wp:extent cx="2524125" cy="5314950"/>
            <wp:effectExtent l="0" t="4762" r="4762" b="4763"/>
            <wp:docPr id="1999074835" name="Obrázek 1" descr="Obsah obrázku mapa, Letecké snímkování, Pohled z ptačí perspektivy, Dopravní korid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74835" name="Obrázek 1" descr="Obsah obrázku mapa, Letecké snímkování, Pohled z ptačí perspektivy, Dopravní koridor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41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78D6" w14:textId="77777777" w:rsidR="003172E9" w:rsidRDefault="003172E9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78DFCE9" w14:textId="77777777" w:rsidR="00FE08E0" w:rsidRPr="00773050" w:rsidRDefault="00FE08E0" w:rsidP="00FE08E0">
      <w:pPr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Projednáno v radě města </w:t>
      </w:r>
    </w:p>
    <w:p w14:paraId="33D25830" w14:textId="626DDEEC" w:rsidR="00FE08E0" w:rsidRPr="00020FA2" w:rsidRDefault="00FE08E0" w:rsidP="00020F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73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773050">
        <w:rPr>
          <w:rFonts w:ascii="Times New Roman" w:hAnsi="Times New Roman" w:cs="Times New Roman"/>
          <w:sz w:val="24"/>
          <w:szCs w:val="24"/>
        </w:rPr>
        <w:t>2024 svým usnesením č. 0</w:t>
      </w:r>
      <w:r>
        <w:rPr>
          <w:rFonts w:ascii="Times New Roman" w:hAnsi="Times New Roman" w:cs="Times New Roman"/>
          <w:sz w:val="24"/>
          <w:szCs w:val="24"/>
        </w:rPr>
        <w:t>5502</w:t>
      </w:r>
      <w:r w:rsidRPr="00773050">
        <w:rPr>
          <w:rFonts w:ascii="Times New Roman" w:hAnsi="Times New Roman" w:cs="Times New Roman"/>
          <w:sz w:val="24"/>
          <w:szCs w:val="24"/>
        </w:rPr>
        <w:t>/RM2226/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773050">
        <w:rPr>
          <w:rFonts w:ascii="Times New Roman" w:hAnsi="Times New Roman" w:cs="Times New Roman"/>
          <w:sz w:val="24"/>
          <w:szCs w:val="24"/>
        </w:rPr>
        <w:t xml:space="preserve"> doporučila zastupitelstvu města rozhodnout o svěření </w:t>
      </w:r>
      <w:r>
        <w:rPr>
          <w:rFonts w:ascii="Times New Roman" w:hAnsi="Times New Roman" w:cs="Times New Roman"/>
          <w:sz w:val="24"/>
          <w:szCs w:val="24"/>
        </w:rPr>
        <w:t>staveb cyklistických stezek</w:t>
      </w:r>
      <w:r w:rsidRPr="00773050">
        <w:rPr>
          <w:rFonts w:ascii="Times New Roman" w:hAnsi="Times New Roman" w:cs="Times New Roman"/>
          <w:sz w:val="24"/>
          <w:szCs w:val="24"/>
        </w:rPr>
        <w:t xml:space="preserve"> dle bodu 1) tohoto usnesení</w:t>
      </w:r>
    </w:p>
    <w:p w14:paraId="5EE731C5" w14:textId="663C5694" w:rsidR="009173EF" w:rsidRPr="007A5BFE" w:rsidRDefault="009173EF">
      <w:pPr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/>
          <w:bCs/>
          <w:u w:val="single"/>
        </w:rPr>
        <w:lastRenderedPageBreak/>
        <w:t>Předmět</w:t>
      </w:r>
    </w:p>
    <w:p w14:paraId="3AE9D7F8" w14:textId="77777777" w:rsidR="00CA4761" w:rsidRPr="007A5BFE" w:rsidRDefault="00950076" w:rsidP="00CA4761">
      <w:p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Majetek vedený v účetní a operativní evidenci majetku statutárního města Ostrava (dále jen</w:t>
      </w:r>
      <w:r w:rsidR="009F05AC" w:rsidRPr="007A5BFE">
        <w:rPr>
          <w:rFonts w:ascii="Times New Roman" w:hAnsi="Times New Roman" w:cs="Times New Roman"/>
        </w:rPr>
        <w:t> </w:t>
      </w:r>
      <w:r w:rsidRPr="007A5BFE">
        <w:rPr>
          <w:rFonts w:ascii="Times New Roman" w:hAnsi="Times New Roman" w:cs="Times New Roman"/>
        </w:rPr>
        <w:t>SMO), který je v souladu s čl. 9 odst. 1 písm. b) Obecně závazné vyhlášky č.</w:t>
      </w:r>
      <w:r w:rsidR="00107873" w:rsidRPr="007A5BFE">
        <w:rPr>
          <w:rFonts w:ascii="Times New Roman" w:hAnsi="Times New Roman" w:cs="Times New Roman"/>
        </w:rPr>
        <w:t> </w:t>
      </w:r>
      <w:r w:rsidR="00770FD3" w:rsidRPr="007A5BFE">
        <w:rPr>
          <w:rFonts w:ascii="Times New Roman" w:hAnsi="Times New Roman" w:cs="Times New Roman"/>
        </w:rPr>
        <w:t>10</w:t>
      </w:r>
      <w:r w:rsidRPr="007A5BFE">
        <w:rPr>
          <w:rFonts w:ascii="Times New Roman" w:hAnsi="Times New Roman" w:cs="Times New Roman"/>
        </w:rPr>
        <w:t>/20</w:t>
      </w:r>
      <w:r w:rsidR="00770FD3" w:rsidRPr="007A5BFE">
        <w:rPr>
          <w:rFonts w:ascii="Times New Roman" w:hAnsi="Times New Roman" w:cs="Times New Roman"/>
        </w:rPr>
        <w:t>22</w:t>
      </w:r>
      <w:r w:rsidRPr="007A5BFE">
        <w:rPr>
          <w:rFonts w:ascii="Times New Roman" w:hAnsi="Times New Roman" w:cs="Times New Roman"/>
        </w:rPr>
        <w:t>, Statut města Ostravy, v</w:t>
      </w:r>
      <w:r w:rsidR="00F37A21" w:rsidRPr="007A5BFE">
        <w:rPr>
          <w:rFonts w:ascii="Times New Roman" w:hAnsi="Times New Roman" w:cs="Times New Roman"/>
        </w:rPr>
        <w:t xml:space="preserve"> platném </w:t>
      </w:r>
      <w:r w:rsidRPr="007A5BFE">
        <w:rPr>
          <w:rFonts w:ascii="Times New Roman" w:hAnsi="Times New Roman" w:cs="Times New Roman"/>
        </w:rPr>
        <w:t>znění, navržen ke svěření</w:t>
      </w:r>
      <w:r w:rsidR="00316354" w:rsidRPr="007A5BFE">
        <w:rPr>
          <w:rFonts w:ascii="Times New Roman" w:hAnsi="Times New Roman" w:cs="Times New Roman"/>
        </w:rPr>
        <w:t xml:space="preserve"> městskému obvodu</w:t>
      </w:r>
      <w:r w:rsidR="00CA4761" w:rsidRPr="007A5BFE">
        <w:rPr>
          <w:rFonts w:ascii="Times New Roman" w:hAnsi="Times New Roman" w:cs="Times New Roman"/>
        </w:rPr>
        <w:t xml:space="preserve"> Slezská Ostrava</w:t>
      </w:r>
      <w:r w:rsidR="00B262F9" w:rsidRPr="007A5BFE">
        <w:rPr>
          <w:rFonts w:ascii="Times New Roman" w:hAnsi="Times New Roman" w:cs="Times New Roman"/>
        </w:rPr>
        <w:t>:</w:t>
      </w:r>
    </w:p>
    <w:p w14:paraId="0EE6EB2B" w14:textId="60D680E5" w:rsidR="00CA4761" w:rsidRPr="007A5BFE" w:rsidRDefault="00CA4761" w:rsidP="00CA476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stavba SO 201.1.</w:t>
      </w:r>
      <w:proofErr w:type="gramStart"/>
      <w:r w:rsidRPr="007A5BFE">
        <w:rPr>
          <w:rFonts w:ascii="Times New Roman" w:hAnsi="Times New Roman" w:cs="Times New Roman"/>
        </w:rPr>
        <w:t>B - Dopravní</w:t>
      </w:r>
      <w:proofErr w:type="gramEnd"/>
      <w:r w:rsidRPr="007A5BFE">
        <w:rPr>
          <w:rFonts w:ascii="Times New Roman" w:hAnsi="Times New Roman" w:cs="Times New Roman"/>
        </w:rPr>
        <w:t xml:space="preserve"> řešení cyklostezky (stezka pro cyklisty a pěší), evidovaná v majetku města pod inventárním číslem 208378 v pořizovací hodnotě 3 215 846,04 Kč,</w:t>
      </w:r>
    </w:p>
    <w:p w14:paraId="627FAC6D" w14:textId="77777777" w:rsidR="00CA4761" w:rsidRPr="007A5BFE" w:rsidRDefault="00CA4761" w:rsidP="00CA4761">
      <w:pPr>
        <w:pStyle w:val="Odstavecseseznamem"/>
        <w:jc w:val="both"/>
        <w:rPr>
          <w:rFonts w:ascii="Times New Roman" w:hAnsi="Times New Roman" w:cs="Times New Roman"/>
        </w:rPr>
      </w:pPr>
    </w:p>
    <w:p w14:paraId="3BD3A688" w14:textId="6A348056" w:rsidR="000B1D2E" w:rsidRPr="000B1D2E" w:rsidRDefault="00CA4761" w:rsidP="000B1D2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stavba SO 101 - Komunikace (stavba nové cyklistické stezky), evidovaná v majetku města pod inventárním číslem 206277 v pořizovací hodnotě 256 600,99 Kč.</w:t>
      </w:r>
    </w:p>
    <w:p w14:paraId="041885DA" w14:textId="13EC80E8" w:rsidR="000B1D2E" w:rsidRPr="000B1D2E" w:rsidRDefault="000B1D2E" w:rsidP="000B1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Předávací protokoly předmětného majetku ke svěření jsou přílohou č. 3 předloženého materiálu.</w:t>
      </w:r>
    </w:p>
    <w:p w14:paraId="3B85C77D" w14:textId="2A14EF60" w:rsidR="00F42A93" w:rsidRPr="007A5BFE" w:rsidRDefault="009173EF" w:rsidP="00BB4F7A">
      <w:pPr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/>
          <w:bCs/>
          <w:u w:val="single"/>
        </w:rPr>
        <w:t>Situac</w:t>
      </w:r>
      <w:r w:rsidR="003D410B" w:rsidRPr="007A5BFE">
        <w:rPr>
          <w:rFonts w:ascii="Times New Roman" w:hAnsi="Times New Roman" w:cs="Times New Roman"/>
          <w:b/>
          <w:bCs/>
          <w:u w:val="single"/>
        </w:rPr>
        <w:t>e</w:t>
      </w:r>
    </w:p>
    <w:p w14:paraId="51AB2746" w14:textId="3BED4CDA" w:rsidR="00F80F7D" w:rsidRPr="007A5BFE" w:rsidRDefault="00F80F7D" w:rsidP="00F80F7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Cs/>
        </w:rPr>
        <w:t xml:space="preserve">Stavba </w:t>
      </w:r>
      <w:r w:rsidRPr="007A5BFE">
        <w:rPr>
          <w:rFonts w:ascii="Times New Roman" w:hAnsi="Times New Roman" w:cs="Times New Roman"/>
        </w:rPr>
        <w:t>SO 201.1.B - Dopravní řešení cyklostezky (stezka pro cyklisty a pěší)</w:t>
      </w:r>
      <w:r w:rsidR="007A5BFE">
        <w:rPr>
          <w:rFonts w:ascii="Times New Roman" w:hAnsi="Times New Roman" w:cs="Times New Roman"/>
        </w:rPr>
        <w:t xml:space="preserve"> </w:t>
      </w:r>
      <w:proofErr w:type="gramStart"/>
      <w:r w:rsidR="007A5BFE">
        <w:rPr>
          <w:rFonts w:ascii="Times New Roman" w:hAnsi="Times New Roman" w:cs="Times New Roman"/>
        </w:rPr>
        <w:t xml:space="preserve">byla </w:t>
      </w:r>
      <w:r w:rsidR="00A06C31" w:rsidRPr="007A5BFE">
        <w:rPr>
          <w:rFonts w:ascii="Times New Roman" w:hAnsi="Times New Roman" w:cs="Times New Roman"/>
        </w:rPr>
        <w:t xml:space="preserve"> vybudovaná</w:t>
      </w:r>
      <w:proofErr w:type="gramEnd"/>
      <w:r w:rsidR="00A06C31" w:rsidRPr="007A5BFE">
        <w:rPr>
          <w:rFonts w:ascii="Times New Roman" w:hAnsi="Times New Roman" w:cs="Times New Roman"/>
        </w:rPr>
        <w:t xml:space="preserve"> v rámci investiční akce města </w:t>
      </w:r>
      <w:r w:rsidR="00A06C31" w:rsidRPr="007A5BFE">
        <w:rPr>
          <w:rFonts w:ascii="Times New Roman" w:hAnsi="Times New Roman" w:cs="Times New Roman"/>
          <w:b/>
        </w:rPr>
        <w:t>„</w:t>
      </w:r>
      <w:proofErr w:type="spellStart"/>
      <w:r w:rsidR="00A06C31" w:rsidRPr="007A5BFE">
        <w:rPr>
          <w:rFonts w:ascii="Times New Roman" w:hAnsi="Times New Roman" w:cs="Times New Roman"/>
          <w:b/>
        </w:rPr>
        <w:t>Cyklopropojení</w:t>
      </w:r>
      <w:proofErr w:type="spellEnd"/>
      <w:r w:rsidR="00A06C31" w:rsidRPr="007A5BFE">
        <w:rPr>
          <w:rFonts w:ascii="Times New Roman" w:hAnsi="Times New Roman" w:cs="Times New Roman"/>
          <w:b/>
        </w:rPr>
        <w:t xml:space="preserve"> centra s DOV“</w:t>
      </w:r>
      <w:r w:rsidR="007A5BFE">
        <w:rPr>
          <w:rFonts w:ascii="Times New Roman" w:hAnsi="Times New Roman" w:cs="Times New Roman"/>
          <w:b/>
        </w:rPr>
        <w:t xml:space="preserve"> </w:t>
      </w:r>
      <w:r w:rsidR="007A5BFE">
        <w:rPr>
          <w:rFonts w:ascii="Times New Roman" w:hAnsi="Times New Roman" w:cs="Times New Roman"/>
          <w:bCs/>
        </w:rPr>
        <w:t>a</w:t>
      </w:r>
      <w:r w:rsidR="00A06C31" w:rsidRPr="007A5BFE">
        <w:rPr>
          <w:b/>
        </w:rPr>
        <w:t xml:space="preserve"> </w:t>
      </w:r>
      <w:r w:rsidRPr="007A5BFE">
        <w:rPr>
          <w:rFonts w:ascii="Times New Roman" w:hAnsi="Times New Roman" w:cs="Times New Roman"/>
        </w:rPr>
        <w:t xml:space="preserve"> </w:t>
      </w:r>
      <w:r w:rsidR="007A5BFE">
        <w:rPr>
          <w:rFonts w:ascii="Times New Roman" w:hAnsi="Times New Roman" w:cs="Times New Roman"/>
        </w:rPr>
        <w:t>j</w:t>
      </w:r>
      <w:r w:rsidRPr="007A5BFE">
        <w:rPr>
          <w:rFonts w:ascii="Times New Roman" w:hAnsi="Times New Roman" w:cs="Times New Roman"/>
        </w:rPr>
        <w:t>edná se o n</w:t>
      </w:r>
      <w:r w:rsidRPr="007A5BFE">
        <w:rPr>
          <w:rFonts w:ascii="Times New Roman" w:hAnsi="Times New Roman" w:cs="Times New Roman"/>
          <w:bCs/>
        </w:rPr>
        <w:t>ovostavbu stezky pro pěší a</w:t>
      </w:r>
      <w:r w:rsidR="00740E65">
        <w:rPr>
          <w:rFonts w:ascii="Times New Roman" w:hAnsi="Times New Roman" w:cs="Times New Roman"/>
          <w:bCs/>
        </w:rPr>
        <w:t> </w:t>
      </w:r>
      <w:r w:rsidRPr="007A5BFE">
        <w:rPr>
          <w:rFonts w:ascii="Times New Roman" w:hAnsi="Times New Roman" w:cs="Times New Roman"/>
          <w:bCs/>
        </w:rPr>
        <w:t>cyklisty, propojující ul. Vítkovickou s cyklostezkou na pravém břehu Ostravice v </w:t>
      </w:r>
      <w:proofErr w:type="spellStart"/>
      <w:r w:rsidRPr="007A5BFE">
        <w:rPr>
          <w:rFonts w:ascii="Times New Roman" w:hAnsi="Times New Roman" w:cs="Times New Roman"/>
          <w:bCs/>
        </w:rPr>
        <w:t>k.ú</w:t>
      </w:r>
      <w:proofErr w:type="spellEnd"/>
      <w:r w:rsidRPr="007A5BFE">
        <w:rPr>
          <w:rFonts w:ascii="Times New Roman" w:hAnsi="Times New Roman" w:cs="Times New Roman"/>
          <w:bCs/>
        </w:rPr>
        <w:t>. Slezská Ostrava, obec Ostrava.</w:t>
      </w:r>
    </w:p>
    <w:p w14:paraId="4AD8BFD9" w14:textId="5BDE5AB8" w:rsidR="00A06C31" w:rsidRPr="008F08CE" w:rsidRDefault="00F80F7D" w:rsidP="00B96783">
      <w:pPr>
        <w:jc w:val="both"/>
        <w:rPr>
          <w:rFonts w:ascii="Times New Roman" w:hAnsi="Times New Roman" w:cs="Times New Roman"/>
          <w:bCs/>
        </w:rPr>
      </w:pPr>
      <w:r w:rsidRPr="007A5BFE">
        <w:rPr>
          <w:rFonts w:ascii="Times New Roman" w:hAnsi="Times New Roman" w:cs="Times New Roman"/>
        </w:rPr>
        <w:t>Stavba SO 101 - Komunikace (stavba nové cyklistické stezky)</w:t>
      </w:r>
      <w:r w:rsidR="00A06C31" w:rsidRPr="007A5BFE">
        <w:rPr>
          <w:rFonts w:ascii="Times New Roman" w:hAnsi="Times New Roman" w:cs="Times New Roman"/>
        </w:rPr>
        <w:t xml:space="preserve"> </w:t>
      </w:r>
      <w:r w:rsidR="00A2195C">
        <w:rPr>
          <w:rFonts w:ascii="Times New Roman" w:hAnsi="Times New Roman" w:cs="Times New Roman"/>
        </w:rPr>
        <w:t xml:space="preserve">byla </w:t>
      </w:r>
      <w:r w:rsidR="00A06C31" w:rsidRPr="007A5BFE">
        <w:rPr>
          <w:rFonts w:ascii="Times New Roman" w:hAnsi="Times New Roman" w:cs="Times New Roman"/>
        </w:rPr>
        <w:t xml:space="preserve">vybudovaná v rámci investiční akce města </w:t>
      </w:r>
      <w:proofErr w:type="gramStart"/>
      <w:r w:rsidR="00A06C31" w:rsidRPr="007A5BFE">
        <w:rPr>
          <w:rFonts w:ascii="Times New Roman" w:hAnsi="Times New Roman" w:cs="Times New Roman"/>
        </w:rPr>
        <w:t xml:space="preserve">„ </w:t>
      </w:r>
      <w:r w:rsidR="00A06C31" w:rsidRPr="007A5BFE">
        <w:rPr>
          <w:rFonts w:ascii="Times New Roman" w:hAnsi="Times New Roman" w:cs="Times New Roman"/>
          <w:b/>
        </w:rPr>
        <w:t>Cyklistické</w:t>
      </w:r>
      <w:proofErr w:type="gramEnd"/>
      <w:r w:rsidR="00A06C31" w:rsidRPr="007A5BFE">
        <w:rPr>
          <w:rFonts w:ascii="Times New Roman" w:hAnsi="Times New Roman" w:cs="Times New Roman"/>
          <w:b/>
        </w:rPr>
        <w:t xml:space="preserve"> propojení Ostrava – centrum – Dolní oblast Vítkovice“</w:t>
      </w:r>
      <w:r w:rsidR="00A2195C">
        <w:rPr>
          <w:rFonts w:ascii="Times New Roman" w:hAnsi="Times New Roman" w:cs="Times New Roman"/>
          <w:b/>
        </w:rPr>
        <w:t xml:space="preserve"> </w:t>
      </w:r>
      <w:r w:rsidR="00A2195C">
        <w:rPr>
          <w:rFonts w:ascii="Times New Roman" w:hAnsi="Times New Roman" w:cs="Times New Roman"/>
          <w:bCs/>
        </w:rPr>
        <w:t>a j</w:t>
      </w:r>
      <w:r w:rsidR="00A06C31" w:rsidRPr="007A5BFE">
        <w:rPr>
          <w:rFonts w:ascii="Times New Roman" w:hAnsi="Times New Roman" w:cs="Times New Roman"/>
        </w:rPr>
        <w:t>edná se o</w:t>
      </w:r>
      <w:r w:rsidR="00A06C31" w:rsidRPr="007A5BFE">
        <w:rPr>
          <w:rFonts w:ascii="Times New Roman" w:hAnsi="Times New Roman" w:cs="Times New Roman"/>
          <w:bCs/>
        </w:rPr>
        <w:t xml:space="preserve"> n</w:t>
      </w:r>
      <w:r w:rsidRPr="007A5BFE">
        <w:rPr>
          <w:rFonts w:ascii="Times New Roman" w:hAnsi="Times New Roman" w:cs="Times New Roman"/>
          <w:bCs/>
        </w:rPr>
        <w:t>ovostavb</w:t>
      </w:r>
      <w:r w:rsidR="00A06C31" w:rsidRPr="007A5BFE">
        <w:rPr>
          <w:rFonts w:ascii="Times New Roman" w:hAnsi="Times New Roman" w:cs="Times New Roman"/>
          <w:bCs/>
        </w:rPr>
        <w:t>u</w:t>
      </w:r>
      <w:r w:rsidRPr="007A5BFE">
        <w:rPr>
          <w:rFonts w:ascii="Times New Roman" w:hAnsi="Times New Roman" w:cs="Times New Roman"/>
          <w:bCs/>
        </w:rPr>
        <w:t xml:space="preserve"> cyklistické stezky, propojující stávající cyklistickou stezku se stávajícím mostem přes řeku Ostravici</w:t>
      </w:r>
      <w:r w:rsidR="00A06C31" w:rsidRPr="007A5BFE">
        <w:rPr>
          <w:rFonts w:ascii="Times New Roman" w:hAnsi="Times New Roman" w:cs="Times New Roman"/>
          <w:bCs/>
        </w:rPr>
        <w:t xml:space="preserve"> v </w:t>
      </w:r>
      <w:proofErr w:type="spellStart"/>
      <w:r w:rsidR="00A06C31" w:rsidRPr="007A5BFE">
        <w:rPr>
          <w:rFonts w:ascii="Times New Roman" w:hAnsi="Times New Roman" w:cs="Times New Roman"/>
          <w:bCs/>
        </w:rPr>
        <w:t>k.ú</w:t>
      </w:r>
      <w:proofErr w:type="spellEnd"/>
      <w:r w:rsidR="00A06C31" w:rsidRPr="007A5BFE">
        <w:rPr>
          <w:rFonts w:ascii="Times New Roman" w:hAnsi="Times New Roman" w:cs="Times New Roman"/>
          <w:bCs/>
        </w:rPr>
        <w:t>. Slezská Ostrava, obec Ostrava.</w:t>
      </w:r>
    </w:p>
    <w:p w14:paraId="7AE3D824" w14:textId="5A31BB91" w:rsidR="00740E65" w:rsidRDefault="008F08CE" w:rsidP="00740E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Předmětné s</w:t>
      </w:r>
      <w:r w:rsidR="00740E65" w:rsidRPr="00740E65">
        <w:rPr>
          <w:rFonts w:ascii="Times New Roman" w:hAnsi="Times New Roman" w:cs="Times New Roman"/>
          <w:bCs/>
        </w:rPr>
        <w:t>tavby jsou umístěné na pozemcích třetích osob</w:t>
      </w:r>
      <w:r w:rsidR="00740E65">
        <w:rPr>
          <w:rFonts w:ascii="Times New Roman" w:hAnsi="Times New Roman" w:cs="Times New Roman"/>
          <w:bCs/>
        </w:rPr>
        <w:t xml:space="preserve">, a to </w:t>
      </w:r>
      <w:r w:rsidR="00740E65" w:rsidRPr="00740E65">
        <w:rPr>
          <w:rFonts w:ascii="Times New Roman" w:hAnsi="Times New Roman" w:cs="Times New Roman"/>
          <w:bCs/>
        </w:rPr>
        <w:t>na základě zřízených věcných břemen dle Smluv o zřízení služebnosti</w:t>
      </w:r>
      <w:r w:rsidR="00740E65">
        <w:rPr>
          <w:rFonts w:ascii="Times New Roman" w:hAnsi="Times New Roman" w:cs="Times New Roman"/>
          <w:bCs/>
        </w:rPr>
        <w:t>.</w:t>
      </w:r>
    </w:p>
    <w:p w14:paraId="447D7049" w14:textId="50B34AC8" w:rsidR="00AF5952" w:rsidRPr="00740E65" w:rsidRDefault="00AF5952" w:rsidP="00740E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Situační zákres a letecký snímek je přílohou č. 1 předloženého materiálu.</w:t>
      </w:r>
    </w:p>
    <w:p w14:paraId="67E59C6D" w14:textId="3473978E" w:rsidR="00792ADB" w:rsidRPr="007A5BFE" w:rsidRDefault="00792ADB" w:rsidP="00B9678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/>
          <w:bCs/>
          <w:u w:val="single"/>
        </w:rPr>
        <w:t>Stanoviska</w:t>
      </w:r>
    </w:p>
    <w:p w14:paraId="00289C5F" w14:textId="011D8C2D" w:rsidR="00792ADB" w:rsidRPr="007A5BFE" w:rsidRDefault="00792ADB" w:rsidP="00792ADB">
      <w:pPr>
        <w:jc w:val="both"/>
        <w:rPr>
          <w:rFonts w:ascii="Times New Roman" w:hAnsi="Times New Roman" w:cs="Times New Roman"/>
          <w:b/>
          <w:bCs/>
        </w:rPr>
      </w:pPr>
      <w:r w:rsidRPr="007A5BFE">
        <w:rPr>
          <w:rFonts w:ascii="Times New Roman" w:hAnsi="Times New Roman" w:cs="Times New Roman"/>
          <w:b/>
          <w:bCs/>
        </w:rPr>
        <w:t xml:space="preserve">Stanovisko městského obvodu </w:t>
      </w:r>
      <w:r w:rsidR="008F08CE">
        <w:rPr>
          <w:rFonts w:ascii="Times New Roman" w:hAnsi="Times New Roman" w:cs="Times New Roman"/>
          <w:b/>
          <w:bCs/>
        </w:rPr>
        <w:t>Slezská Ostrava</w:t>
      </w:r>
    </w:p>
    <w:p w14:paraId="3103A98D" w14:textId="3D712FCF" w:rsidR="00792ADB" w:rsidRPr="007A5BFE" w:rsidRDefault="00792ADB" w:rsidP="00792ADB">
      <w:p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Městsk</w:t>
      </w:r>
      <w:r w:rsidR="008F08CE">
        <w:rPr>
          <w:rFonts w:ascii="Times New Roman" w:hAnsi="Times New Roman" w:cs="Times New Roman"/>
        </w:rPr>
        <w:t>é</w:t>
      </w:r>
      <w:r w:rsidRPr="007A5BFE">
        <w:rPr>
          <w:rFonts w:ascii="Times New Roman" w:hAnsi="Times New Roman" w:cs="Times New Roman"/>
        </w:rPr>
        <w:t xml:space="preserve"> obvody zajišťují mimo jiné, dle Obecně závazné vyhlášky č. 10/2022, Statut města Ostravy, čl.</w:t>
      </w:r>
      <w:r w:rsidR="009B41C1">
        <w:rPr>
          <w:rFonts w:ascii="Times New Roman" w:hAnsi="Times New Roman" w:cs="Times New Roman"/>
        </w:rPr>
        <w:t> </w:t>
      </w:r>
      <w:r w:rsidRPr="007A5BFE">
        <w:rPr>
          <w:rFonts w:ascii="Times New Roman" w:hAnsi="Times New Roman" w:cs="Times New Roman"/>
        </w:rPr>
        <w:t>23, odst. 3 správu místních komunikací ve vlastnictví SMO.</w:t>
      </w:r>
    </w:p>
    <w:p w14:paraId="36F7AFBC" w14:textId="335D3F80" w:rsidR="00AF5952" w:rsidRDefault="00792ADB" w:rsidP="00792ADB">
      <w:p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 xml:space="preserve">Rada městského obvodu </w:t>
      </w:r>
      <w:r w:rsidR="008F08CE">
        <w:rPr>
          <w:rFonts w:ascii="Times New Roman" w:hAnsi="Times New Roman" w:cs="Times New Roman"/>
        </w:rPr>
        <w:t>Slezská Ostrava</w:t>
      </w:r>
      <w:r w:rsidRPr="007A5BFE">
        <w:rPr>
          <w:rFonts w:ascii="Times New Roman" w:hAnsi="Times New Roman" w:cs="Times New Roman"/>
        </w:rPr>
        <w:t xml:space="preserve"> usnesením č. </w:t>
      </w:r>
      <w:r w:rsidR="008F08CE">
        <w:rPr>
          <w:rFonts w:ascii="Times New Roman" w:hAnsi="Times New Roman" w:cs="Times New Roman"/>
        </w:rPr>
        <w:t>2329/</w:t>
      </w:r>
      <w:proofErr w:type="spellStart"/>
      <w:r w:rsidR="008F08CE">
        <w:rPr>
          <w:rFonts w:ascii="Times New Roman" w:hAnsi="Times New Roman" w:cs="Times New Roman"/>
        </w:rPr>
        <w:t>RMOb</w:t>
      </w:r>
      <w:proofErr w:type="spellEnd"/>
      <w:r w:rsidR="008F08CE">
        <w:rPr>
          <w:rFonts w:ascii="Times New Roman" w:hAnsi="Times New Roman" w:cs="Times New Roman"/>
        </w:rPr>
        <w:t>-SLE</w:t>
      </w:r>
      <w:r w:rsidRPr="007A5BFE">
        <w:rPr>
          <w:rFonts w:ascii="Times New Roman" w:hAnsi="Times New Roman" w:cs="Times New Roman"/>
        </w:rPr>
        <w:t>/2226/</w:t>
      </w:r>
      <w:r w:rsidR="008F08CE">
        <w:rPr>
          <w:rFonts w:ascii="Times New Roman" w:hAnsi="Times New Roman" w:cs="Times New Roman"/>
        </w:rPr>
        <w:t>70</w:t>
      </w:r>
      <w:r w:rsidRPr="007A5BFE">
        <w:rPr>
          <w:rFonts w:ascii="Times New Roman" w:hAnsi="Times New Roman" w:cs="Times New Roman"/>
        </w:rPr>
        <w:t xml:space="preserve"> ze dne </w:t>
      </w:r>
      <w:r w:rsidR="008F08CE">
        <w:rPr>
          <w:rFonts w:ascii="Times New Roman" w:hAnsi="Times New Roman" w:cs="Times New Roman"/>
        </w:rPr>
        <w:t>19.08.</w:t>
      </w:r>
      <w:r w:rsidRPr="007A5BFE">
        <w:rPr>
          <w:rFonts w:ascii="Times New Roman" w:hAnsi="Times New Roman" w:cs="Times New Roman"/>
        </w:rPr>
        <w:t>202</w:t>
      </w:r>
      <w:r w:rsidR="008F08CE">
        <w:rPr>
          <w:rFonts w:ascii="Times New Roman" w:hAnsi="Times New Roman" w:cs="Times New Roman"/>
        </w:rPr>
        <w:t>4</w:t>
      </w:r>
      <w:r w:rsidRPr="007A5BFE">
        <w:rPr>
          <w:rFonts w:ascii="Times New Roman" w:hAnsi="Times New Roman" w:cs="Times New Roman"/>
        </w:rPr>
        <w:t xml:space="preserve"> </w:t>
      </w:r>
      <w:r w:rsidRPr="007A5BFE">
        <w:rPr>
          <w:rFonts w:ascii="Times New Roman" w:hAnsi="Times New Roman" w:cs="Times New Roman"/>
          <w:u w:val="single"/>
        </w:rPr>
        <w:t>vydala souhlasné stanovisko se svěřením majetku</w:t>
      </w:r>
      <w:r w:rsidRPr="007A5BFE">
        <w:rPr>
          <w:rFonts w:ascii="Times New Roman" w:hAnsi="Times New Roman" w:cs="Times New Roman"/>
        </w:rPr>
        <w:t xml:space="preserve"> dle bodu 1) návrhu usnesení tohoto materiálu. </w:t>
      </w:r>
    </w:p>
    <w:p w14:paraId="669B2F70" w14:textId="091596DE" w:rsidR="00552FCD" w:rsidRDefault="00AF5952" w:rsidP="00B96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Stanovisko městského obvodu je přílohou č. 2 předloženého materiálu.</w:t>
      </w:r>
      <w:bookmarkEnd w:id="0"/>
    </w:p>
    <w:p w14:paraId="47CE2F80" w14:textId="77777777" w:rsidR="00FE08E0" w:rsidRPr="00020FA2" w:rsidRDefault="00FE08E0" w:rsidP="00FE08E0">
      <w:pPr>
        <w:pStyle w:val="mmoradkovani"/>
        <w:spacing w:line="24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20FA2">
        <w:rPr>
          <w:rFonts w:ascii="Times New Roman" w:hAnsi="Times New Roman"/>
          <w:b/>
          <w:sz w:val="22"/>
          <w:szCs w:val="22"/>
          <w:u w:val="single"/>
        </w:rPr>
        <w:t>Upozornění</w:t>
      </w:r>
    </w:p>
    <w:p w14:paraId="4C011066" w14:textId="77777777" w:rsidR="00FE08E0" w:rsidRPr="00020FA2" w:rsidRDefault="00FE08E0" w:rsidP="00FE08E0">
      <w:pPr>
        <w:pStyle w:val="mmoradkovani"/>
        <w:spacing w:line="240" w:lineRule="auto"/>
        <w:jc w:val="both"/>
        <w:rPr>
          <w:b/>
          <w:bCs/>
          <w:sz w:val="22"/>
          <w:szCs w:val="22"/>
          <w:u w:val="single"/>
        </w:rPr>
      </w:pPr>
      <w:r w:rsidRPr="00020FA2">
        <w:rPr>
          <w:rFonts w:ascii="Times New Roman" w:hAnsi="Times New Roman"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 </w:t>
      </w:r>
    </w:p>
    <w:p w14:paraId="3B730D33" w14:textId="77777777" w:rsidR="00FE08E0" w:rsidRPr="00020FA2" w:rsidRDefault="00FE08E0" w:rsidP="00B96783">
      <w:pPr>
        <w:jc w:val="both"/>
        <w:rPr>
          <w:rFonts w:ascii="Times New Roman" w:hAnsi="Times New Roman" w:cs="Times New Roman"/>
        </w:rPr>
      </w:pPr>
    </w:p>
    <w:sectPr w:rsidR="00FE08E0" w:rsidRPr="00020FA2" w:rsidSect="00560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F9A2" w14:textId="77777777" w:rsidR="003172E9" w:rsidRDefault="003172E9" w:rsidP="003172E9">
      <w:pPr>
        <w:spacing w:after="0" w:line="240" w:lineRule="auto"/>
      </w:pPr>
      <w:r>
        <w:separator/>
      </w:r>
    </w:p>
  </w:endnote>
  <w:endnote w:type="continuationSeparator" w:id="0">
    <w:p w14:paraId="5790CFA7" w14:textId="77777777" w:rsidR="003172E9" w:rsidRDefault="003172E9" w:rsidP="003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EB28" w14:textId="77777777" w:rsidR="003172E9" w:rsidRDefault="00317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480453"/>
      <w:docPartObj>
        <w:docPartGallery w:val="Page Numbers (Bottom of Page)"/>
        <w:docPartUnique/>
      </w:docPartObj>
    </w:sdtPr>
    <w:sdtEndPr/>
    <w:sdtContent>
      <w:p w14:paraId="2C02D03E" w14:textId="133AD991" w:rsidR="003172E9" w:rsidRDefault="003172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EDE99" w14:textId="77777777" w:rsidR="003172E9" w:rsidRDefault="003172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186" w14:textId="77777777" w:rsidR="003172E9" w:rsidRDefault="00317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7FF5" w14:textId="77777777" w:rsidR="003172E9" w:rsidRDefault="003172E9" w:rsidP="003172E9">
      <w:pPr>
        <w:spacing w:after="0" w:line="240" w:lineRule="auto"/>
      </w:pPr>
      <w:r>
        <w:separator/>
      </w:r>
    </w:p>
  </w:footnote>
  <w:footnote w:type="continuationSeparator" w:id="0">
    <w:p w14:paraId="08C70645" w14:textId="77777777" w:rsidR="003172E9" w:rsidRDefault="003172E9" w:rsidP="0031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000E" w14:textId="77777777" w:rsidR="003172E9" w:rsidRDefault="003172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BA15" w14:textId="77777777" w:rsidR="003172E9" w:rsidRDefault="003172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3036" w14:textId="77777777" w:rsidR="003172E9" w:rsidRDefault="003172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0F4"/>
    <w:multiLevelType w:val="hybridMultilevel"/>
    <w:tmpl w:val="DAF0E80C"/>
    <w:lvl w:ilvl="0" w:tplc="1F86CF1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5EB"/>
    <w:multiLevelType w:val="hybridMultilevel"/>
    <w:tmpl w:val="6414CB82"/>
    <w:lvl w:ilvl="0" w:tplc="1F86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5"/>
  </w:num>
  <w:num w:numId="2" w16cid:durableId="355351621">
    <w:abstractNumId w:val="8"/>
  </w:num>
  <w:num w:numId="3" w16cid:durableId="365981658">
    <w:abstractNumId w:val="1"/>
  </w:num>
  <w:num w:numId="4" w16cid:durableId="1238591843">
    <w:abstractNumId w:val="10"/>
  </w:num>
  <w:num w:numId="5" w16cid:durableId="1594430667">
    <w:abstractNumId w:val="7"/>
  </w:num>
  <w:num w:numId="6" w16cid:durableId="291791832">
    <w:abstractNumId w:val="8"/>
  </w:num>
  <w:num w:numId="7" w16cid:durableId="906649132">
    <w:abstractNumId w:val="6"/>
  </w:num>
  <w:num w:numId="8" w16cid:durableId="1708555971">
    <w:abstractNumId w:val="11"/>
  </w:num>
  <w:num w:numId="9" w16cid:durableId="1196693847">
    <w:abstractNumId w:val="0"/>
  </w:num>
  <w:num w:numId="10" w16cid:durableId="1544244745">
    <w:abstractNumId w:val="3"/>
  </w:num>
  <w:num w:numId="11" w16cid:durableId="1243100176">
    <w:abstractNumId w:val="9"/>
  </w:num>
  <w:num w:numId="12" w16cid:durableId="1815024664">
    <w:abstractNumId w:val="2"/>
  </w:num>
  <w:num w:numId="13" w16cid:durableId="165009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20FA2"/>
    <w:rsid w:val="00035C26"/>
    <w:rsid w:val="00036F4F"/>
    <w:rsid w:val="0003754C"/>
    <w:rsid w:val="00076BA4"/>
    <w:rsid w:val="000858EA"/>
    <w:rsid w:val="00092156"/>
    <w:rsid w:val="00095D17"/>
    <w:rsid w:val="000B0EB2"/>
    <w:rsid w:val="000B1D2E"/>
    <w:rsid w:val="000B7387"/>
    <w:rsid w:val="000C1085"/>
    <w:rsid w:val="000D4940"/>
    <w:rsid w:val="00102F0F"/>
    <w:rsid w:val="00107873"/>
    <w:rsid w:val="001413EF"/>
    <w:rsid w:val="00146CDE"/>
    <w:rsid w:val="001556FB"/>
    <w:rsid w:val="00156E1C"/>
    <w:rsid w:val="0017184F"/>
    <w:rsid w:val="001856B1"/>
    <w:rsid w:val="001B7665"/>
    <w:rsid w:val="001D241C"/>
    <w:rsid w:val="001F219C"/>
    <w:rsid w:val="00204CAF"/>
    <w:rsid w:val="00261F6C"/>
    <w:rsid w:val="002716AE"/>
    <w:rsid w:val="002A0DCD"/>
    <w:rsid w:val="002A26A2"/>
    <w:rsid w:val="002B798C"/>
    <w:rsid w:val="002C253E"/>
    <w:rsid w:val="002D0709"/>
    <w:rsid w:val="002D7DC3"/>
    <w:rsid w:val="002E4FE2"/>
    <w:rsid w:val="00313433"/>
    <w:rsid w:val="003138A4"/>
    <w:rsid w:val="00316354"/>
    <w:rsid w:val="003169B0"/>
    <w:rsid w:val="003172E9"/>
    <w:rsid w:val="00317E48"/>
    <w:rsid w:val="00346463"/>
    <w:rsid w:val="00347EB7"/>
    <w:rsid w:val="0035369C"/>
    <w:rsid w:val="003556CF"/>
    <w:rsid w:val="00366E4B"/>
    <w:rsid w:val="00372095"/>
    <w:rsid w:val="003A1FB5"/>
    <w:rsid w:val="003B2748"/>
    <w:rsid w:val="003B49D8"/>
    <w:rsid w:val="003D410B"/>
    <w:rsid w:val="003D54CF"/>
    <w:rsid w:val="003F033C"/>
    <w:rsid w:val="003F34DD"/>
    <w:rsid w:val="00435FD8"/>
    <w:rsid w:val="00455327"/>
    <w:rsid w:val="00477555"/>
    <w:rsid w:val="00483DDC"/>
    <w:rsid w:val="004840FD"/>
    <w:rsid w:val="004B2E0B"/>
    <w:rsid w:val="004C0670"/>
    <w:rsid w:val="004E3227"/>
    <w:rsid w:val="00500ECB"/>
    <w:rsid w:val="005069D4"/>
    <w:rsid w:val="0051586D"/>
    <w:rsid w:val="0052224A"/>
    <w:rsid w:val="00525FB6"/>
    <w:rsid w:val="005340F8"/>
    <w:rsid w:val="00540D4F"/>
    <w:rsid w:val="00550447"/>
    <w:rsid w:val="00552FCD"/>
    <w:rsid w:val="00554E91"/>
    <w:rsid w:val="005607AA"/>
    <w:rsid w:val="00590352"/>
    <w:rsid w:val="0059611E"/>
    <w:rsid w:val="00596F49"/>
    <w:rsid w:val="005A3245"/>
    <w:rsid w:val="005A346D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64676"/>
    <w:rsid w:val="0069092B"/>
    <w:rsid w:val="00690C04"/>
    <w:rsid w:val="00695F32"/>
    <w:rsid w:val="006A0EB6"/>
    <w:rsid w:val="006B6639"/>
    <w:rsid w:val="006B7AFE"/>
    <w:rsid w:val="006D5C66"/>
    <w:rsid w:val="006E41D9"/>
    <w:rsid w:val="007157E2"/>
    <w:rsid w:val="00740E65"/>
    <w:rsid w:val="00756FF1"/>
    <w:rsid w:val="0076583F"/>
    <w:rsid w:val="00770FD3"/>
    <w:rsid w:val="007804DC"/>
    <w:rsid w:val="007828F5"/>
    <w:rsid w:val="007839A0"/>
    <w:rsid w:val="00792ADB"/>
    <w:rsid w:val="007A0AD0"/>
    <w:rsid w:val="007A2CE2"/>
    <w:rsid w:val="007A5BFE"/>
    <w:rsid w:val="007B6E72"/>
    <w:rsid w:val="007E0854"/>
    <w:rsid w:val="0082142A"/>
    <w:rsid w:val="00831724"/>
    <w:rsid w:val="0083541A"/>
    <w:rsid w:val="0083631F"/>
    <w:rsid w:val="0084331E"/>
    <w:rsid w:val="008608B6"/>
    <w:rsid w:val="00863B12"/>
    <w:rsid w:val="00872242"/>
    <w:rsid w:val="008A4276"/>
    <w:rsid w:val="008A45C1"/>
    <w:rsid w:val="008B7C13"/>
    <w:rsid w:val="008E42CB"/>
    <w:rsid w:val="008F0721"/>
    <w:rsid w:val="008F08CE"/>
    <w:rsid w:val="00901E00"/>
    <w:rsid w:val="00903CDD"/>
    <w:rsid w:val="00911339"/>
    <w:rsid w:val="009173EF"/>
    <w:rsid w:val="0092000B"/>
    <w:rsid w:val="00925634"/>
    <w:rsid w:val="00947513"/>
    <w:rsid w:val="00950076"/>
    <w:rsid w:val="00954A66"/>
    <w:rsid w:val="009B41C1"/>
    <w:rsid w:val="009C0E4A"/>
    <w:rsid w:val="009D04AB"/>
    <w:rsid w:val="009F05AC"/>
    <w:rsid w:val="009F778F"/>
    <w:rsid w:val="00A06C31"/>
    <w:rsid w:val="00A16040"/>
    <w:rsid w:val="00A2195C"/>
    <w:rsid w:val="00A22F63"/>
    <w:rsid w:val="00A330FD"/>
    <w:rsid w:val="00A33527"/>
    <w:rsid w:val="00A75EE6"/>
    <w:rsid w:val="00A85829"/>
    <w:rsid w:val="00A92101"/>
    <w:rsid w:val="00AA01B9"/>
    <w:rsid w:val="00AB02B7"/>
    <w:rsid w:val="00AC272D"/>
    <w:rsid w:val="00AC3AE4"/>
    <w:rsid w:val="00AD067F"/>
    <w:rsid w:val="00AE75C1"/>
    <w:rsid w:val="00AF5952"/>
    <w:rsid w:val="00AF7215"/>
    <w:rsid w:val="00B23D63"/>
    <w:rsid w:val="00B25F4D"/>
    <w:rsid w:val="00B262F9"/>
    <w:rsid w:val="00B54F54"/>
    <w:rsid w:val="00B64B95"/>
    <w:rsid w:val="00B879AD"/>
    <w:rsid w:val="00B96783"/>
    <w:rsid w:val="00BA4E30"/>
    <w:rsid w:val="00BB4F7A"/>
    <w:rsid w:val="00C04608"/>
    <w:rsid w:val="00C50E03"/>
    <w:rsid w:val="00C71919"/>
    <w:rsid w:val="00C81C86"/>
    <w:rsid w:val="00C87FE4"/>
    <w:rsid w:val="00C9252B"/>
    <w:rsid w:val="00C97F2D"/>
    <w:rsid w:val="00CA2BD9"/>
    <w:rsid w:val="00CA4761"/>
    <w:rsid w:val="00CC25E6"/>
    <w:rsid w:val="00CD2FFE"/>
    <w:rsid w:val="00CD3BF0"/>
    <w:rsid w:val="00CE056E"/>
    <w:rsid w:val="00CE73AD"/>
    <w:rsid w:val="00D03987"/>
    <w:rsid w:val="00D1719D"/>
    <w:rsid w:val="00D171DA"/>
    <w:rsid w:val="00D17BD1"/>
    <w:rsid w:val="00D33A6C"/>
    <w:rsid w:val="00D3492B"/>
    <w:rsid w:val="00D35C67"/>
    <w:rsid w:val="00D63BBA"/>
    <w:rsid w:val="00D65F10"/>
    <w:rsid w:val="00D731F7"/>
    <w:rsid w:val="00D73F32"/>
    <w:rsid w:val="00D81A96"/>
    <w:rsid w:val="00D86874"/>
    <w:rsid w:val="00DC3516"/>
    <w:rsid w:val="00DE725E"/>
    <w:rsid w:val="00E00DC2"/>
    <w:rsid w:val="00E02B42"/>
    <w:rsid w:val="00E06698"/>
    <w:rsid w:val="00E261C7"/>
    <w:rsid w:val="00E35482"/>
    <w:rsid w:val="00E70843"/>
    <w:rsid w:val="00E742FD"/>
    <w:rsid w:val="00E74BD3"/>
    <w:rsid w:val="00E76210"/>
    <w:rsid w:val="00E76CE6"/>
    <w:rsid w:val="00E8027F"/>
    <w:rsid w:val="00E867CB"/>
    <w:rsid w:val="00EA1E68"/>
    <w:rsid w:val="00EF2695"/>
    <w:rsid w:val="00EF49DE"/>
    <w:rsid w:val="00F120E0"/>
    <w:rsid w:val="00F12900"/>
    <w:rsid w:val="00F242D5"/>
    <w:rsid w:val="00F37A21"/>
    <w:rsid w:val="00F42A93"/>
    <w:rsid w:val="00F80F7D"/>
    <w:rsid w:val="00F96FAC"/>
    <w:rsid w:val="00FB2D87"/>
    <w:rsid w:val="00FB7786"/>
    <w:rsid w:val="00FE04B2"/>
    <w:rsid w:val="00FE08E0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  <w:style w:type="paragraph" w:styleId="Zhlav">
    <w:name w:val="header"/>
    <w:basedOn w:val="Normln"/>
    <w:link w:val="Zhlav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2E9"/>
  </w:style>
  <w:style w:type="paragraph" w:styleId="Zpat">
    <w:name w:val="footer"/>
    <w:basedOn w:val="Normln"/>
    <w:link w:val="Zpat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2E9"/>
  </w:style>
  <w:style w:type="paragraph" w:customStyle="1" w:styleId="mmoradkovani">
    <w:name w:val="_mmo_radkovani"/>
    <w:basedOn w:val="Normln"/>
    <w:rsid w:val="00FE08E0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5</cp:revision>
  <cp:lastPrinted>2024-09-27T11:14:00Z</cp:lastPrinted>
  <dcterms:created xsi:type="dcterms:W3CDTF">2024-10-16T13:18:00Z</dcterms:created>
  <dcterms:modified xsi:type="dcterms:W3CDTF">2024-10-16T13:21:00Z</dcterms:modified>
</cp:coreProperties>
</file>