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56AC" w14:textId="77777777" w:rsidR="00EF276E" w:rsidRPr="00D2671F" w:rsidRDefault="006F7B81" w:rsidP="00922904">
      <w:pPr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Důvodová zpráva</w:t>
      </w:r>
    </w:p>
    <w:p w14:paraId="20320A25" w14:textId="71166EE2" w:rsidR="009411AC" w:rsidRPr="003C6BAA" w:rsidRDefault="008E0120" w:rsidP="009411A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Orgánům města je předkládán k projednání</w:t>
      </w:r>
      <w:r w:rsidR="009411AC" w:rsidRPr="009411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návrh na </w:t>
      </w:r>
      <w:r w:rsidR="009411AC" w:rsidRPr="009411AC">
        <w:rPr>
          <w:rFonts w:ascii="Arial" w:hAnsi="Arial" w:cs="Arial"/>
          <w:b/>
          <w:sz w:val="20"/>
          <w:szCs w:val="20"/>
        </w:rPr>
        <w:t xml:space="preserve">poskytnutí individuálních dotací </w:t>
      </w:r>
      <w:r w:rsidR="00A132D1">
        <w:rPr>
          <w:rFonts w:ascii="Arial" w:hAnsi="Arial" w:cs="Arial"/>
          <w:b/>
          <w:sz w:val="20"/>
          <w:szCs w:val="20"/>
        </w:rPr>
        <w:t>(celkem 1</w:t>
      </w:r>
      <w:r w:rsidR="002574C1">
        <w:rPr>
          <w:rFonts w:ascii="Arial" w:hAnsi="Arial" w:cs="Arial"/>
          <w:b/>
          <w:sz w:val="20"/>
          <w:szCs w:val="20"/>
        </w:rPr>
        <w:t>2</w:t>
      </w:r>
      <w:r w:rsidR="00A132D1">
        <w:rPr>
          <w:rFonts w:ascii="Arial" w:hAnsi="Arial" w:cs="Arial"/>
          <w:b/>
          <w:sz w:val="20"/>
          <w:szCs w:val="20"/>
        </w:rPr>
        <w:t xml:space="preserve"> projektů) </w:t>
      </w:r>
      <w:r w:rsidR="009400A6" w:rsidRPr="009400A6">
        <w:rPr>
          <w:rFonts w:ascii="Arial" w:hAnsi="Arial" w:cs="Arial"/>
          <w:b/>
          <w:sz w:val="20"/>
          <w:szCs w:val="20"/>
        </w:rPr>
        <w:t>v rámci dofinancování již podpořených služeb a aktivit</w:t>
      </w:r>
      <w:r w:rsidR="009400A6" w:rsidRPr="009411AC">
        <w:rPr>
          <w:rFonts w:ascii="Arial" w:hAnsi="Arial" w:cs="Arial"/>
          <w:b/>
          <w:sz w:val="20"/>
          <w:szCs w:val="20"/>
        </w:rPr>
        <w:t xml:space="preserve"> </w:t>
      </w:r>
      <w:r w:rsidR="009411AC" w:rsidRPr="009411AC">
        <w:rPr>
          <w:rFonts w:ascii="Arial" w:hAnsi="Arial" w:cs="Arial"/>
          <w:b/>
          <w:sz w:val="20"/>
          <w:szCs w:val="20"/>
        </w:rPr>
        <w:t>v oblasti sociální péč</w:t>
      </w:r>
      <w:r w:rsidR="0090455E">
        <w:rPr>
          <w:rFonts w:ascii="Arial" w:hAnsi="Arial" w:cs="Arial"/>
          <w:b/>
          <w:sz w:val="20"/>
          <w:szCs w:val="20"/>
        </w:rPr>
        <w:t>e</w:t>
      </w:r>
      <w:r w:rsidR="009F5E82">
        <w:rPr>
          <w:rFonts w:ascii="Arial" w:hAnsi="Arial" w:cs="Arial"/>
          <w:b/>
          <w:sz w:val="20"/>
          <w:szCs w:val="20"/>
        </w:rPr>
        <w:t>,</w:t>
      </w:r>
      <w:r w:rsidR="00707A76">
        <w:rPr>
          <w:rFonts w:ascii="Arial" w:hAnsi="Arial" w:cs="Arial"/>
          <w:b/>
          <w:sz w:val="20"/>
          <w:szCs w:val="20"/>
        </w:rPr>
        <w:t xml:space="preserve"> podpory osob s handicapem, </w:t>
      </w:r>
      <w:r w:rsidR="002574C1">
        <w:rPr>
          <w:rFonts w:ascii="Arial" w:hAnsi="Arial" w:cs="Arial"/>
          <w:b/>
          <w:sz w:val="20"/>
          <w:szCs w:val="20"/>
        </w:rPr>
        <w:t>protidrogové prevence</w:t>
      </w:r>
      <w:r w:rsidR="00707A76">
        <w:rPr>
          <w:rFonts w:ascii="Arial" w:hAnsi="Arial" w:cs="Arial"/>
          <w:b/>
          <w:sz w:val="20"/>
          <w:szCs w:val="20"/>
        </w:rPr>
        <w:t xml:space="preserve"> </w:t>
      </w:r>
      <w:r w:rsidR="002574C1">
        <w:rPr>
          <w:rFonts w:ascii="Arial" w:hAnsi="Arial" w:cs="Arial"/>
          <w:b/>
          <w:sz w:val="20"/>
          <w:szCs w:val="20"/>
        </w:rPr>
        <w:t xml:space="preserve">a </w:t>
      </w:r>
      <w:r w:rsidR="00707A76">
        <w:rPr>
          <w:rFonts w:ascii="Arial" w:hAnsi="Arial" w:cs="Arial"/>
          <w:b/>
          <w:sz w:val="20"/>
          <w:szCs w:val="20"/>
        </w:rPr>
        <w:t>dále</w:t>
      </w:r>
      <w:r w:rsidR="00A132D1">
        <w:rPr>
          <w:rFonts w:ascii="Arial" w:hAnsi="Arial" w:cs="Arial"/>
          <w:b/>
          <w:sz w:val="20"/>
          <w:szCs w:val="20"/>
        </w:rPr>
        <w:t xml:space="preserve"> </w:t>
      </w:r>
      <w:r w:rsidR="002574C1">
        <w:rPr>
          <w:rFonts w:ascii="Arial" w:hAnsi="Arial" w:cs="Arial"/>
          <w:b/>
          <w:sz w:val="20"/>
          <w:szCs w:val="20"/>
        </w:rPr>
        <w:t xml:space="preserve">v rámci </w:t>
      </w:r>
      <w:r w:rsidR="00A132D1">
        <w:rPr>
          <w:rFonts w:ascii="Arial" w:hAnsi="Arial" w:cs="Arial"/>
          <w:b/>
          <w:sz w:val="20"/>
          <w:szCs w:val="20"/>
        </w:rPr>
        <w:t>financování projektu</w:t>
      </w:r>
      <w:r w:rsidR="002574C1">
        <w:rPr>
          <w:rFonts w:ascii="Arial" w:hAnsi="Arial" w:cs="Arial"/>
          <w:b/>
          <w:sz w:val="20"/>
          <w:szCs w:val="20"/>
        </w:rPr>
        <w:t xml:space="preserve"> v</w:t>
      </w:r>
      <w:r w:rsidR="006D3077">
        <w:rPr>
          <w:rFonts w:ascii="Arial" w:hAnsi="Arial" w:cs="Arial"/>
          <w:b/>
          <w:sz w:val="20"/>
          <w:szCs w:val="20"/>
        </w:rPr>
        <w:t> </w:t>
      </w:r>
      <w:r w:rsidR="002574C1">
        <w:rPr>
          <w:rFonts w:ascii="Arial" w:hAnsi="Arial" w:cs="Arial"/>
          <w:b/>
          <w:sz w:val="20"/>
          <w:szCs w:val="20"/>
        </w:rPr>
        <w:t xml:space="preserve">oblasti </w:t>
      </w:r>
      <w:r w:rsidR="00A132D1">
        <w:rPr>
          <w:rFonts w:ascii="Arial" w:hAnsi="Arial" w:cs="Arial"/>
          <w:b/>
          <w:sz w:val="20"/>
          <w:szCs w:val="20"/>
        </w:rPr>
        <w:t xml:space="preserve"> </w:t>
      </w:r>
      <w:r w:rsidR="009F5E82">
        <w:rPr>
          <w:rFonts w:ascii="Arial" w:hAnsi="Arial" w:cs="Arial"/>
          <w:b/>
          <w:sz w:val="20"/>
          <w:szCs w:val="20"/>
        </w:rPr>
        <w:t>prevence kriminality</w:t>
      </w:r>
      <w:r w:rsidR="00A132D1">
        <w:rPr>
          <w:rFonts w:ascii="Arial" w:hAnsi="Arial" w:cs="Arial"/>
          <w:b/>
          <w:sz w:val="20"/>
          <w:szCs w:val="20"/>
        </w:rPr>
        <w:t>,</w:t>
      </w:r>
      <w:r w:rsidR="009F5E82" w:rsidRPr="00A132D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411AC" w:rsidRPr="00A132D1">
        <w:rPr>
          <w:rFonts w:ascii="Arial" w:hAnsi="Arial" w:cs="Arial"/>
          <w:b/>
          <w:sz w:val="20"/>
          <w:szCs w:val="20"/>
        </w:rPr>
        <w:t xml:space="preserve">v celkovém objemu </w:t>
      </w:r>
      <w:r w:rsidR="009A2998" w:rsidRPr="00A132D1">
        <w:rPr>
          <w:rFonts w:ascii="Arial" w:hAnsi="Arial" w:cs="Arial"/>
          <w:b/>
          <w:sz w:val="20"/>
          <w:szCs w:val="20"/>
        </w:rPr>
        <w:t>2</w:t>
      </w:r>
      <w:r w:rsidR="00B62614" w:rsidRPr="00A132D1">
        <w:rPr>
          <w:rFonts w:ascii="Arial" w:hAnsi="Arial" w:cs="Arial"/>
          <w:b/>
          <w:sz w:val="20"/>
          <w:szCs w:val="20"/>
        </w:rPr>
        <w:t>.</w:t>
      </w:r>
      <w:r w:rsidR="002574C1">
        <w:rPr>
          <w:rFonts w:ascii="Arial" w:hAnsi="Arial" w:cs="Arial"/>
          <w:b/>
          <w:sz w:val="20"/>
          <w:szCs w:val="20"/>
        </w:rPr>
        <w:t>954</w:t>
      </w:r>
      <w:r w:rsidR="00B62614" w:rsidRPr="00A132D1">
        <w:rPr>
          <w:rFonts w:ascii="Arial" w:hAnsi="Arial" w:cs="Arial"/>
          <w:b/>
          <w:sz w:val="20"/>
          <w:szCs w:val="20"/>
        </w:rPr>
        <w:t>.000</w:t>
      </w:r>
      <w:r w:rsidR="0090455E" w:rsidRPr="00A132D1">
        <w:rPr>
          <w:rFonts w:ascii="Arial" w:hAnsi="Arial" w:cs="Arial"/>
          <w:b/>
          <w:sz w:val="20"/>
          <w:szCs w:val="20"/>
        </w:rPr>
        <w:t>,-</w:t>
      </w:r>
      <w:r w:rsidR="00B62614" w:rsidRPr="00A132D1">
        <w:rPr>
          <w:rFonts w:ascii="Arial" w:hAnsi="Arial" w:cs="Arial"/>
          <w:b/>
          <w:sz w:val="20"/>
          <w:szCs w:val="20"/>
        </w:rPr>
        <w:t> </w:t>
      </w:r>
      <w:r w:rsidR="009411AC" w:rsidRPr="00A132D1">
        <w:rPr>
          <w:rFonts w:ascii="Arial" w:hAnsi="Arial" w:cs="Arial"/>
          <w:b/>
          <w:sz w:val="20"/>
          <w:szCs w:val="20"/>
        </w:rPr>
        <w:t>Kč ta</w:t>
      </w:r>
      <w:r w:rsidR="009411AC" w:rsidRPr="003C6BAA">
        <w:rPr>
          <w:rFonts w:ascii="Arial" w:hAnsi="Arial" w:cs="Arial"/>
          <w:b/>
          <w:sz w:val="20"/>
          <w:szCs w:val="20"/>
        </w:rPr>
        <w:t>kto:</w:t>
      </w:r>
    </w:p>
    <w:p w14:paraId="318CA42E" w14:textId="320882C5" w:rsidR="002574C1" w:rsidRDefault="00B62614" w:rsidP="002574C1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2E3CE2">
        <w:rPr>
          <w:rFonts w:ascii="Times New Roman" w:hAnsi="Times New Roman"/>
        </w:rPr>
        <w:t xml:space="preserve">v oblasti sociální péče – </w:t>
      </w:r>
      <w:r w:rsidR="002574C1">
        <w:rPr>
          <w:rFonts w:ascii="Times New Roman" w:hAnsi="Times New Roman"/>
        </w:rPr>
        <w:t>8</w:t>
      </w:r>
      <w:r w:rsidRPr="002E3CE2">
        <w:rPr>
          <w:rFonts w:ascii="Times New Roman" w:hAnsi="Times New Roman"/>
        </w:rPr>
        <w:t xml:space="preserve"> projektů v objemu </w:t>
      </w:r>
      <w:r w:rsidR="009A2998">
        <w:rPr>
          <w:rFonts w:ascii="Times New Roman" w:hAnsi="Times New Roman"/>
        </w:rPr>
        <w:t>1.</w:t>
      </w:r>
      <w:r w:rsidR="002574C1">
        <w:rPr>
          <w:rFonts w:ascii="Times New Roman" w:hAnsi="Times New Roman"/>
        </w:rPr>
        <w:t>487</w:t>
      </w:r>
      <w:r w:rsidRPr="002E3CE2">
        <w:rPr>
          <w:rFonts w:ascii="Times New Roman" w:hAnsi="Times New Roman"/>
        </w:rPr>
        <w:t>.000 Kč,</w:t>
      </w:r>
    </w:p>
    <w:p w14:paraId="04F8A8EB" w14:textId="68D7DEDA" w:rsidR="00446369" w:rsidRPr="00446369" w:rsidRDefault="00446369" w:rsidP="00446369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2E3CE2">
        <w:rPr>
          <w:rFonts w:ascii="Times New Roman" w:hAnsi="Times New Roman"/>
        </w:rPr>
        <w:t xml:space="preserve">v oblasti podpory osob s handicapem – </w:t>
      </w:r>
      <w:r>
        <w:rPr>
          <w:rFonts w:ascii="Times New Roman" w:hAnsi="Times New Roman"/>
        </w:rPr>
        <w:t>1</w:t>
      </w:r>
      <w:r w:rsidRPr="002E3CE2">
        <w:rPr>
          <w:rFonts w:ascii="Times New Roman" w:hAnsi="Times New Roman"/>
        </w:rPr>
        <w:t xml:space="preserve"> projekt v objemu </w:t>
      </w:r>
      <w:r>
        <w:rPr>
          <w:rFonts w:ascii="Times New Roman" w:hAnsi="Times New Roman"/>
        </w:rPr>
        <w:t>150</w:t>
      </w:r>
      <w:r w:rsidRPr="002E3CE2">
        <w:rPr>
          <w:rFonts w:ascii="Times New Roman" w:hAnsi="Times New Roman"/>
        </w:rPr>
        <w:t>.000 Kč,</w:t>
      </w:r>
    </w:p>
    <w:p w14:paraId="00A7B708" w14:textId="5DE09265" w:rsidR="00B62614" w:rsidRDefault="00B62614" w:rsidP="00B62614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2E3CE2">
        <w:rPr>
          <w:rFonts w:ascii="Times New Roman" w:hAnsi="Times New Roman"/>
        </w:rPr>
        <w:t>v oblasti protidrogové prevence –</w:t>
      </w:r>
      <w:r>
        <w:rPr>
          <w:rFonts w:ascii="Times New Roman" w:hAnsi="Times New Roman"/>
        </w:rPr>
        <w:t xml:space="preserve"> </w:t>
      </w:r>
      <w:r w:rsidR="008C212B">
        <w:rPr>
          <w:rFonts w:ascii="Times New Roman" w:hAnsi="Times New Roman"/>
        </w:rPr>
        <w:t>2</w:t>
      </w:r>
      <w:r w:rsidRPr="002E3CE2">
        <w:rPr>
          <w:rFonts w:ascii="Times New Roman" w:hAnsi="Times New Roman"/>
        </w:rPr>
        <w:t xml:space="preserve"> projekt</w:t>
      </w:r>
      <w:r w:rsidR="008C212B">
        <w:rPr>
          <w:rFonts w:ascii="Times New Roman" w:hAnsi="Times New Roman"/>
        </w:rPr>
        <w:t>y</w:t>
      </w:r>
      <w:r w:rsidRPr="002E3CE2">
        <w:rPr>
          <w:rFonts w:ascii="Times New Roman" w:hAnsi="Times New Roman"/>
        </w:rPr>
        <w:t xml:space="preserve"> v objemu </w:t>
      </w:r>
      <w:r w:rsidR="008C212B">
        <w:rPr>
          <w:rFonts w:ascii="Times New Roman" w:hAnsi="Times New Roman"/>
        </w:rPr>
        <w:t>870</w:t>
      </w:r>
      <w:r w:rsidRPr="002E3CE2">
        <w:rPr>
          <w:rFonts w:ascii="Times New Roman" w:hAnsi="Times New Roman"/>
        </w:rPr>
        <w:t>.000 Kč,</w:t>
      </w:r>
    </w:p>
    <w:p w14:paraId="5E327CFB" w14:textId="1D002230" w:rsidR="00B62614" w:rsidRPr="002E3CE2" w:rsidRDefault="00B62614" w:rsidP="00B62614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2E3CE2">
        <w:rPr>
          <w:rFonts w:ascii="Times New Roman" w:hAnsi="Times New Roman"/>
        </w:rPr>
        <w:t xml:space="preserve">v oblasti </w:t>
      </w:r>
      <w:r w:rsidR="008C212B">
        <w:rPr>
          <w:rFonts w:ascii="Times New Roman" w:hAnsi="Times New Roman"/>
        </w:rPr>
        <w:t>prevence kriminality</w:t>
      </w:r>
      <w:r w:rsidR="002574C1">
        <w:rPr>
          <w:rFonts w:ascii="Times New Roman" w:hAnsi="Times New Roman"/>
        </w:rPr>
        <w:t xml:space="preserve"> </w:t>
      </w:r>
      <w:r w:rsidRPr="002E3CE2">
        <w:rPr>
          <w:rFonts w:ascii="Times New Roman" w:hAnsi="Times New Roman"/>
        </w:rPr>
        <w:t xml:space="preserve">– 1 projekt v objemu </w:t>
      </w:r>
      <w:r w:rsidR="008C212B">
        <w:rPr>
          <w:rFonts w:ascii="Times New Roman" w:hAnsi="Times New Roman"/>
        </w:rPr>
        <w:t>447</w:t>
      </w:r>
      <w:r w:rsidRPr="002E3CE2">
        <w:rPr>
          <w:rFonts w:ascii="Times New Roman" w:hAnsi="Times New Roman"/>
        </w:rPr>
        <w:t>.000 Kč.</w:t>
      </w:r>
    </w:p>
    <w:p w14:paraId="41293829" w14:textId="77777777" w:rsidR="009400A6" w:rsidRPr="003C6BAA" w:rsidRDefault="009400A6" w:rsidP="009400A6">
      <w:pPr>
        <w:pStyle w:val="Odstavecseseznamem"/>
        <w:spacing w:after="120"/>
        <w:jc w:val="both"/>
        <w:rPr>
          <w:rFonts w:ascii="Times New Roman" w:hAnsi="Times New Roman" w:cs="Times New Roman"/>
        </w:rPr>
      </w:pPr>
    </w:p>
    <w:p w14:paraId="21E6879D" w14:textId="22BB4A1B" w:rsidR="0018229E" w:rsidRPr="00983AE7" w:rsidRDefault="009411AC" w:rsidP="001A2EB8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C6BAA">
        <w:rPr>
          <w:rFonts w:ascii="Arial" w:hAnsi="Arial" w:cs="Arial"/>
          <w:b/>
          <w:sz w:val="20"/>
          <w:szCs w:val="20"/>
        </w:rPr>
        <w:t>Návrhy na poskytnutí individuálních</w:t>
      </w:r>
      <w:r w:rsidR="00802B51" w:rsidRPr="00802B51">
        <w:rPr>
          <w:rFonts w:ascii="Arial" w:hAnsi="Arial" w:cs="Arial"/>
          <w:b/>
          <w:sz w:val="20"/>
          <w:szCs w:val="20"/>
        </w:rPr>
        <w:t xml:space="preserve"> </w:t>
      </w:r>
      <w:r w:rsidR="00802B51" w:rsidRPr="00D27F67">
        <w:rPr>
          <w:rFonts w:ascii="Arial" w:hAnsi="Arial" w:cs="Arial"/>
          <w:b/>
          <w:sz w:val="20"/>
          <w:szCs w:val="20"/>
        </w:rPr>
        <w:t>účelov</w:t>
      </w:r>
      <w:r w:rsidR="00802B51">
        <w:rPr>
          <w:rFonts w:ascii="Arial" w:hAnsi="Arial" w:cs="Arial"/>
          <w:b/>
          <w:sz w:val="20"/>
          <w:szCs w:val="20"/>
        </w:rPr>
        <w:t>ých</w:t>
      </w:r>
      <w:r w:rsidRPr="003C6BAA">
        <w:rPr>
          <w:rFonts w:ascii="Arial" w:hAnsi="Arial" w:cs="Arial"/>
          <w:b/>
          <w:sz w:val="20"/>
          <w:szCs w:val="20"/>
        </w:rPr>
        <w:t xml:space="preserve"> dotací jsou uvedeny v detailním rozpisu v příloze </w:t>
      </w:r>
      <w:r w:rsidRPr="00983AE7">
        <w:rPr>
          <w:rFonts w:ascii="Arial" w:hAnsi="Arial" w:cs="Arial"/>
          <w:b/>
          <w:sz w:val="20"/>
          <w:szCs w:val="20"/>
        </w:rPr>
        <w:t>č. </w:t>
      </w:r>
      <w:r w:rsidR="00557CAF" w:rsidRPr="00983AE7">
        <w:rPr>
          <w:rFonts w:ascii="Arial" w:hAnsi="Arial" w:cs="Arial"/>
          <w:b/>
          <w:sz w:val="20"/>
          <w:szCs w:val="20"/>
        </w:rPr>
        <w:t>2</w:t>
      </w:r>
      <w:r w:rsidRPr="00983AE7">
        <w:rPr>
          <w:rFonts w:ascii="Arial" w:hAnsi="Arial" w:cs="Arial"/>
          <w:b/>
          <w:sz w:val="20"/>
          <w:szCs w:val="20"/>
        </w:rPr>
        <w:t xml:space="preserve">. </w:t>
      </w:r>
      <w:r w:rsidR="00F004EF" w:rsidRPr="00983AE7">
        <w:rPr>
          <w:rFonts w:ascii="Arial" w:hAnsi="Arial" w:cs="Arial"/>
          <w:b/>
          <w:sz w:val="20"/>
          <w:szCs w:val="20"/>
        </w:rPr>
        <w:t>Návrh</w:t>
      </w:r>
      <w:r w:rsidR="004512CE">
        <w:rPr>
          <w:rFonts w:ascii="Arial" w:hAnsi="Arial" w:cs="Arial"/>
          <w:b/>
          <w:sz w:val="20"/>
          <w:szCs w:val="20"/>
        </w:rPr>
        <w:t>y</w:t>
      </w:r>
      <w:r w:rsidR="00F004EF" w:rsidRPr="00983AE7">
        <w:rPr>
          <w:rFonts w:ascii="Arial" w:hAnsi="Arial" w:cs="Arial"/>
          <w:b/>
          <w:sz w:val="20"/>
          <w:szCs w:val="20"/>
        </w:rPr>
        <w:t xml:space="preserve"> na neposkytnutí individuální</w:t>
      </w:r>
      <w:r w:rsidR="00C21A6A" w:rsidRPr="00983AE7">
        <w:rPr>
          <w:rFonts w:ascii="Arial" w:hAnsi="Arial" w:cs="Arial"/>
          <w:b/>
          <w:sz w:val="20"/>
          <w:szCs w:val="20"/>
        </w:rPr>
        <w:t>ch</w:t>
      </w:r>
      <w:r w:rsidR="00F004EF" w:rsidRPr="00983AE7">
        <w:rPr>
          <w:rFonts w:ascii="Arial" w:hAnsi="Arial" w:cs="Arial"/>
          <w:b/>
          <w:sz w:val="20"/>
          <w:szCs w:val="20"/>
        </w:rPr>
        <w:t xml:space="preserve"> účelov</w:t>
      </w:r>
      <w:r w:rsidR="00C21A6A" w:rsidRPr="00983AE7">
        <w:rPr>
          <w:rFonts w:ascii="Arial" w:hAnsi="Arial" w:cs="Arial"/>
          <w:b/>
          <w:sz w:val="20"/>
          <w:szCs w:val="20"/>
        </w:rPr>
        <w:t>ých</w:t>
      </w:r>
      <w:r w:rsidR="00F004EF" w:rsidRPr="00983AE7">
        <w:rPr>
          <w:rFonts w:ascii="Arial" w:hAnsi="Arial" w:cs="Arial"/>
          <w:b/>
          <w:sz w:val="20"/>
          <w:szCs w:val="20"/>
        </w:rPr>
        <w:t xml:space="preserve"> dotac</w:t>
      </w:r>
      <w:r w:rsidR="00C21A6A" w:rsidRPr="00983AE7">
        <w:rPr>
          <w:rFonts w:ascii="Arial" w:hAnsi="Arial" w:cs="Arial"/>
          <w:b/>
          <w:sz w:val="20"/>
          <w:szCs w:val="20"/>
        </w:rPr>
        <w:t>í</w:t>
      </w:r>
      <w:r w:rsidR="00F004EF" w:rsidRPr="00983AE7">
        <w:rPr>
          <w:rFonts w:ascii="Arial" w:hAnsi="Arial" w:cs="Arial"/>
          <w:b/>
          <w:sz w:val="20"/>
          <w:szCs w:val="20"/>
        </w:rPr>
        <w:t xml:space="preserve"> na realizaci </w:t>
      </w:r>
      <w:r w:rsidR="002574C1" w:rsidRPr="00983AE7">
        <w:rPr>
          <w:rFonts w:ascii="Arial" w:hAnsi="Arial" w:cs="Arial"/>
          <w:b/>
          <w:sz w:val="20"/>
          <w:szCs w:val="20"/>
        </w:rPr>
        <w:t>7</w:t>
      </w:r>
      <w:r w:rsidR="00F004EF" w:rsidRPr="00983AE7">
        <w:rPr>
          <w:rFonts w:ascii="Arial" w:hAnsi="Arial" w:cs="Arial"/>
          <w:b/>
          <w:sz w:val="20"/>
          <w:szCs w:val="20"/>
        </w:rPr>
        <w:t xml:space="preserve"> projekt</w:t>
      </w:r>
      <w:r w:rsidR="00C21A6A" w:rsidRPr="00983AE7">
        <w:rPr>
          <w:rFonts w:ascii="Arial" w:hAnsi="Arial" w:cs="Arial"/>
          <w:b/>
          <w:sz w:val="20"/>
          <w:szCs w:val="20"/>
        </w:rPr>
        <w:t>ů</w:t>
      </w:r>
      <w:r w:rsidR="00F004EF" w:rsidRPr="00983AE7">
        <w:rPr>
          <w:rFonts w:ascii="Arial" w:hAnsi="Arial" w:cs="Arial"/>
          <w:b/>
          <w:sz w:val="20"/>
          <w:szCs w:val="20"/>
        </w:rPr>
        <w:t xml:space="preserve"> je uveden v příloze č. </w:t>
      </w:r>
      <w:r w:rsidR="001A2EB8" w:rsidRPr="00983AE7">
        <w:rPr>
          <w:rFonts w:ascii="Arial" w:hAnsi="Arial" w:cs="Arial"/>
          <w:b/>
          <w:sz w:val="20"/>
          <w:szCs w:val="20"/>
        </w:rPr>
        <w:t>3</w:t>
      </w:r>
      <w:r w:rsidR="00F004EF" w:rsidRPr="00983AE7">
        <w:rPr>
          <w:rFonts w:ascii="Arial" w:hAnsi="Arial" w:cs="Arial"/>
          <w:b/>
          <w:sz w:val="20"/>
          <w:szCs w:val="20"/>
        </w:rPr>
        <w:t xml:space="preserve">. </w:t>
      </w:r>
    </w:p>
    <w:p w14:paraId="1DDA76A6" w14:textId="2E621C32" w:rsidR="0018229E" w:rsidRPr="00983AE7" w:rsidRDefault="0018229E" w:rsidP="0018229E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C6BAA">
        <w:rPr>
          <w:rFonts w:ascii="Arial" w:hAnsi="Arial" w:cs="Arial"/>
          <w:b/>
          <w:sz w:val="20"/>
          <w:szCs w:val="20"/>
        </w:rPr>
        <w:t xml:space="preserve">Celkový požadavek </w:t>
      </w:r>
      <w:r w:rsidRPr="002574C1">
        <w:rPr>
          <w:rFonts w:ascii="Arial" w:hAnsi="Arial" w:cs="Arial"/>
          <w:b/>
          <w:sz w:val="20"/>
          <w:szCs w:val="20"/>
        </w:rPr>
        <w:t xml:space="preserve">organizací </w:t>
      </w:r>
      <w:r w:rsidRPr="003C6BAA">
        <w:rPr>
          <w:rFonts w:ascii="Times New Roman" w:hAnsi="Times New Roman" w:cs="Times New Roman"/>
          <w:bCs/>
        </w:rPr>
        <w:t>na poskytnutí individuálních dotací</w:t>
      </w:r>
      <w:r w:rsidRPr="003C6BAA">
        <w:rPr>
          <w:rFonts w:ascii="Arial" w:hAnsi="Arial" w:cs="Arial"/>
          <w:b/>
          <w:sz w:val="20"/>
          <w:szCs w:val="20"/>
        </w:rPr>
        <w:t xml:space="preserve"> </w:t>
      </w:r>
      <w:r w:rsidRPr="00802B51">
        <w:rPr>
          <w:rFonts w:ascii="Arial" w:hAnsi="Arial" w:cs="Arial"/>
          <w:b/>
          <w:sz w:val="20"/>
          <w:szCs w:val="20"/>
        </w:rPr>
        <w:t xml:space="preserve">je </w:t>
      </w:r>
      <w:r>
        <w:rPr>
          <w:rFonts w:ascii="Arial" w:hAnsi="Arial" w:cs="Arial"/>
          <w:b/>
          <w:sz w:val="20"/>
          <w:szCs w:val="20"/>
        </w:rPr>
        <w:t>6.306.000</w:t>
      </w:r>
      <w:r w:rsidRPr="00802B51">
        <w:rPr>
          <w:rFonts w:ascii="Arial" w:hAnsi="Arial" w:cs="Arial"/>
          <w:b/>
          <w:sz w:val="20"/>
          <w:szCs w:val="20"/>
        </w:rPr>
        <w:t xml:space="preserve"> Kč na realizaci </w:t>
      </w:r>
      <w:r>
        <w:rPr>
          <w:rFonts w:ascii="Arial" w:hAnsi="Arial" w:cs="Arial"/>
          <w:b/>
          <w:sz w:val="20"/>
          <w:szCs w:val="20"/>
        </w:rPr>
        <w:t>19</w:t>
      </w:r>
      <w:r w:rsidRPr="00802B51">
        <w:rPr>
          <w:rFonts w:ascii="Arial" w:hAnsi="Arial" w:cs="Arial"/>
          <w:b/>
          <w:sz w:val="20"/>
          <w:szCs w:val="20"/>
        </w:rPr>
        <w:t> </w:t>
      </w:r>
      <w:r w:rsidRPr="00983AE7">
        <w:rPr>
          <w:rFonts w:ascii="Arial" w:hAnsi="Arial" w:cs="Arial"/>
          <w:b/>
          <w:sz w:val="20"/>
          <w:szCs w:val="20"/>
        </w:rPr>
        <w:t xml:space="preserve">projektů </w:t>
      </w:r>
      <w:r w:rsidRPr="00983AE7">
        <w:rPr>
          <w:rFonts w:ascii="Arial" w:hAnsi="Arial" w:cs="Arial"/>
          <w:bCs/>
          <w:sz w:val="20"/>
          <w:szCs w:val="20"/>
        </w:rPr>
        <w:t>(viz příloha č. 4)</w:t>
      </w:r>
      <w:r w:rsidRPr="00983AE7">
        <w:rPr>
          <w:rFonts w:ascii="Arial" w:hAnsi="Arial" w:cs="Arial"/>
          <w:b/>
          <w:sz w:val="20"/>
          <w:szCs w:val="20"/>
        </w:rPr>
        <w:t>.</w:t>
      </w:r>
    </w:p>
    <w:p w14:paraId="638A73D2" w14:textId="0A55ED34" w:rsidR="009411AC" w:rsidRPr="00E85DD6" w:rsidRDefault="00557CAF" w:rsidP="001A2EB8">
      <w:pPr>
        <w:spacing w:after="2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C6BAA">
        <w:rPr>
          <w:rFonts w:ascii="Arial" w:hAnsi="Arial" w:cs="Arial"/>
          <w:b/>
          <w:sz w:val="20"/>
          <w:szCs w:val="20"/>
        </w:rPr>
        <w:t>S</w:t>
      </w:r>
      <w:r w:rsidR="009411AC" w:rsidRPr="003C6BAA">
        <w:rPr>
          <w:rFonts w:ascii="Arial" w:hAnsi="Arial" w:cs="Arial"/>
          <w:b/>
          <w:sz w:val="20"/>
          <w:szCs w:val="20"/>
        </w:rPr>
        <w:t xml:space="preserve"> žadateli, kterým zastupitelstvo města rozhodne poskytnout </w:t>
      </w:r>
      <w:r w:rsidR="00296649" w:rsidRPr="003C6BAA">
        <w:rPr>
          <w:rFonts w:ascii="Arial" w:hAnsi="Arial" w:cs="Arial"/>
          <w:b/>
          <w:sz w:val="20"/>
          <w:szCs w:val="20"/>
        </w:rPr>
        <w:t>individuální</w:t>
      </w:r>
      <w:r w:rsidR="009411AC" w:rsidRPr="003C6BAA">
        <w:rPr>
          <w:rFonts w:ascii="Arial" w:hAnsi="Arial" w:cs="Arial"/>
          <w:b/>
          <w:sz w:val="20"/>
          <w:szCs w:val="20"/>
        </w:rPr>
        <w:t xml:space="preserve"> účelovou dotaci, bud</w:t>
      </w:r>
      <w:r w:rsidR="003F395B" w:rsidRPr="003C6BAA">
        <w:rPr>
          <w:rFonts w:ascii="Arial" w:hAnsi="Arial" w:cs="Arial"/>
          <w:b/>
          <w:sz w:val="20"/>
          <w:szCs w:val="20"/>
        </w:rPr>
        <w:t>ou</w:t>
      </w:r>
      <w:r w:rsidR="009411AC" w:rsidRPr="003C6BAA">
        <w:rPr>
          <w:rFonts w:ascii="Arial" w:hAnsi="Arial" w:cs="Arial"/>
          <w:b/>
          <w:sz w:val="20"/>
          <w:szCs w:val="20"/>
        </w:rPr>
        <w:t xml:space="preserve"> uzavřen</w:t>
      </w:r>
      <w:r w:rsidR="003F395B" w:rsidRPr="003C6BAA">
        <w:rPr>
          <w:rFonts w:ascii="Arial" w:hAnsi="Arial" w:cs="Arial"/>
          <w:b/>
          <w:sz w:val="20"/>
          <w:szCs w:val="20"/>
        </w:rPr>
        <w:t>y</w:t>
      </w:r>
      <w:r w:rsidR="009411AC" w:rsidRPr="003C6BAA">
        <w:rPr>
          <w:rFonts w:ascii="Arial" w:hAnsi="Arial" w:cs="Arial"/>
          <w:b/>
          <w:sz w:val="20"/>
          <w:szCs w:val="20"/>
        </w:rPr>
        <w:t xml:space="preserve"> smlouv</w:t>
      </w:r>
      <w:r w:rsidR="003F395B" w:rsidRPr="003C6BAA">
        <w:rPr>
          <w:rFonts w:ascii="Arial" w:hAnsi="Arial" w:cs="Arial"/>
          <w:b/>
          <w:sz w:val="20"/>
          <w:szCs w:val="20"/>
        </w:rPr>
        <w:t>y</w:t>
      </w:r>
      <w:r w:rsidR="009411AC" w:rsidRPr="003C6BAA">
        <w:rPr>
          <w:rFonts w:ascii="Arial" w:hAnsi="Arial" w:cs="Arial"/>
          <w:b/>
          <w:sz w:val="20"/>
          <w:szCs w:val="20"/>
        </w:rPr>
        <w:t xml:space="preserve"> dle příloh </w:t>
      </w:r>
      <w:r w:rsidR="009411AC" w:rsidRPr="002D452C">
        <w:rPr>
          <w:rFonts w:ascii="Arial" w:hAnsi="Arial" w:cs="Arial"/>
          <w:b/>
          <w:sz w:val="20"/>
          <w:szCs w:val="20"/>
        </w:rPr>
        <w:t>č</w:t>
      </w:r>
      <w:r w:rsidR="009411AC" w:rsidRPr="00983AE7">
        <w:rPr>
          <w:rFonts w:ascii="Arial" w:hAnsi="Arial" w:cs="Arial"/>
          <w:b/>
          <w:sz w:val="20"/>
          <w:szCs w:val="20"/>
        </w:rPr>
        <w:t xml:space="preserve">. </w:t>
      </w:r>
      <w:r w:rsidR="00283067" w:rsidRPr="00983AE7">
        <w:rPr>
          <w:rFonts w:ascii="Arial" w:hAnsi="Arial" w:cs="Arial"/>
          <w:b/>
          <w:sz w:val="20"/>
          <w:szCs w:val="20"/>
        </w:rPr>
        <w:t>5</w:t>
      </w:r>
      <w:r w:rsidR="00E878D5">
        <w:rPr>
          <w:rFonts w:ascii="Arial" w:hAnsi="Arial" w:cs="Arial"/>
          <w:b/>
          <w:sz w:val="20"/>
          <w:szCs w:val="20"/>
        </w:rPr>
        <w:t xml:space="preserve">, </w:t>
      </w:r>
      <w:r w:rsidR="003F395B" w:rsidRPr="00983AE7">
        <w:rPr>
          <w:rFonts w:ascii="Arial" w:hAnsi="Arial" w:cs="Arial"/>
          <w:b/>
          <w:sz w:val="20"/>
          <w:szCs w:val="20"/>
        </w:rPr>
        <w:t xml:space="preserve">č. </w:t>
      </w:r>
      <w:r w:rsidR="00283067" w:rsidRPr="00983AE7">
        <w:rPr>
          <w:rFonts w:ascii="Arial" w:hAnsi="Arial" w:cs="Arial"/>
          <w:b/>
          <w:sz w:val="20"/>
          <w:szCs w:val="20"/>
        </w:rPr>
        <w:t>6</w:t>
      </w:r>
      <w:r w:rsidR="002D04A2" w:rsidRPr="00983AE7">
        <w:rPr>
          <w:rFonts w:ascii="Arial" w:hAnsi="Arial" w:cs="Arial"/>
          <w:b/>
          <w:sz w:val="20"/>
          <w:szCs w:val="20"/>
        </w:rPr>
        <w:t xml:space="preserve"> </w:t>
      </w:r>
      <w:r w:rsidR="00E878D5">
        <w:rPr>
          <w:rFonts w:ascii="Arial" w:hAnsi="Arial" w:cs="Arial"/>
          <w:b/>
          <w:sz w:val="20"/>
          <w:szCs w:val="20"/>
        </w:rPr>
        <w:t xml:space="preserve">a č. 7 </w:t>
      </w:r>
      <w:r w:rsidR="009411AC" w:rsidRPr="00983AE7">
        <w:rPr>
          <w:rFonts w:ascii="Arial" w:hAnsi="Arial" w:cs="Arial"/>
          <w:b/>
          <w:sz w:val="20"/>
          <w:szCs w:val="20"/>
        </w:rPr>
        <w:t xml:space="preserve">předloženého </w:t>
      </w:r>
      <w:r w:rsidR="009411AC" w:rsidRPr="003C6BAA">
        <w:rPr>
          <w:rFonts w:ascii="Arial" w:hAnsi="Arial" w:cs="Arial"/>
          <w:b/>
          <w:sz w:val="20"/>
          <w:szCs w:val="20"/>
        </w:rPr>
        <w:t xml:space="preserve">materiálu. </w:t>
      </w:r>
    </w:p>
    <w:p w14:paraId="017A0973" w14:textId="7B156D5B" w:rsidR="009411AC" w:rsidRPr="003C6BAA" w:rsidRDefault="00BC19FA" w:rsidP="00BC19FA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43610110"/>
      <w:r w:rsidRPr="003C6BAA">
        <w:rPr>
          <w:rFonts w:ascii="Arial" w:hAnsi="Arial" w:cs="Arial"/>
          <w:b/>
          <w:sz w:val="20"/>
          <w:szCs w:val="20"/>
        </w:rPr>
        <w:t xml:space="preserve">Finanční prostředky pro individuální dotace budou </w:t>
      </w:r>
      <w:r w:rsidRPr="00594952">
        <w:rPr>
          <w:rFonts w:ascii="Arial" w:hAnsi="Arial" w:cs="Arial"/>
          <w:b/>
          <w:sz w:val="20"/>
          <w:szCs w:val="20"/>
        </w:rPr>
        <w:t>použity ze</w:t>
      </w:r>
      <w:r w:rsidR="008060B9" w:rsidRPr="00594952">
        <w:rPr>
          <w:rFonts w:ascii="Arial" w:hAnsi="Arial" w:cs="Arial"/>
          <w:b/>
          <w:sz w:val="20"/>
          <w:szCs w:val="20"/>
        </w:rPr>
        <w:t> </w:t>
      </w:r>
      <w:r w:rsidRPr="00594952">
        <w:rPr>
          <w:rFonts w:ascii="Arial" w:hAnsi="Arial" w:cs="Arial"/>
          <w:b/>
          <w:sz w:val="20"/>
          <w:szCs w:val="20"/>
        </w:rPr>
        <w:t xml:space="preserve">schváleného rozpočtu </w:t>
      </w:r>
      <w:r w:rsidR="00A83488" w:rsidRPr="00594952">
        <w:rPr>
          <w:rFonts w:ascii="Arial" w:hAnsi="Arial" w:cs="Arial"/>
          <w:b/>
          <w:sz w:val="20"/>
          <w:szCs w:val="20"/>
        </w:rPr>
        <w:t xml:space="preserve">ORJ </w:t>
      </w:r>
      <w:r w:rsidRPr="00594952">
        <w:rPr>
          <w:rFonts w:ascii="Arial" w:hAnsi="Arial" w:cs="Arial"/>
          <w:b/>
          <w:sz w:val="20"/>
          <w:szCs w:val="20"/>
        </w:rPr>
        <w:t>180</w:t>
      </w:r>
      <w:r w:rsidR="002D04A2" w:rsidRPr="00594952">
        <w:rPr>
          <w:rFonts w:ascii="Arial" w:hAnsi="Arial" w:cs="Arial"/>
          <w:b/>
          <w:sz w:val="20"/>
          <w:szCs w:val="20"/>
        </w:rPr>
        <w:t xml:space="preserve"> </w:t>
      </w:r>
      <w:r w:rsidRPr="003C6BAA">
        <w:rPr>
          <w:rFonts w:ascii="Arial" w:hAnsi="Arial" w:cs="Arial"/>
          <w:b/>
          <w:sz w:val="20"/>
          <w:szCs w:val="20"/>
        </w:rPr>
        <w:t>na</w:t>
      </w:r>
      <w:r w:rsidR="007D35EA">
        <w:rPr>
          <w:rFonts w:ascii="Arial" w:hAnsi="Arial" w:cs="Arial"/>
          <w:b/>
          <w:sz w:val="20"/>
          <w:szCs w:val="20"/>
        </w:rPr>
        <w:t> </w:t>
      </w:r>
      <w:r w:rsidRPr="003C6BAA">
        <w:rPr>
          <w:rFonts w:ascii="Arial" w:hAnsi="Arial" w:cs="Arial"/>
          <w:b/>
          <w:sz w:val="20"/>
          <w:szCs w:val="20"/>
        </w:rPr>
        <w:t>rok 202</w:t>
      </w:r>
      <w:r w:rsidR="008573E2">
        <w:rPr>
          <w:rFonts w:ascii="Arial" w:hAnsi="Arial" w:cs="Arial"/>
          <w:b/>
          <w:sz w:val="20"/>
          <w:szCs w:val="20"/>
        </w:rPr>
        <w:t>4</w:t>
      </w:r>
      <w:r w:rsidRPr="003C6BAA">
        <w:rPr>
          <w:rFonts w:ascii="Arial" w:hAnsi="Arial" w:cs="Arial"/>
          <w:b/>
          <w:sz w:val="20"/>
          <w:szCs w:val="20"/>
        </w:rPr>
        <w:t>.</w:t>
      </w:r>
    </w:p>
    <w:bookmarkEnd w:id="0"/>
    <w:p w14:paraId="77BD7CA4" w14:textId="5AF1D268" w:rsidR="009411AC" w:rsidRPr="003C6BAA" w:rsidRDefault="009411AC" w:rsidP="009D4F5E">
      <w:pPr>
        <w:spacing w:before="240" w:after="120"/>
        <w:jc w:val="both"/>
        <w:rPr>
          <w:rFonts w:ascii="Arial" w:hAnsi="Arial" w:cs="Arial"/>
          <w:b/>
          <w:sz w:val="20"/>
          <w:u w:val="single"/>
        </w:rPr>
      </w:pPr>
      <w:r w:rsidRPr="003C6BAA">
        <w:rPr>
          <w:rFonts w:ascii="Arial" w:hAnsi="Arial" w:cs="Arial"/>
          <w:b/>
          <w:sz w:val="20"/>
          <w:u w:val="single"/>
        </w:rPr>
        <w:t>Zdůvodnění</w:t>
      </w:r>
    </w:p>
    <w:p w14:paraId="627DF5DA" w14:textId="0AA5730C" w:rsidR="00BC19FA" w:rsidRPr="005C2958" w:rsidRDefault="00BC19FA" w:rsidP="00C81A0A">
      <w:pPr>
        <w:spacing w:after="0"/>
        <w:jc w:val="both"/>
        <w:rPr>
          <w:rFonts w:ascii="Times New Roman" w:hAnsi="Times New Roman"/>
          <w:b/>
          <w:bCs/>
        </w:rPr>
      </w:pPr>
      <w:r w:rsidRPr="003C6BAA">
        <w:rPr>
          <w:rFonts w:ascii="Times New Roman" w:hAnsi="Times New Roman"/>
        </w:rPr>
        <w:t xml:space="preserve">Odboru sociálních věcí a zdravotnictví bylo doručeno celkem </w:t>
      </w:r>
      <w:r w:rsidR="00754880">
        <w:rPr>
          <w:rFonts w:ascii="Arial" w:hAnsi="Arial" w:cs="Arial"/>
          <w:b/>
          <w:bCs/>
          <w:sz w:val="20"/>
          <w:szCs w:val="20"/>
        </w:rPr>
        <w:t>19</w:t>
      </w:r>
      <w:r w:rsidRPr="003C6BAA">
        <w:rPr>
          <w:rFonts w:ascii="Arial" w:hAnsi="Arial" w:cs="Arial"/>
          <w:b/>
          <w:sz w:val="20"/>
          <w:szCs w:val="20"/>
        </w:rPr>
        <w:t xml:space="preserve"> žádostí</w:t>
      </w:r>
      <w:r w:rsidRPr="003C6BAA">
        <w:rPr>
          <w:rFonts w:ascii="Times New Roman" w:hAnsi="Times New Roman"/>
        </w:rPr>
        <w:t xml:space="preserve"> </w:t>
      </w:r>
      <w:r w:rsidR="00444935">
        <w:rPr>
          <w:rFonts w:ascii="Times New Roman" w:hAnsi="Times New Roman"/>
        </w:rPr>
        <w:t xml:space="preserve">(viz příloha č. </w:t>
      </w:r>
      <w:r w:rsidR="00444935" w:rsidRPr="00983AE7">
        <w:rPr>
          <w:rFonts w:ascii="Times New Roman" w:hAnsi="Times New Roman"/>
        </w:rPr>
        <w:t xml:space="preserve">1) </w:t>
      </w:r>
      <w:r w:rsidRPr="00983AE7">
        <w:rPr>
          <w:rFonts w:ascii="Arial" w:hAnsi="Arial" w:cs="Arial"/>
          <w:b/>
          <w:bCs/>
          <w:sz w:val="20"/>
          <w:szCs w:val="20"/>
        </w:rPr>
        <w:t xml:space="preserve">o poskytnutí </w:t>
      </w:r>
      <w:r w:rsidRPr="00C81A0A">
        <w:rPr>
          <w:rFonts w:ascii="Arial" w:hAnsi="Arial" w:cs="Arial"/>
          <w:b/>
          <w:bCs/>
          <w:sz w:val="20"/>
          <w:szCs w:val="20"/>
        </w:rPr>
        <w:t xml:space="preserve">individuální dotace v celkovém objemu </w:t>
      </w:r>
      <w:r w:rsidR="00754880" w:rsidRPr="00C81A0A">
        <w:rPr>
          <w:rFonts w:ascii="Arial" w:hAnsi="Arial" w:cs="Arial"/>
          <w:b/>
          <w:bCs/>
          <w:sz w:val="20"/>
          <w:szCs w:val="20"/>
        </w:rPr>
        <w:t>6.306.000</w:t>
      </w:r>
      <w:r w:rsidR="00C85C3C" w:rsidRPr="00C81A0A">
        <w:rPr>
          <w:rFonts w:ascii="Arial" w:hAnsi="Arial" w:cs="Arial"/>
          <w:b/>
          <w:bCs/>
          <w:sz w:val="20"/>
          <w:szCs w:val="20"/>
        </w:rPr>
        <w:t xml:space="preserve">,- Kč </w:t>
      </w:r>
      <w:r w:rsidRPr="00C81A0A">
        <w:rPr>
          <w:rFonts w:ascii="Arial" w:hAnsi="Arial" w:cs="Arial"/>
          <w:b/>
          <w:bCs/>
          <w:sz w:val="20"/>
          <w:szCs w:val="20"/>
        </w:rPr>
        <w:t>požadovaných peněžních prostředků</w:t>
      </w:r>
      <w:r w:rsidR="00C34018" w:rsidRPr="00C81A0A">
        <w:rPr>
          <w:rFonts w:ascii="Arial" w:hAnsi="Arial" w:cs="Arial"/>
          <w:b/>
          <w:bCs/>
          <w:sz w:val="20"/>
          <w:szCs w:val="20"/>
        </w:rPr>
        <w:t>.</w:t>
      </w:r>
    </w:p>
    <w:p w14:paraId="75D20C43" w14:textId="45BAB29B" w:rsidR="004F75B0" w:rsidRDefault="007D35EA" w:rsidP="00632EA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890F84" w:rsidRPr="003C6BAA">
        <w:rPr>
          <w:rFonts w:ascii="Times New Roman" w:hAnsi="Times New Roman"/>
        </w:rPr>
        <w:t xml:space="preserve">edná </w:t>
      </w:r>
      <w:r>
        <w:rPr>
          <w:rFonts w:ascii="Times New Roman" w:hAnsi="Times New Roman"/>
        </w:rPr>
        <w:t xml:space="preserve">se </w:t>
      </w:r>
      <w:r w:rsidR="00890F84" w:rsidRPr="003C6BAA">
        <w:rPr>
          <w:rFonts w:ascii="Times New Roman" w:hAnsi="Times New Roman"/>
        </w:rPr>
        <w:t>o dofinancování služeb a aktivit</w:t>
      </w:r>
      <w:r w:rsidR="004F75B0">
        <w:rPr>
          <w:rFonts w:ascii="Times New Roman" w:hAnsi="Times New Roman"/>
        </w:rPr>
        <w:t xml:space="preserve"> (v oblasti sociální péče, podpory osob s handicapem a</w:t>
      </w:r>
      <w:r w:rsidR="006D3077">
        <w:rPr>
          <w:rFonts w:ascii="Times New Roman" w:hAnsi="Times New Roman"/>
        </w:rPr>
        <w:t> </w:t>
      </w:r>
      <w:r w:rsidR="004F75B0">
        <w:rPr>
          <w:rFonts w:ascii="Times New Roman" w:hAnsi="Times New Roman"/>
        </w:rPr>
        <w:t>protidrogové prevence)</w:t>
      </w:r>
      <w:r w:rsidR="00890F84" w:rsidRPr="003C6BAA">
        <w:rPr>
          <w:rFonts w:ascii="Times New Roman" w:hAnsi="Times New Roman"/>
        </w:rPr>
        <w:t>, které jsou standardně každoročně podporovány z rozpočtu SMO, avšak v</w:t>
      </w:r>
      <w:r w:rsidR="006D3077">
        <w:rPr>
          <w:rFonts w:ascii="Times New Roman" w:hAnsi="Times New Roman"/>
        </w:rPr>
        <w:t> </w:t>
      </w:r>
      <w:r w:rsidR="00890F84" w:rsidRPr="003C6BAA">
        <w:rPr>
          <w:rFonts w:ascii="Times New Roman" w:hAnsi="Times New Roman"/>
        </w:rPr>
        <w:t xml:space="preserve">souvislosti </w:t>
      </w:r>
      <w:r>
        <w:rPr>
          <w:rFonts w:ascii="Times New Roman" w:hAnsi="Times New Roman"/>
        </w:rPr>
        <w:t>s plánovaným rozvojem služeb,</w:t>
      </w:r>
      <w:r w:rsidR="005A74D4" w:rsidRPr="003C6BAA">
        <w:rPr>
          <w:rFonts w:ascii="Times New Roman" w:hAnsi="Times New Roman"/>
        </w:rPr>
        <w:t xml:space="preserve"> vývojem </w:t>
      </w:r>
      <w:r w:rsidR="00890F84" w:rsidRPr="003C6BAA">
        <w:rPr>
          <w:rFonts w:ascii="Times New Roman" w:hAnsi="Times New Roman"/>
        </w:rPr>
        <w:t>inflac</w:t>
      </w:r>
      <w:r w:rsidR="005A74D4" w:rsidRPr="003C6BAA">
        <w:rPr>
          <w:rFonts w:ascii="Times New Roman" w:hAnsi="Times New Roman"/>
        </w:rPr>
        <w:t>e</w:t>
      </w:r>
      <w:r w:rsidR="002D452C">
        <w:rPr>
          <w:rFonts w:ascii="Times New Roman" w:hAnsi="Times New Roman"/>
        </w:rPr>
        <w:t>,</w:t>
      </w:r>
      <w:r w:rsidR="00890F84" w:rsidRPr="003C6BAA">
        <w:rPr>
          <w:rFonts w:ascii="Times New Roman" w:hAnsi="Times New Roman"/>
        </w:rPr>
        <w:t xml:space="preserve"> související</w:t>
      </w:r>
      <w:r w:rsidR="0054637D" w:rsidRPr="003C6BAA">
        <w:rPr>
          <w:rFonts w:ascii="Times New Roman" w:hAnsi="Times New Roman"/>
        </w:rPr>
        <w:t>m</w:t>
      </w:r>
      <w:r w:rsidR="00890F84" w:rsidRPr="003C6BAA">
        <w:rPr>
          <w:rFonts w:ascii="Times New Roman" w:hAnsi="Times New Roman"/>
        </w:rPr>
        <w:t xml:space="preserve"> </w:t>
      </w:r>
      <w:r w:rsidR="0054637D" w:rsidRPr="003C6BAA">
        <w:rPr>
          <w:rFonts w:ascii="Times New Roman" w:hAnsi="Times New Roman"/>
        </w:rPr>
        <w:t>růstem</w:t>
      </w:r>
      <w:r w:rsidR="005A74D4" w:rsidRPr="003C6BAA">
        <w:rPr>
          <w:rFonts w:ascii="Times New Roman" w:hAnsi="Times New Roman"/>
        </w:rPr>
        <w:t xml:space="preserve"> </w:t>
      </w:r>
      <w:r w:rsidR="00890F84" w:rsidRPr="003C6BAA">
        <w:rPr>
          <w:rFonts w:ascii="Times New Roman" w:hAnsi="Times New Roman"/>
        </w:rPr>
        <w:t xml:space="preserve">cen </w:t>
      </w:r>
      <w:r w:rsidR="0054637D" w:rsidRPr="003C6BAA">
        <w:rPr>
          <w:rFonts w:ascii="Times New Roman" w:hAnsi="Times New Roman"/>
        </w:rPr>
        <w:t>a</w:t>
      </w:r>
      <w:r w:rsidR="002D452C">
        <w:rPr>
          <w:rFonts w:ascii="Times New Roman" w:hAnsi="Times New Roman"/>
        </w:rPr>
        <w:t> </w:t>
      </w:r>
      <w:r w:rsidR="0054637D" w:rsidRPr="003C6BAA">
        <w:rPr>
          <w:rFonts w:ascii="Times New Roman" w:hAnsi="Times New Roman"/>
        </w:rPr>
        <w:t>vyššími nároky na osobní náklady,</w:t>
      </w:r>
      <w:r w:rsidR="00890F84" w:rsidRPr="003C6BAA">
        <w:rPr>
          <w:rFonts w:ascii="Times New Roman" w:hAnsi="Times New Roman"/>
        </w:rPr>
        <w:t xml:space="preserve"> nej</w:t>
      </w:r>
      <w:r w:rsidR="005A74D4" w:rsidRPr="003C6BAA">
        <w:rPr>
          <w:rFonts w:ascii="Times New Roman" w:hAnsi="Times New Roman"/>
        </w:rPr>
        <w:t xml:space="preserve">sou organizace schopny tyto </w:t>
      </w:r>
      <w:r w:rsidR="0054637D" w:rsidRPr="003C6BAA">
        <w:rPr>
          <w:rFonts w:ascii="Times New Roman" w:hAnsi="Times New Roman"/>
        </w:rPr>
        <w:t>neočekávané</w:t>
      </w:r>
      <w:r w:rsidR="005A74D4" w:rsidRPr="003C6BAA">
        <w:rPr>
          <w:rFonts w:ascii="Times New Roman" w:hAnsi="Times New Roman"/>
        </w:rPr>
        <w:t xml:space="preserve"> náklady pokrýt. </w:t>
      </w:r>
      <w:r w:rsidR="00F37C48" w:rsidRPr="003C6BAA">
        <w:rPr>
          <w:rFonts w:ascii="Times New Roman" w:hAnsi="Times New Roman"/>
        </w:rPr>
        <w:t xml:space="preserve">Organizace poskytující sociální služby rovněž </w:t>
      </w:r>
      <w:r w:rsidR="004D6EFB" w:rsidRPr="003C6BAA">
        <w:rPr>
          <w:rFonts w:ascii="Times New Roman" w:hAnsi="Times New Roman"/>
        </w:rPr>
        <w:t xml:space="preserve">v rámci vícezdrojového financování </w:t>
      </w:r>
      <w:r w:rsidR="00F37C48" w:rsidRPr="003C6BAA">
        <w:rPr>
          <w:rFonts w:ascii="Times New Roman" w:hAnsi="Times New Roman"/>
        </w:rPr>
        <w:t>využily možnosti požádat o</w:t>
      </w:r>
      <w:r w:rsidR="006D3077">
        <w:rPr>
          <w:rFonts w:ascii="Times New Roman" w:hAnsi="Times New Roman"/>
        </w:rPr>
        <w:t> </w:t>
      </w:r>
      <w:r w:rsidR="00F37C48" w:rsidRPr="003C6BAA">
        <w:rPr>
          <w:rFonts w:ascii="Times New Roman" w:hAnsi="Times New Roman"/>
        </w:rPr>
        <w:t>dofinancování z kapitoly 313</w:t>
      </w:r>
      <w:r w:rsidR="00567E67" w:rsidRPr="003C6BAA">
        <w:rPr>
          <w:rFonts w:ascii="Times New Roman" w:hAnsi="Times New Roman"/>
        </w:rPr>
        <w:t xml:space="preserve"> </w:t>
      </w:r>
      <w:r w:rsidR="00B522C8" w:rsidRPr="003C6BAA">
        <w:rPr>
          <w:rFonts w:ascii="Times New Roman" w:hAnsi="Times New Roman"/>
        </w:rPr>
        <w:t>–</w:t>
      </w:r>
      <w:r w:rsidR="00F37C48" w:rsidRPr="003C6BAA">
        <w:rPr>
          <w:rFonts w:ascii="Times New Roman" w:hAnsi="Times New Roman"/>
        </w:rPr>
        <w:t xml:space="preserve"> </w:t>
      </w:r>
      <w:r w:rsidR="00B522C8" w:rsidRPr="003C6BAA">
        <w:rPr>
          <w:rFonts w:ascii="Times New Roman" w:hAnsi="Times New Roman"/>
        </w:rPr>
        <w:t xml:space="preserve">MPSV </w:t>
      </w:r>
      <w:r w:rsidR="00F37C48" w:rsidRPr="003C6BAA">
        <w:rPr>
          <w:rFonts w:ascii="Times New Roman" w:hAnsi="Times New Roman"/>
        </w:rPr>
        <w:t>státního rozpočtu</w:t>
      </w:r>
      <w:r w:rsidR="00303FBD" w:rsidRPr="003C6BAA">
        <w:rPr>
          <w:rFonts w:ascii="Times New Roman" w:hAnsi="Times New Roman"/>
        </w:rPr>
        <w:t xml:space="preserve">. </w:t>
      </w:r>
    </w:p>
    <w:p w14:paraId="0F041EE9" w14:textId="4DE8C4C8" w:rsidR="00632EAC" w:rsidRPr="003C6BAA" w:rsidRDefault="00632EAC" w:rsidP="00632EAC">
      <w:pPr>
        <w:spacing w:after="120"/>
        <w:jc w:val="both"/>
        <w:rPr>
          <w:rFonts w:ascii="Times New Roman" w:hAnsi="Times New Roman"/>
        </w:rPr>
      </w:pPr>
      <w:r w:rsidRPr="00286C4E">
        <w:rPr>
          <w:rFonts w:ascii="Times New Roman" w:hAnsi="Times New Roman"/>
        </w:rPr>
        <w:t>Projekt v oblasti prevence kriminality reaguje na nárůst rizikových projevů chování na ostravských školách. Z důvodu návaznosti projektu na školní rok je u tohoto projektu prodloužena doba realizace do 30.06.2025 a návrh smlouvy je předkládán samostatně jako příloha č. 7.</w:t>
      </w:r>
    </w:p>
    <w:p w14:paraId="521F9F4E" w14:textId="77777777" w:rsidR="00632EAC" w:rsidRDefault="00632EAC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</w:p>
    <w:p w14:paraId="112BD308" w14:textId="5966A6F3" w:rsidR="00D071F7" w:rsidRPr="003C6BAA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3C6BAA">
        <w:rPr>
          <w:rFonts w:ascii="Arial" w:hAnsi="Arial" w:cs="Arial"/>
          <w:b/>
          <w:sz w:val="20"/>
          <w:u w:val="single"/>
        </w:rPr>
        <w:t>Stanovisko odboru sociálních věcí a zdravotnictví (OSVZ):</w:t>
      </w:r>
    </w:p>
    <w:p w14:paraId="76E59717" w14:textId="53758FF5" w:rsidR="008500DF" w:rsidRDefault="00594952" w:rsidP="007D35EA">
      <w:pPr>
        <w:spacing w:after="240"/>
        <w:jc w:val="both"/>
        <w:rPr>
          <w:rFonts w:ascii="Times New Roman" w:hAnsi="Times New Roman"/>
        </w:rPr>
      </w:pPr>
      <w:r w:rsidRPr="00594952">
        <w:rPr>
          <w:rFonts w:ascii="Times New Roman" w:hAnsi="Times New Roman"/>
        </w:rPr>
        <w:t xml:space="preserve">OSVZ provedl </w:t>
      </w:r>
      <w:r w:rsidR="006E65E9">
        <w:rPr>
          <w:rFonts w:ascii="Times New Roman" w:hAnsi="Times New Roman"/>
        </w:rPr>
        <w:t xml:space="preserve">předběžnou </w:t>
      </w:r>
      <w:r w:rsidRPr="00594952">
        <w:rPr>
          <w:rFonts w:ascii="Times New Roman" w:hAnsi="Times New Roman"/>
        </w:rPr>
        <w:t>veřejnosprávní kontrolu v souladu s požadavky zákona č. 320/2001 Sb., o</w:t>
      </w:r>
      <w:r w:rsidR="006D3077">
        <w:rPr>
          <w:rFonts w:ascii="Times New Roman" w:hAnsi="Times New Roman"/>
        </w:rPr>
        <w:t> </w:t>
      </w:r>
      <w:r w:rsidRPr="00594952">
        <w:rPr>
          <w:rFonts w:ascii="Times New Roman" w:hAnsi="Times New Roman"/>
        </w:rPr>
        <w:t xml:space="preserve">finanční kontrole ve veřejné správě a o změně některých zákonů, ve znění pozdějších předpisů. OSVZ zhodnotil žádosti </w:t>
      </w:r>
      <w:r w:rsidR="00323B11">
        <w:rPr>
          <w:rFonts w:ascii="Times New Roman" w:hAnsi="Times New Roman"/>
        </w:rPr>
        <w:t xml:space="preserve">organizací </w:t>
      </w:r>
      <w:r w:rsidRPr="00594952">
        <w:rPr>
          <w:rFonts w:ascii="Times New Roman" w:hAnsi="Times New Roman"/>
        </w:rPr>
        <w:t>včetně podkladových materiálů, kdy zohlednil principy a systémy podpory SMO v</w:t>
      </w:r>
      <w:r w:rsidR="00C81A0A">
        <w:rPr>
          <w:rFonts w:ascii="Times New Roman" w:hAnsi="Times New Roman"/>
        </w:rPr>
        <w:t> </w:t>
      </w:r>
      <w:r w:rsidRPr="00594952">
        <w:rPr>
          <w:rFonts w:ascii="Times New Roman" w:hAnsi="Times New Roman"/>
        </w:rPr>
        <w:t>daných dotačních oblastech, výsledky předběžné veřejnosprávní kontroly, naplňování cílů a opatření dle „6. Komunitního plánu sociálních služeb a</w:t>
      </w:r>
      <w:r w:rsidR="006D3077">
        <w:rPr>
          <w:rFonts w:ascii="Times New Roman" w:hAnsi="Times New Roman"/>
        </w:rPr>
        <w:t> </w:t>
      </w:r>
      <w:r w:rsidRPr="00594952">
        <w:rPr>
          <w:rFonts w:ascii="Times New Roman" w:hAnsi="Times New Roman"/>
        </w:rPr>
        <w:t xml:space="preserve">souvisejících aktivit ve městě Ostrava na období 2023–2026“ a „Strategie prevence kriminality statutárního města Ostravy na období 2023–2027“, dosavadní zkušenosti s realizací projektů, výsledky monitorování </w:t>
      </w:r>
      <w:r w:rsidR="00323B11">
        <w:rPr>
          <w:rFonts w:ascii="Times New Roman" w:hAnsi="Times New Roman"/>
        </w:rPr>
        <w:t xml:space="preserve">projektů </w:t>
      </w:r>
      <w:r w:rsidRPr="00594952">
        <w:rPr>
          <w:rFonts w:ascii="Times New Roman" w:hAnsi="Times New Roman"/>
        </w:rPr>
        <w:t xml:space="preserve">z předchozích let. </w:t>
      </w:r>
    </w:p>
    <w:p w14:paraId="29894F21" w14:textId="77777777" w:rsidR="00323B11" w:rsidRDefault="00323B11" w:rsidP="007D35EA">
      <w:pPr>
        <w:spacing w:after="240"/>
        <w:jc w:val="both"/>
        <w:rPr>
          <w:rFonts w:ascii="Times New Roman" w:hAnsi="Times New Roman"/>
        </w:rPr>
      </w:pPr>
    </w:p>
    <w:p w14:paraId="433691DE" w14:textId="41B82D2A" w:rsidR="00D071F7" w:rsidRDefault="00D071F7" w:rsidP="009D4F5E">
      <w:pPr>
        <w:spacing w:before="240" w:after="120"/>
        <w:jc w:val="both"/>
        <w:rPr>
          <w:rFonts w:ascii="Arial" w:hAnsi="Arial" w:cs="Arial"/>
          <w:b/>
          <w:sz w:val="20"/>
          <w:u w:val="single"/>
        </w:rPr>
      </w:pPr>
      <w:r w:rsidRPr="003C6BAA">
        <w:rPr>
          <w:rFonts w:ascii="Arial" w:hAnsi="Arial" w:cs="Arial"/>
          <w:b/>
          <w:sz w:val="20"/>
          <w:u w:val="single"/>
        </w:rPr>
        <w:lastRenderedPageBreak/>
        <w:t xml:space="preserve">Stanovisko </w:t>
      </w:r>
      <w:r w:rsidR="00E005DA">
        <w:rPr>
          <w:rFonts w:ascii="Arial" w:hAnsi="Arial" w:cs="Arial"/>
          <w:b/>
          <w:sz w:val="20"/>
          <w:u w:val="single"/>
        </w:rPr>
        <w:t>rady města</w:t>
      </w:r>
      <w:r w:rsidRPr="003C6BAA">
        <w:rPr>
          <w:rFonts w:ascii="Arial" w:hAnsi="Arial" w:cs="Arial"/>
          <w:b/>
          <w:sz w:val="20"/>
          <w:u w:val="single"/>
        </w:rPr>
        <w:t>:</w:t>
      </w:r>
    </w:p>
    <w:p w14:paraId="7CB9226B" w14:textId="7BFACD5F" w:rsidR="00E005DA" w:rsidRPr="00E005DA" w:rsidRDefault="00E005DA" w:rsidP="009D4F5E">
      <w:pPr>
        <w:spacing w:before="240" w:after="120"/>
        <w:jc w:val="both"/>
        <w:rPr>
          <w:rFonts w:ascii="Times New Roman" w:hAnsi="Times New Roman"/>
        </w:rPr>
      </w:pPr>
      <w:r w:rsidRPr="00E005DA">
        <w:rPr>
          <w:rFonts w:ascii="Times New Roman" w:hAnsi="Times New Roman"/>
        </w:rPr>
        <w:t xml:space="preserve">Rada města projednala návrh na poskytnutí individuálních účelových </w:t>
      </w:r>
      <w:r>
        <w:rPr>
          <w:rFonts w:ascii="Times New Roman" w:hAnsi="Times New Roman"/>
        </w:rPr>
        <w:t>dotací organizacím pro rok 2024 na svém jednání dne 10.09.2024 a svým usnesením č.</w:t>
      </w:r>
      <w:r w:rsidRPr="00E005DA">
        <w:rPr>
          <w:rFonts w:ascii="Times New Roman" w:hAnsi="Times New Roman"/>
        </w:rPr>
        <w:t xml:space="preserve"> </w:t>
      </w:r>
      <w:r w:rsidRPr="00E005DA">
        <w:rPr>
          <w:rFonts w:ascii="Times New Roman" w:hAnsi="Times New Roman"/>
        </w:rPr>
        <w:t>05184/RM2226/77</w:t>
      </w:r>
      <w:r>
        <w:rPr>
          <w:rFonts w:ascii="Times New Roman" w:hAnsi="Times New Roman"/>
        </w:rPr>
        <w:t xml:space="preserve"> doporučuje zastupitelstvu města schválit materiál v navrhovaném znění.</w:t>
      </w:r>
    </w:p>
    <w:sectPr w:rsidR="00E005DA" w:rsidRPr="00E005DA" w:rsidSect="001A2EB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146E" w14:textId="77777777" w:rsidR="00943401" w:rsidRDefault="00943401" w:rsidP="001145E3">
      <w:pPr>
        <w:spacing w:after="0" w:line="240" w:lineRule="auto"/>
      </w:pPr>
      <w:r>
        <w:separator/>
      </w:r>
    </w:p>
  </w:endnote>
  <w:endnote w:type="continuationSeparator" w:id="0">
    <w:p w14:paraId="2EA733E5" w14:textId="77777777" w:rsidR="00943401" w:rsidRDefault="00943401" w:rsidP="0011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31028"/>
      <w:docPartObj>
        <w:docPartGallery w:val="Page Numbers (Bottom of Page)"/>
        <w:docPartUnique/>
      </w:docPartObj>
    </w:sdtPr>
    <w:sdtEndPr/>
    <w:sdtContent>
      <w:p w14:paraId="1B743D08" w14:textId="0DC708F8" w:rsidR="001145E3" w:rsidRDefault="001145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71431" w14:textId="77777777" w:rsidR="001145E3" w:rsidRDefault="00114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C6ED" w14:textId="77777777" w:rsidR="00943401" w:rsidRDefault="00943401" w:rsidP="001145E3">
      <w:pPr>
        <w:spacing w:after="0" w:line="240" w:lineRule="auto"/>
      </w:pPr>
      <w:r>
        <w:separator/>
      </w:r>
    </w:p>
  </w:footnote>
  <w:footnote w:type="continuationSeparator" w:id="0">
    <w:p w14:paraId="32F9B3E3" w14:textId="77777777" w:rsidR="00943401" w:rsidRDefault="00943401" w:rsidP="0011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D8C"/>
    <w:multiLevelType w:val="hybridMultilevel"/>
    <w:tmpl w:val="CE5E9F4E"/>
    <w:lvl w:ilvl="0" w:tplc="A50EBAF0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A1"/>
    <w:multiLevelType w:val="hybridMultilevel"/>
    <w:tmpl w:val="68ACF1AA"/>
    <w:lvl w:ilvl="0" w:tplc="EACE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BE9"/>
    <w:multiLevelType w:val="hybridMultilevel"/>
    <w:tmpl w:val="E9B8B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3897"/>
    <w:multiLevelType w:val="hybridMultilevel"/>
    <w:tmpl w:val="590452CE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0E88"/>
    <w:multiLevelType w:val="hybridMultilevel"/>
    <w:tmpl w:val="4B300238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733F"/>
    <w:multiLevelType w:val="hybridMultilevel"/>
    <w:tmpl w:val="F52C4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963784">
    <w:abstractNumId w:val="4"/>
  </w:num>
  <w:num w:numId="2" w16cid:durableId="732390500">
    <w:abstractNumId w:val="3"/>
  </w:num>
  <w:num w:numId="3" w16cid:durableId="1750888492">
    <w:abstractNumId w:val="1"/>
  </w:num>
  <w:num w:numId="4" w16cid:durableId="596451809">
    <w:abstractNumId w:val="0"/>
  </w:num>
  <w:num w:numId="5" w16cid:durableId="1415203190">
    <w:abstractNumId w:val="2"/>
  </w:num>
  <w:num w:numId="6" w16cid:durableId="547299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3"/>
    <w:rsid w:val="00034796"/>
    <w:rsid w:val="00036DAE"/>
    <w:rsid w:val="0006207F"/>
    <w:rsid w:val="000622FB"/>
    <w:rsid w:val="0008307B"/>
    <w:rsid w:val="00084706"/>
    <w:rsid w:val="00097E39"/>
    <w:rsid w:val="000A3F29"/>
    <w:rsid w:val="000C5948"/>
    <w:rsid w:val="000F732F"/>
    <w:rsid w:val="001145E3"/>
    <w:rsid w:val="00164C6B"/>
    <w:rsid w:val="001747E3"/>
    <w:rsid w:val="0018229E"/>
    <w:rsid w:val="001969A1"/>
    <w:rsid w:val="001A120A"/>
    <w:rsid w:val="001A2EB8"/>
    <w:rsid w:val="001A711B"/>
    <w:rsid w:val="001C1BE6"/>
    <w:rsid w:val="001C7F93"/>
    <w:rsid w:val="001D00AB"/>
    <w:rsid w:val="0020081F"/>
    <w:rsid w:val="00212605"/>
    <w:rsid w:val="002574C1"/>
    <w:rsid w:val="00270674"/>
    <w:rsid w:val="00283067"/>
    <w:rsid w:val="00285EDF"/>
    <w:rsid w:val="00287E0B"/>
    <w:rsid w:val="00290B07"/>
    <w:rsid w:val="00296649"/>
    <w:rsid w:val="002B3F1E"/>
    <w:rsid w:val="002C7FAB"/>
    <w:rsid w:val="002D04A2"/>
    <w:rsid w:val="002D452C"/>
    <w:rsid w:val="002E489D"/>
    <w:rsid w:val="002E71DA"/>
    <w:rsid w:val="00300D63"/>
    <w:rsid w:val="00303FBD"/>
    <w:rsid w:val="00320897"/>
    <w:rsid w:val="00323B11"/>
    <w:rsid w:val="00327F8B"/>
    <w:rsid w:val="003C6BAA"/>
    <w:rsid w:val="003F1D8F"/>
    <w:rsid w:val="003F395B"/>
    <w:rsid w:val="004024D3"/>
    <w:rsid w:val="00404535"/>
    <w:rsid w:val="004071AF"/>
    <w:rsid w:val="00423513"/>
    <w:rsid w:val="00430036"/>
    <w:rsid w:val="00435045"/>
    <w:rsid w:val="00444935"/>
    <w:rsid w:val="00446369"/>
    <w:rsid w:val="004512CE"/>
    <w:rsid w:val="00466482"/>
    <w:rsid w:val="00480D08"/>
    <w:rsid w:val="00487FC4"/>
    <w:rsid w:val="004B7FF9"/>
    <w:rsid w:val="004D6EFB"/>
    <w:rsid w:val="004F58DB"/>
    <w:rsid w:val="004F75B0"/>
    <w:rsid w:val="00525B09"/>
    <w:rsid w:val="0054637D"/>
    <w:rsid w:val="0055368D"/>
    <w:rsid w:val="005562FE"/>
    <w:rsid w:val="00557CAF"/>
    <w:rsid w:val="00563583"/>
    <w:rsid w:val="00567E67"/>
    <w:rsid w:val="00581665"/>
    <w:rsid w:val="00584D62"/>
    <w:rsid w:val="00587EAC"/>
    <w:rsid w:val="005918F1"/>
    <w:rsid w:val="00591D63"/>
    <w:rsid w:val="00594952"/>
    <w:rsid w:val="005A74D4"/>
    <w:rsid w:val="005C2958"/>
    <w:rsid w:val="005D0ACA"/>
    <w:rsid w:val="005F4580"/>
    <w:rsid w:val="00606820"/>
    <w:rsid w:val="006252E5"/>
    <w:rsid w:val="00632EAC"/>
    <w:rsid w:val="00635D97"/>
    <w:rsid w:val="006526F7"/>
    <w:rsid w:val="006829B7"/>
    <w:rsid w:val="006863C3"/>
    <w:rsid w:val="006A3D33"/>
    <w:rsid w:val="006B1C67"/>
    <w:rsid w:val="006D3077"/>
    <w:rsid w:val="006E45C7"/>
    <w:rsid w:val="006E65E9"/>
    <w:rsid w:val="006F0F77"/>
    <w:rsid w:val="006F1857"/>
    <w:rsid w:val="006F7B81"/>
    <w:rsid w:val="00707A76"/>
    <w:rsid w:val="00715520"/>
    <w:rsid w:val="00754880"/>
    <w:rsid w:val="0079752C"/>
    <w:rsid w:val="007D35EA"/>
    <w:rsid w:val="007F79F8"/>
    <w:rsid w:val="00802B51"/>
    <w:rsid w:val="008060B9"/>
    <w:rsid w:val="0081588F"/>
    <w:rsid w:val="00834EFC"/>
    <w:rsid w:val="008500DF"/>
    <w:rsid w:val="008573E2"/>
    <w:rsid w:val="00890F84"/>
    <w:rsid w:val="00892688"/>
    <w:rsid w:val="008C212B"/>
    <w:rsid w:val="008C75BE"/>
    <w:rsid w:val="008D6562"/>
    <w:rsid w:val="008E0120"/>
    <w:rsid w:val="008F3302"/>
    <w:rsid w:val="0090455E"/>
    <w:rsid w:val="009069E7"/>
    <w:rsid w:val="00922904"/>
    <w:rsid w:val="00937497"/>
    <w:rsid w:val="00937B6E"/>
    <w:rsid w:val="009400A6"/>
    <w:rsid w:val="009411AC"/>
    <w:rsid w:val="00943401"/>
    <w:rsid w:val="00947E65"/>
    <w:rsid w:val="00973572"/>
    <w:rsid w:val="00974A28"/>
    <w:rsid w:val="00983AE7"/>
    <w:rsid w:val="009A2998"/>
    <w:rsid w:val="009C000C"/>
    <w:rsid w:val="009C6E72"/>
    <w:rsid w:val="009D4F5E"/>
    <w:rsid w:val="009E12AC"/>
    <w:rsid w:val="009F2400"/>
    <w:rsid w:val="009F5E82"/>
    <w:rsid w:val="00A132D1"/>
    <w:rsid w:val="00A34EEB"/>
    <w:rsid w:val="00A51C9F"/>
    <w:rsid w:val="00A83488"/>
    <w:rsid w:val="00AA0510"/>
    <w:rsid w:val="00AA0A33"/>
    <w:rsid w:val="00AD7031"/>
    <w:rsid w:val="00AE4AB2"/>
    <w:rsid w:val="00AE4FE5"/>
    <w:rsid w:val="00AF3468"/>
    <w:rsid w:val="00B522C8"/>
    <w:rsid w:val="00B62614"/>
    <w:rsid w:val="00B65EEC"/>
    <w:rsid w:val="00B94DE8"/>
    <w:rsid w:val="00BB1C1F"/>
    <w:rsid w:val="00BC19FA"/>
    <w:rsid w:val="00BE7A95"/>
    <w:rsid w:val="00BF49AD"/>
    <w:rsid w:val="00C136E2"/>
    <w:rsid w:val="00C161A1"/>
    <w:rsid w:val="00C21A6A"/>
    <w:rsid w:val="00C34018"/>
    <w:rsid w:val="00C413EA"/>
    <w:rsid w:val="00C47456"/>
    <w:rsid w:val="00C70082"/>
    <w:rsid w:val="00C81A0A"/>
    <w:rsid w:val="00C85C3C"/>
    <w:rsid w:val="00C86575"/>
    <w:rsid w:val="00CD040D"/>
    <w:rsid w:val="00D071F7"/>
    <w:rsid w:val="00D210B0"/>
    <w:rsid w:val="00D25597"/>
    <w:rsid w:val="00D2671F"/>
    <w:rsid w:val="00D27F67"/>
    <w:rsid w:val="00D47211"/>
    <w:rsid w:val="00DC5C7D"/>
    <w:rsid w:val="00E005DA"/>
    <w:rsid w:val="00E0516D"/>
    <w:rsid w:val="00E57B3F"/>
    <w:rsid w:val="00E820C5"/>
    <w:rsid w:val="00E85DD6"/>
    <w:rsid w:val="00E878D5"/>
    <w:rsid w:val="00E90F5D"/>
    <w:rsid w:val="00EA2A46"/>
    <w:rsid w:val="00EA56E7"/>
    <w:rsid w:val="00EF276E"/>
    <w:rsid w:val="00EF4E50"/>
    <w:rsid w:val="00F004EF"/>
    <w:rsid w:val="00F37C48"/>
    <w:rsid w:val="00F5137F"/>
    <w:rsid w:val="00F8293B"/>
    <w:rsid w:val="00FC18F4"/>
    <w:rsid w:val="00FD6194"/>
    <w:rsid w:val="00FE0E83"/>
    <w:rsid w:val="00FE3354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86E"/>
  <w15:docId w15:val="{560161D3-FF2A-4DC8-93F5-C02A7A09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C5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94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5E3"/>
  </w:style>
  <w:style w:type="paragraph" w:styleId="Zpat">
    <w:name w:val="footer"/>
    <w:basedOn w:val="Normln"/>
    <w:link w:val="ZpatChar"/>
    <w:uiPriority w:val="99"/>
    <w:unhideWhenUsed/>
    <w:rsid w:val="0011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3FCB-A213-426F-BF58-84C073EF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Klozíková Pavla</dc:creator>
  <cp:lastModifiedBy>Neuwirthová Pavlína</cp:lastModifiedBy>
  <cp:revision>2</cp:revision>
  <cp:lastPrinted>2024-09-10T07:49:00Z</cp:lastPrinted>
  <dcterms:created xsi:type="dcterms:W3CDTF">2024-09-10T07:50:00Z</dcterms:created>
  <dcterms:modified xsi:type="dcterms:W3CDTF">2024-09-10T07:50:00Z</dcterms:modified>
</cp:coreProperties>
</file>