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FFA9" w14:textId="3CA29062" w:rsidR="00F323B0" w:rsidRPr="00F323B0" w:rsidRDefault="00F323B0" w:rsidP="00F323B0">
      <w:pPr>
        <w:pStyle w:val="Zkladntext"/>
        <w:rPr>
          <w:b/>
          <w:bCs/>
          <w:sz w:val="36"/>
          <w:szCs w:val="36"/>
        </w:rPr>
      </w:pPr>
      <w:r w:rsidRPr="00F323B0">
        <w:rPr>
          <w:b/>
          <w:bCs/>
          <w:sz w:val="36"/>
          <w:szCs w:val="36"/>
        </w:rPr>
        <w:t xml:space="preserve">Důvodová zpráva </w:t>
      </w:r>
    </w:p>
    <w:p w14:paraId="4A664AC7" w14:textId="77777777" w:rsidR="00F323B0" w:rsidRDefault="00F323B0" w:rsidP="00F323B0">
      <w:pPr>
        <w:pStyle w:val="Zkladntext"/>
        <w:rPr>
          <w:b/>
          <w:bCs/>
          <w:u w:val="single"/>
        </w:rPr>
      </w:pPr>
    </w:p>
    <w:p w14:paraId="0E61EB2A" w14:textId="5D8767C6" w:rsidR="00D86F19" w:rsidRDefault="00D86F19" w:rsidP="008F1DE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1F9314E6" w14:textId="1746E78C" w:rsidR="009E5F62" w:rsidRPr="009E5F62" w:rsidRDefault="009E5F62" w:rsidP="003A727A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9E5F62">
        <w:rPr>
          <w:rFonts w:ascii="Times New Roman" w:hAnsi="Times New Roman"/>
          <w:b/>
          <w:bCs/>
          <w:color w:val="000000" w:themeColor="text1"/>
          <w:szCs w:val="24"/>
        </w:rPr>
        <w:t>Návrh na záměr města prodat pozemk</w:t>
      </w:r>
      <w:r w:rsidR="006E1E59">
        <w:rPr>
          <w:rFonts w:ascii="Times New Roman" w:hAnsi="Times New Roman"/>
          <w:b/>
          <w:bCs/>
          <w:color w:val="000000" w:themeColor="text1"/>
          <w:szCs w:val="24"/>
        </w:rPr>
        <w:t>y</w:t>
      </w:r>
      <w:r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Cs w:val="24"/>
        </w:rPr>
        <w:t>parc</w:t>
      </w:r>
      <w:proofErr w:type="spellEnd"/>
      <w:r>
        <w:rPr>
          <w:rFonts w:ascii="Times New Roman" w:hAnsi="Times New Roman"/>
          <w:b/>
          <w:bCs/>
          <w:color w:val="000000" w:themeColor="text1"/>
          <w:szCs w:val="24"/>
        </w:rPr>
        <w:t xml:space="preserve">. č. </w:t>
      </w:r>
      <w:r w:rsidR="006E1E59">
        <w:rPr>
          <w:rFonts w:ascii="Times New Roman" w:hAnsi="Times New Roman"/>
          <w:b/>
          <w:bCs/>
          <w:color w:val="000000" w:themeColor="text1"/>
          <w:szCs w:val="24"/>
        </w:rPr>
        <w:t xml:space="preserve">3767/63, </w:t>
      </w:r>
      <w:proofErr w:type="spellStart"/>
      <w:r w:rsidR="006E1E59">
        <w:rPr>
          <w:rFonts w:ascii="Times New Roman" w:hAnsi="Times New Roman"/>
          <w:b/>
          <w:bCs/>
          <w:color w:val="000000" w:themeColor="text1"/>
          <w:szCs w:val="24"/>
        </w:rPr>
        <w:t>parc</w:t>
      </w:r>
      <w:proofErr w:type="spellEnd"/>
      <w:r w:rsidR="006E1E59">
        <w:rPr>
          <w:rFonts w:ascii="Times New Roman" w:hAnsi="Times New Roman"/>
          <w:b/>
          <w:bCs/>
          <w:color w:val="000000" w:themeColor="text1"/>
          <w:szCs w:val="24"/>
        </w:rPr>
        <w:t xml:space="preserve">. č. 3767/64 a </w:t>
      </w:r>
      <w:proofErr w:type="spellStart"/>
      <w:r w:rsidR="006E1E59">
        <w:rPr>
          <w:rFonts w:ascii="Times New Roman" w:hAnsi="Times New Roman"/>
          <w:b/>
          <w:bCs/>
          <w:color w:val="000000" w:themeColor="text1"/>
          <w:szCs w:val="24"/>
        </w:rPr>
        <w:t>parc</w:t>
      </w:r>
      <w:proofErr w:type="spellEnd"/>
      <w:r w:rsidR="006E1E59">
        <w:rPr>
          <w:rFonts w:ascii="Times New Roman" w:hAnsi="Times New Roman"/>
          <w:b/>
          <w:bCs/>
          <w:color w:val="000000" w:themeColor="text1"/>
          <w:szCs w:val="24"/>
        </w:rPr>
        <w:t>. č. 3767/65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9E5F62">
        <w:rPr>
          <w:rFonts w:ascii="Times New Roman" w:hAnsi="Times New Roman"/>
          <w:b/>
          <w:bCs/>
          <w:color w:val="000000" w:themeColor="text1"/>
          <w:szCs w:val="24"/>
        </w:rPr>
        <w:t>v k.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9E5F62">
        <w:rPr>
          <w:rFonts w:ascii="Times New Roman" w:hAnsi="Times New Roman"/>
          <w:b/>
          <w:bCs/>
          <w:color w:val="000000" w:themeColor="text1"/>
          <w:szCs w:val="24"/>
        </w:rPr>
        <w:t>ú.</w:t>
      </w:r>
      <w:proofErr w:type="spellEnd"/>
      <w:r w:rsidR="006E1E59">
        <w:rPr>
          <w:rFonts w:ascii="Times New Roman" w:hAnsi="Times New Roman"/>
          <w:b/>
          <w:bCs/>
          <w:color w:val="000000" w:themeColor="text1"/>
          <w:szCs w:val="24"/>
        </w:rPr>
        <w:t xml:space="preserve"> Svinov</w:t>
      </w:r>
      <w:r w:rsidRPr="009E5F62">
        <w:rPr>
          <w:rFonts w:ascii="Times New Roman" w:hAnsi="Times New Roman"/>
          <w:b/>
          <w:bCs/>
          <w:color w:val="000000" w:themeColor="text1"/>
          <w:szCs w:val="24"/>
        </w:rPr>
        <w:t>, obec Ostrava</w:t>
      </w:r>
      <w:r w:rsidR="009923B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E1E59">
        <w:rPr>
          <w:rFonts w:ascii="Times New Roman" w:hAnsi="Times New Roman"/>
          <w:b/>
          <w:bCs/>
          <w:color w:val="000000" w:themeColor="text1"/>
          <w:szCs w:val="24"/>
        </w:rPr>
        <w:t xml:space="preserve">a pozemek </w:t>
      </w:r>
      <w:proofErr w:type="spellStart"/>
      <w:r w:rsidR="006E1E59">
        <w:rPr>
          <w:rFonts w:ascii="Times New Roman" w:hAnsi="Times New Roman"/>
          <w:b/>
          <w:bCs/>
          <w:color w:val="000000" w:themeColor="text1"/>
          <w:szCs w:val="24"/>
        </w:rPr>
        <w:t>parc</w:t>
      </w:r>
      <w:proofErr w:type="spellEnd"/>
      <w:r w:rsidR="006E1E59">
        <w:rPr>
          <w:rFonts w:ascii="Times New Roman" w:hAnsi="Times New Roman"/>
          <w:b/>
          <w:bCs/>
          <w:color w:val="000000" w:themeColor="text1"/>
          <w:szCs w:val="24"/>
        </w:rPr>
        <w:t xml:space="preserve">. č. 3197/125 v k. </w:t>
      </w:r>
      <w:proofErr w:type="spellStart"/>
      <w:r w:rsidR="006E1E59">
        <w:rPr>
          <w:rFonts w:ascii="Times New Roman" w:hAnsi="Times New Roman"/>
          <w:b/>
          <w:bCs/>
          <w:color w:val="000000" w:themeColor="text1"/>
          <w:szCs w:val="24"/>
        </w:rPr>
        <w:t>ú.</w:t>
      </w:r>
      <w:proofErr w:type="spellEnd"/>
      <w:r w:rsidR="006E1E5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E1E59" w:rsidRPr="009E5F62">
        <w:rPr>
          <w:rFonts w:ascii="Times New Roman" w:hAnsi="Times New Roman"/>
          <w:b/>
          <w:bCs/>
          <w:color w:val="000000" w:themeColor="text1"/>
          <w:szCs w:val="24"/>
        </w:rPr>
        <w:t>Polanka nad</w:t>
      </w:r>
      <w:r w:rsidR="006E1E59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6E1E59" w:rsidRPr="009E5F62">
        <w:rPr>
          <w:rFonts w:ascii="Times New Roman" w:hAnsi="Times New Roman"/>
          <w:b/>
          <w:bCs/>
          <w:color w:val="000000" w:themeColor="text1"/>
          <w:szCs w:val="24"/>
        </w:rPr>
        <w:t>Odrou</w:t>
      </w:r>
      <w:r w:rsidR="006E1E59">
        <w:rPr>
          <w:rFonts w:ascii="Times New Roman" w:hAnsi="Times New Roman"/>
          <w:b/>
          <w:bCs/>
          <w:color w:val="000000" w:themeColor="text1"/>
          <w:szCs w:val="24"/>
        </w:rPr>
        <w:t>, obec Ostrava</w:t>
      </w:r>
      <w:r>
        <w:rPr>
          <w:rFonts w:ascii="Times New Roman" w:hAnsi="Times New Roman"/>
          <w:b/>
          <w:bCs/>
          <w:color w:val="000000" w:themeColor="text1"/>
          <w:szCs w:val="24"/>
        </w:rPr>
        <w:t>;</w:t>
      </w:r>
    </w:p>
    <w:p w14:paraId="56514729" w14:textId="77777777" w:rsidR="006A6881" w:rsidRDefault="009E5F62" w:rsidP="006A6881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Důvodem je </w:t>
      </w:r>
      <w:r w:rsidR="00BD6460">
        <w:rPr>
          <w:rFonts w:ascii="Times New Roman" w:hAnsi="Times New Roman"/>
          <w:b/>
          <w:bCs/>
          <w:color w:val="000000" w:themeColor="text1"/>
          <w:szCs w:val="24"/>
        </w:rPr>
        <w:t>veřejně prospěšná stavba „D1 km 342-354 dodatečná protihluková opatření“</w:t>
      </w:r>
      <w:r>
        <w:rPr>
          <w:rFonts w:ascii="Times New Roman" w:hAnsi="Times New Roman"/>
          <w:b/>
          <w:bCs/>
          <w:color w:val="000000" w:themeColor="text1"/>
          <w:szCs w:val="24"/>
        </w:rPr>
        <w:t>;</w:t>
      </w:r>
    </w:p>
    <w:p w14:paraId="503173F2" w14:textId="22ACB2BA" w:rsidR="00D86F19" w:rsidRPr="006A6881" w:rsidRDefault="006A6881" w:rsidP="006A6881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A6881">
        <w:rPr>
          <w:rFonts w:ascii="Times New Roman" w:hAnsi="Times New Roman"/>
          <w:b/>
          <w:bCs/>
          <w:color w:val="000000" w:themeColor="text1"/>
          <w:szCs w:val="24"/>
        </w:rPr>
        <w:t>P</w:t>
      </w:r>
      <w:r w:rsidRPr="006A6881">
        <w:rPr>
          <w:rFonts w:ascii="Times New Roman" w:hAnsi="Times New Roman"/>
          <w:b/>
          <w:bCs/>
          <w:color w:val="000000" w:themeColor="text1"/>
          <w:szCs w:val="24"/>
        </w:rPr>
        <w:t xml:space="preserve">ředložený návrh byl projednán v radě města dne 10.09.2024. Rada města na své schůzi souhlasila s návrhem na záměr města prodat pozemky v k. </w:t>
      </w:r>
      <w:proofErr w:type="spellStart"/>
      <w:r w:rsidRPr="006A6881">
        <w:rPr>
          <w:rFonts w:ascii="Times New Roman" w:hAnsi="Times New Roman"/>
          <w:b/>
          <w:bCs/>
          <w:color w:val="000000" w:themeColor="text1"/>
          <w:szCs w:val="24"/>
        </w:rPr>
        <w:t>ú.</w:t>
      </w:r>
      <w:proofErr w:type="spellEnd"/>
      <w:r w:rsidRPr="006A6881">
        <w:rPr>
          <w:rFonts w:ascii="Times New Roman" w:hAnsi="Times New Roman"/>
          <w:b/>
          <w:bCs/>
          <w:color w:val="000000" w:themeColor="text1"/>
          <w:szCs w:val="24"/>
        </w:rPr>
        <w:t xml:space="preserve"> Svinov a v k. </w:t>
      </w:r>
      <w:proofErr w:type="spellStart"/>
      <w:r w:rsidRPr="006A6881">
        <w:rPr>
          <w:rFonts w:ascii="Times New Roman" w:hAnsi="Times New Roman"/>
          <w:b/>
          <w:bCs/>
          <w:color w:val="000000" w:themeColor="text1"/>
          <w:szCs w:val="24"/>
        </w:rPr>
        <w:t>ú.</w:t>
      </w:r>
      <w:proofErr w:type="spellEnd"/>
      <w:r w:rsidRPr="006A6881">
        <w:rPr>
          <w:rFonts w:ascii="Times New Roman" w:hAnsi="Times New Roman"/>
          <w:b/>
          <w:bCs/>
          <w:color w:val="000000" w:themeColor="text1"/>
          <w:szCs w:val="24"/>
        </w:rPr>
        <w:t xml:space="preserve"> Polanka nad Odrou, obec Ostrava tak, jak je uvedeno v bodě 1) návrhu usnesení předloženého materiálu.</w:t>
      </w:r>
    </w:p>
    <w:p w14:paraId="6B6355D5" w14:textId="77777777" w:rsidR="00E86C5A" w:rsidRDefault="00E86C5A" w:rsidP="00E86C5A">
      <w:pPr>
        <w:pStyle w:val="Zkladntext"/>
        <w:rPr>
          <w:bCs/>
        </w:rPr>
      </w:pPr>
    </w:p>
    <w:p w14:paraId="4DB017D0" w14:textId="77777777" w:rsidR="004F21DC" w:rsidRDefault="00E86C5A" w:rsidP="001347E2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</w:t>
      </w:r>
    </w:p>
    <w:p w14:paraId="16BE1C68" w14:textId="77777777" w:rsidR="00523D9D" w:rsidRDefault="00E01B6D" w:rsidP="00CE2DBC">
      <w:pPr>
        <w:pStyle w:val="Zkladntext"/>
        <w:rPr>
          <w:bCs/>
        </w:rPr>
      </w:pPr>
      <w:r>
        <w:rPr>
          <w:bCs/>
        </w:rPr>
        <w:t>Prodej</w:t>
      </w:r>
      <w:r w:rsidR="004F21DC">
        <w:rPr>
          <w:bCs/>
        </w:rPr>
        <w:t xml:space="preserve"> </w:t>
      </w:r>
      <w:r w:rsidR="00F9700D">
        <w:rPr>
          <w:bCs/>
        </w:rPr>
        <w:t>pozemk</w:t>
      </w:r>
      <w:r w:rsidR="00523D9D">
        <w:rPr>
          <w:bCs/>
        </w:rPr>
        <w:t>ů</w:t>
      </w:r>
      <w:r w:rsidR="00F9700D">
        <w:rPr>
          <w:bCs/>
        </w:rPr>
        <w:t xml:space="preserve"> </w:t>
      </w:r>
      <w:r w:rsidR="00523D9D">
        <w:rPr>
          <w:bCs/>
        </w:rPr>
        <w:t xml:space="preserve">v k. </w:t>
      </w:r>
      <w:proofErr w:type="spellStart"/>
      <w:r w:rsidR="00523D9D">
        <w:rPr>
          <w:bCs/>
        </w:rPr>
        <w:t>ú.</w:t>
      </w:r>
      <w:proofErr w:type="spellEnd"/>
      <w:r w:rsidR="00523D9D">
        <w:rPr>
          <w:bCs/>
        </w:rPr>
        <w:t xml:space="preserve"> Svinov, obec Ostrava, a to:</w:t>
      </w:r>
    </w:p>
    <w:p w14:paraId="6629940C" w14:textId="5A850397" w:rsidR="00523D9D" w:rsidRDefault="00523D9D" w:rsidP="00523D9D">
      <w:pPr>
        <w:pStyle w:val="Zkladntext"/>
        <w:numPr>
          <w:ilvl w:val="0"/>
          <w:numId w:val="5"/>
        </w:numPr>
        <w:rPr>
          <w:bCs/>
        </w:rPr>
      </w:pPr>
      <w:r>
        <w:rPr>
          <w:bCs/>
        </w:rPr>
        <w:t xml:space="preserve">pozemek </w:t>
      </w:r>
      <w:proofErr w:type="spellStart"/>
      <w:r>
        <w:rPr>
          <w:bCs/>
        </w:rPr>
        <w:t>parc</w:t>
      </w:r>
      <w:proofErr w:type="spellEnd"/>
      <w:r>
        <w:rPr>
          <w:bCs/>
        </w:rPr>
        <w:t>. č. 3767/63, ostatní plocha, ostatní komunikace, o výměře 3 m</w:t>
      </w:r>
      <w:r w:rsidRPr="00523D9D">
        <w:rPr>
          <w:bCs/>
          <w:vertAlign w:val="superscript"/>
        </w:rPr>
        <w:t>2</w:t>
      </w:r>
    </w:p>
    <w:p w14:paraId="759442EA" w14:textId="310892BC" w:rsidR="00523D9D" w:rsidRDefault="00523D9D" w:rsidP="00523D9D">
      <w:pPr>
        <w:pStyle w:val="Zkladntext"/>
        <w:numPr>
          <w:ilvl w:val="0"/>
          <w:numId w:val="5"/>
        </w:numPr>
        <w:rPr>
          <w:bCs/>
        </w:rPr>
      </w:pPr>
      <w:r>
        <w:rPr>
          <w:bCs/>
        </w:rPr>
        <w:t xml:space="preserve">pozemek </w:t>
      </w:r>
      <w:proofErr w:type="spellStart"/>
      <w:r>
        <w:rPr>
          <w:bCs/>
        </w:rPr>
        <w:t>parc</w:t>
      </w:r>
      <w:proofErr w:type="spellEnd"/>
      <w:r>
        <w:rPr>
          <w:bCs/>
        </w:rPr>
        <w:t>. č. 3767/64, ostatní plocha, ostatní komunikace, o výměře 20 m</w:t>
      </w:r>
      <w:r w:rsidRPr="00523D9D">
        <w:rPr>
          <w:bCs/>
          <w:vertAlign w:val="superscript"/>
        </w:rPr>
        <w:t>2</w:t>
      </w:r>
    </w:p>
    <w:p w14:paraId="20A63A37" w14:textId="6B82106B" w:rsidR="00523D9D" w:rsidRDefault="00523D9D" w:rsidP="00523D9D">
      <w:pPr>
        <w:pStyle w:val="Zkladntext"/>
        <w:numPr>
          <w:ilvl w:val="0"/>
          <w:numId w:val="5"/>
        </w:numPr>
        <w:rPr>
          <w:bCs/>
        </w:rPr>
      </w:pPr>
      <w:r>
        <w:rPr>
          <w:bCs/>
        </w:rPr>
        <w:t xml:space="preserve">pozemek </w:t>
      </w:r>
      <w:proofErr w:type="spellStart"/>
      <w:r>
        <w:rPr>
          <w:bCs/>
        </w:rPr>
        <w:t>parc</w:t>
      </w:r>
      <w:proofErr w:type="spellEnd"/>
      <w:r>
        <w:rPr>
          <w:bCs/>
        </w:rPr>
        <w:t>. č. 3767/65, ostatní plocha, ostatní komunikace, o výměře 1 m</w:t>
      </w:r>
      <w:r w:rsidRPr="00523D9D">
        <w:rPr>
          <w:bCs/>
          <w:vertAlign w:val="superscript"/>
        </w:rPr>
        <w:t>2</w:t>
      </w:r>
    </w:p>
    <w:p w14:paraId="223F86E5" w14:textId="77777777" w:rsidR="00523D9D" w:rsidRDefault="00523D9D" w:rsidP="00523D9D">
      <w:pPr>
        <w:pStyle w:val="Zkladntext"/>
        <w:rPr>
          <w:bCs/>
        </w:rPr>
      </w:pPr>
    </w:p>
    <w:p w14:paraId="73444E39" w14:textId="3ECD0254" w:rsidR="00523D9D" w:rsidRDefault="00523D9D" w:rsidP="00523D9D">
      <w:pPr>
        <w:pStyle w:val="Zkladntext"/>
        <w:rPr>
          <w:bCs/>
        </w:rPr>
      </w:pPr>
      <w:r>
        <w:rPr>
          <w:bCs/>
        </w:rPr>
        <w:t>a pozemk</w:t>
      </w:r>
      <w:r w:rsidR="004F2D46">
        <w:rPr>
          <w:bCs/>
        </w:rPr>
        <w:t>u</w:t>
      </w:r>
      <w:r>
        <w:rPr>
          <w:bCs/>
        </w:rPr>
        <w:t xml:space="preserve"> </w:t>
      </w:r>
      <w:proofErr w:type="spellStart"/>
      <w:r w:rsidR="00F9700D">
        <w:rPr>
          <w:bCs/>
        </w:rPr>
        <w:t>parc</w:t>
      </w:r>
      <w:proofErr w:type="spellEnd"/>
      <w:r w:rsidR="00F9700D">
        <w:rPr>
          <w:bCs/>
        </w:rPr>
        <w:t xml:space="preserve">. č. </w:t>
      </w:r>
      <w:r>
        <w:rPr>
          <w:bCs/>
        </w:rPr>
        <w:t>3197/125, ostatní plocha, ostatní komunikace, o výměře 19 m</w:t>
      </w:r>
      <w:r w:rsidRPr="00523D9D">
        <w:rPr>
          <w:bCs/>
          <w:vertAlign w:val="superscript"/>
        </w:rPr>
        <w:t>2</w:t>
      </w:r>
      <w:r w:rsidR="004F21DC">
        <w:rPr>
          <w:bCs/>
        </w:rPr>
        <w:t xml:space="preserve"> v k.</w:t>
      </w:r>
      <w:r w:rsidR="00F9700D">
        <w:rPr>
          <w:bCs/>
        </w:rPr>
        <w:t> </w:t>
      </w:r>
      <w:proofErr w:type="spellStart"/>
      <w:r w:rsidR="004F21DC">
        <w:rPr>
          <w:bCs/>
        </w:rPr>
        <w:t>ú.</w:t>
      </w:r>
      <w:proofErr w:type="spellEnd"/>
      <w:r w:rsidR="004F21DC">
        <w:rPr>
          <w:bCs/>
        </w:rPr>
        <w:t xml:space="preserve"> Polanka nad Odrou, obec Ostrava</w:t>
      </w:r>
    </w:p>
    <w:p w14:paraId="41DBFD3E" w14:textId="77777777" w:rsidR="00523D9D" w:rsidRDefault="00523D9D" w:rsidP="00523D9D">
      <w:pPr>
        <w:pStyle w:val="Zkladntext"/>
        <w:rPr>
          <w:bCs/>
        </w:rPr>
      </w:pPr>
    </w:p>
    <w:p w14:paraId="778E681E" w14:textId="5B53EAAC" w:rsidR="004F21DC" w:rsidRDefault="00523D9D" w:rsidP="00523D9D">
      <w:pPr>
        <w:pStyle w:val="Zkladntext"/>
        <w:rPr>
          <w:bCs/>
        </w:rPr>
      </w:pPr>
      <w:r>
        <w:rPr>
          <w:bCs/>
        </w:rPr>
        <w:t>vše</w:t>
      </w:r>
      <w:r w:rsidR="004F21DC">
        <w:rPr>
          <w:bCs/>
        </w:rPr>
        <w:t xml:space="preserve"> ve vlastnictví statutárního města Ostrava, svěřen</w:t>
      </w:r>
      <w:r>
        <w:rPr>
          <w:bCs/>
        </w:rPr>
        <w:t>é</w:t>
      </w:r>
      <w:r w:rsidR="004F21DC">
        <w:rPr>
          <w:bCs/>
        </w:rPr>
        <w:t xml:space="preserve"> městskému obvodu Polanka nad Odrou. </w:t>
      </w:r>
    </w:p>
    <w:p w14:paraId="5CE0BA26" w14:textId="344ECA35" w:rsidR="00E86C5A" w:rsidRDefault="00E86C5A" w:rsidP="001347E2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    </w:t>
      </w:r>
    </w:p>
    <w:p w14:paraId="2425FA86" w14:textId="10C64D10" w:rsidR="00E86C5A" w:rsidRDefault="00523D9D" w:rsidP="001347E2">
      <w:pPr>
        <w:pStyle w:val="Zkladntext"/>
      </w:pPr>
      <w:r>
        <w:t>P</w:t>
      </w:r>
      <w:r w:rsidR="00E86C5A">
        <w:t>ozemk</w:t>
      </w:r>
      <w:r>
        <w:t>y</w:t>
      </w:r>
      <w:r w:rsidR="00E86C5A">
        <w:t xml:space="preserve"> se nachází </w:t>
      </w:r>
      <w:r w:rsidR="00480623">
        <w:t>v</w:t>
      </w:r>
      <w:r w:rsidR="00F9700D">
        <w:t xml:space="preserve"> lokalitě</w:t>
      </w:r>
      <w:r w:rsidR="00E86C5A">
        <w:t xml:space="preserve"> ul. </w:t>
      </w:r>
      <w:r w:rsidR="00C7071C">
        <w:t>Příměstská</w:t>
      </w:r>
      <w:r w:rsidR="00E86C5A">
        <w:t xml:space="preserve">. </w:t>
      </w:r>
    </w:p>
    <w:p w14:paraId="6008A2C5" w14:textId="77777777" w:rsidR="00E86C5A" w:rsidRDefault="00E86C5A" w:rsidP="001347E2">
      <w:pPr>
        <w:pStyle w:val="Zkladntext"/>
      </w:pPr>
    </w:p>
    <w:p w14:paraId="46595355" w14:textId="77777777" w:rsidR="00E86C5A" w:rsidRDefault="00E86C5A" w:rsidP="001347E2">
      <w:pPr>
        <w:pStyle w:val="Zkladn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Žadatel</w:t>
      </w:r>
    </w:p>
    <w:p w14:paraId="6BDEAFB4" w14:textId="5553F480" w:rsidR="00E86C5A" w:rsidRDefault="004F2D46" w:rsidP="001347E2">
      <w:pPr>
        <w:pStyle w:val="Zkladntext"/>
        <w:rPr>
          <w:color w:val="000000"/>
        </w:rPr>
      </w:pPr>
      <w:r>
        <w:rPr>
          <w:color w:val="000000"/>
        </w:rPr>
        <w:t xml:space="preserve">Společnost </w:t>
      </w:r>
      <w:r w:rsidR="00C7071C">
        <w:rPr>
          <w:color w:val="000000"/>
        </w:rPr>
        <w:t xml:space="preserve">Ředitelství silnic a dálnic </w:t>
      </w:r>
      <w:proofErr w:type="spellStart"/>
      <w:r w:rsidR="00C7071C">
        <w:rPr>
          <w:color w:val="000000"/>
        </w:rPr>
        <w:t>s.p</w:t>
      </w:r>
      <w:proofErr w:type="spellEnd"/>
      <w:r w:rsidR="00C7071C">
        <w:rPr>
          <w:color w:val="000000"/>
        </w:rPr>
        <w:t>., Závod Brno, Šumavská 524/31, 602 00 Brno, IČO 65993390, která je zastoupena společností DOPRAVOPROJEKT Ostrava a.s., Masarykovo náměstí 5/5, 702 00 Ostrava 1, IČO 42767377</w:t>
      </w:r>
    </w:p>
    <w:p w14:paraId="590785B3" w14:textId="77777777" w:rsidR="00E86C5A" w:rsidRDefault="00E86C5A" w:rsidP="001347E2">
      <w:pPr>
        <w:pStyle w:val="Zkladntext"/>
        <w:rPr>
          <w:color w:val="000000"/>
        </w:rPr>
      </w:pPr>
    </w:p>
    <w:p w14:paraId="10A100DE" w14:textId="77777777" w:rsidR="00E86C5A" w:rsidRDefault="00E86C5A" w:rsidP="001347E2">
      <w:pPr>
        <w:pStyle w:val="Zkladn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Účel</w:t>
      </w:r>
    </w:p>
    <w:p w14:paraId="394B51CE" w14:textId="6708FA96" w:rsidR="00E86C5A" w:rsidRDefault="004F2D46" w:rsidP="001347E2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4F2D46">
        <w:rPr>
          <w:rFonts w:ascii="Times New Roman" w:hAnsi="Times New Roman"/>
          <w:color w:val="000000"/>
          <w:szCs w:val="24"/>
        </w:rPr>
        <w:t>Veřejně prospěšná stavba „D1 km 342-354 dodatečná protihluková opatření“.</w:t>
      </w:r>
    </w:p>
    <w:p w14:paraId="0992ACD1" w14:textId="77777777" w:rsidR="004F2D46" w:rsidRDefault="004F2D46" w:rsidP="001347E2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198E290D" w14:textId="77777777" w:rsidR="00E86C5A" w:rsidRPr="00131131" w:rsidRDefault="00E86C5A" w:rsidP="001347E2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3113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Informace</w:t>
      </w:r>
    </w:p>
    <w:p w14:paraId="3FF2D04A" w14:textId="4EC91176" w:rsidR="004F2D46" w:rsidRPr="004F2D46" w:rsidRDefault="004F2D46" w:rsidP="004F2D46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4F2D46">
        <w:rPr>
          <w:rFonts w:ascii="Times New Roman" w:hAnsi="Times New Roman"/>
          <w:color w:val="000000" w:themeColor="text1"/>
          <w:szCs w:val="24"/>
        </w:rPr>
        <w:t>Jedná se o pozemky u místní komunikace III. třídy - ul. Příměstská. Uvedené pozemky jsou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4F2D46">
        <w:rPr>
          <w:rFonts w:ascii="Times New Roman" w:hAnsi="Times New Roman"/>
          <w:color w:val="000000" w:themeColor="text1"/>
          <w:szCs w:val="24"/>
        </w:rPr>
        <w:t>potřebné pro výstavbu veřejně prospěšné stavby dopravní infrastruktury „D1 km 342-354 dodatečná protihluková opatření D1“. Pro předmětnou stavbu bylo Ministerstvem dopravy ČR dne 06.11.2023, pod č.j. MD-20176/2023-910/7, vydáno Rozhodnutí ve společném řízení, které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4F2D46">
        <w:rPr>
          <w:rFonts w:ascii="Times New Roman" w:hAnsi="Times New Roman"/>
          <w:color w:val="000000" w:themeColor="text1"/>
          <w:szCs w:val="24"/>
        </w:rPr>
        <w:t xml:space="preserve">nabylo právní moci 9.12.2023. </w:t>
      </w:r>
    </w:p>
    <w:p w14:paraId="612D7B07" w14:textId="77777777" w:rsidR="004F2D46" w:rsidRPr="004F2D46" w:rsidRDefault="004F2D46" w:rsidP="004F2D46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19574456" w14:textId="6FC5A345" w:rsidR="001311B0" w:rsidRDefault="004F2D46" w:rsidP="004F2D46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4F2D46">
        <w:rPr>
          <w:rFonts w:ascii="Times New Roman" w:hAnsi="Times New Roman"/>
          <w:color w:val="000000" w:themeColor="text1"/>
          <w:szCs w:val="24"/>
        </w:rPr>
        <w:t>Tato žádost byla projednána v Zastupitelstvu městského obvodu Polanka nad Odrou dne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4F2D46">
        <w:rPr>
          <w:rFonts w:ascii="Times New Roman" w:hAnsi="Times New Roman"/>
          <w:color w:val="000000" w:themeColor="text1"/>
          <w:szCs w:val="24"/>
        </w:rPr>
        <w:t>12.06.2024 usnesením č. 0088/</w:t>
      </w:r>
      <w:proofErr w:type="spellStart"/>
      <w:r w:rsidRPr="004F2D46">
        <w:rPr>
          <w:rFonts w:ascii="Times New Roman" w:hAnsi="Times New Roman"/>
          <w:color w:val="000000" w:themeColor="text1"/>
          <w:szCs w:val="24"/>
        </w:rPr>
        <w:t>ZMOb-Pol</w:t>
      </w:r>
      <w:proofErr w:type="spellEnd"/>
      <w:r w:rsidRPr="004F2D46">
        <w:rPr>
          <w:rFonts w:ascii="Times New Roman" w:hAnsi="Times New Roman"/>
          <w:color w:val="000000" w:themeColor="text1"/>
          <w:szCs w:val="24"/>
        </w:rPr>
        <w:t>/2226/8.</w:t>
      </w:r>
    </w:p>
    <w:p w14:paraId="7AE8E644" w14:textId="77777777" w:rsidR="004F2D46" w:rsidRDefault="004F2D46" w:rsidP="004F2D46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08BC78BD" w14:textId="77777777" w:rsidR="00E86C5A" w:rsidRDefault="00E86C5A" w:rsidP="00E86C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3CE01F98" w14:textId="418C6772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025461">
        <w:rPr>
          <w:rFonts w:ascii="Times New Roman" w:hAnsi="Times New Roman"/>
          <w:b/>
          <w:i/>
          <w:color w:val="000000" w:themeColor="text1"/>
          <w:szCs w:val="24"/>
        </w:rPr>
        <w:t>Odbor investiční</w:t>
      </w:r>
      <w:r>
        <w:rPr>
          <w:rFonts w:ascii="Times New Roman" w:hAnsi="Times New Roman"/>
          <w:b/>
          <w:i/>
          <w:color w:val="000000" w:themeColor="text1"/>
          <w:szCs w:val="24"/>
        </w:rPr>
        <w:t>,</w:t>
      </w:r>
      <w:r w:rsidRPr="00025461">
        <w:rPr>
          <w:rFonts w:ascii="Times New Roman" w:hAnsi="Times New Roman"/>
          <w:b/>
          <w:i/>
          <w:color w:val="000000" w:themeColor="text1"/>
          <w:szCs w:val="24"/>
        </w:rPr>
        <w:t xml:space="preserve"> odbor dopravy a odbor strategického rozvoje MMO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nem</w:t>
      </w:r>
      <w:r>
        <w:rPr>
          <w:rFonts w:ascii="Times New Roman" w:hAnsi="Times New Roman"/>
          <w:bCs/>
          <w:iCs/>
          <w:color w:val="000000" w:themeColor="text1"/>
          <w:szCs w:val="24"/>
        </w:rPr>
        <w:t>ají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námitky k</w:t>
      </w:r>
      <w:r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prodeji předmětn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ých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pozemk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ů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.</w:t>
      </w:r>
    </w:p>
    <w:p w14:paraId="7D28E04F" w14:textId="77777777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Cs w:val="24"/>
        </w:rPr>
      </w:pPr>
    </w:p>
    <w:p w14:paraId="24322B97" w14:textId="4854646E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025461">
        <w:rPr>
          <w:rFonts w:ascii="Times New Roman" w:hAnsi="Times New Roman"/>
          <w:b/>
          <w:i/>
          <w:color w:val="000000" w:themeColor="text1"/>
          <w:szCs w:val="24"/>
        </w:rPr>
        <w:t>Odbor ochrany životního prostředí MMO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vydal </w:t>
      </w:r>
      <w:r w:rsidR="004F2D46" w:rsidRPr="00025461">
        <w:rPr>
          <w:rFonts w:ascii="Times New Roman" w:hAnsi="Times New Roman"/>
          <w:bCs/>
          <w:iCs/>
          <w:color w:val="000000" w:themeColor="text1"/>
          <w:szCs w:val="24"/>
        </w:rPr>
        <w:t>k</w:t>
      </w:r>
      <w:r w:rsidR="004F2D46"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="004F2D46" w:rsidRPr="00025461">
        <w:rPr>
          <w:rFonts w:ascii="Times New Roman" w:hAnsi="Times New Roman"/>
          <w:bCs/>
          <w:iCs/>
          <w:color w:val="000000" w:themeColor="text1"/>
          <w:szCs w:val="24"/>
        </w:rPr>
        <w:t>prodeji</w:t>
      </w:r>
      <w:r w:rsidR="004F2D46">
        <w:rPr>
          <w:rFonts w:ascii="Times New Roman" w:hAnsi="Times New Roman"/>
          <w:bCs/>
          <w:iCs/>
          <w:color w:val="000000" w:themeColor="text1"/>
          <w:szCs w:val="24"/>
        </w:rPr>
        <w:t xml:space="preserve"> předmětných pozemků</w:t>
      </w:r>
      <w:r w:rsidR="004F2D46"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kladné stanovisko. </w:t>
      </w:r>
    </w:p>
    <w:p w14:paraId="419ABDC1" w14:textId="3FDBD763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025461">
        <w:rPr>
          <w:rFonts w:ascii="Times New Roman" w:hAnsi="Times New Roman"/>
          <w:b/>
          <w:i/>
          <w:color w:val="000000" w:themeColor="text1"/>
          <w:szCs w:val="24"/>
        </w:rPr>
        <w:lastRenderedPageBreak/>
        <w:t>Odbor územního plánování a stavebního řádu MMO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nemá k prodeji předmětn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ých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pozemk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ů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námitky. </w:t>
      </w:r>
      <w:r w:rsidR="00D76EC4">
        <w:rPr>
          <w:rFonts w:ascii="Times New Roman" w:hAnsi="Times New Roman"/>
          <w:bCs/>
          <w:iCs/>
          <w:color w:val="000000" w:themeColor="text1"/>
          <w:szCs w:val="24"/>
        </w:rPr>
        <w:t>P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ředmětn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é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pozemk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y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="00D76EC4">
        <w:rPr>
          <w:rFonts w:ascii="Times New Roman" w:hAnsi="Times New Roman"/>
          <w:bCs/>
          <w:iCs/>
          <w:color w:val="000000" w:themeColor="text1"/>
          <w:szCs w:val="24"/>
        </w:rPr>
        <w:t>j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sou</w:t>
      </w:r>
      <w:r w:rsidR="00D76EC4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součást</w:t>
      </w:r>
      <w:r w:rsidR="00D76EC4">
        <w:rPr>
          <w:rFonts w:ascii="Times New Roman" w:hAnsi="Times New Roman"/>
          <w:bCs/>
          <w:iCs/>
          <w:color w:val="000000" w:themeColor="text1"/>
          <w:szCs w:val="24"/>
        </w:rPr>
        <w:t>í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 plochy se způsobem využití „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Plochy pozemních komunikací (včetně tramvajového pásu)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>“</w:t>
      </w:r>
      <w:r w:rsidR="00930CA1">
        <w:rPr>
          <w:rFonts w:ascii="Times New Roman" w:hAnsi="Times New Roman"/>
          <w:bCs/>
          <w:iCs/>
          <w:color w:val="000000" w:themeColor="text1"/>
          <w:szCs w:val="24"/>
        </w:rPr>
        <w:t xml:space="preserve"> a daný záměr nemá vliv na koncepce sledované Územním plánem Ostravy.</w:t>
      </w:r>
    </w:p>
    <w:p w14:paraId="686E777E" w14:textId="77777777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Cs w:val="24"/>
        </w:rPr>
      </w:pPr>
    </w:p>
    <w:p w14:paraId="7A5F911D" w14:textId="503FB3A2" w:rsid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930CA1">
        <w:rPr>
          <w:rFonts w:ascii="Times New Roman" w:hAnsi="Times New Roman"/>
          <w:b/>
          <w:i/>
          <w:color w:val="000000" w:themeColor="text1"/>
          <w:szCs w:val="24"/>
        </w:rPr>
        <w:t>Městský ateliér prostorového plánování a architektury, příspěvková organizace (MAPPA)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Pr="00930CA1">
        <w:rPr>
          <w:rFonts w:ascii="Times New Roman" w:hAnsi="Times New Roman"/>
          <w:bCs/>
          <w:iCs/>
          <w:color w:val="000000" w:themeColor="text1"/>
          <w:szCs w:val="24"/>
        </w:rPr>
        <w:t>sděluje, že vůči prodeji předmětn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ých</w:t>
      </w:r>
      <w:r w:rsidRPr="00930CA1">
        <w:rPr>
          <w:rFonts w:ascii="Times New Roman" w:hAnsi="Times New Roman"/>
          <w:bCs/>
          <w:iCs/>
          <w:color w:val="000000" w:themeColor="text1"/>
          <w:szCs w:val="24"/>
        </w:rPr>
        <w:t xml:space="preserve"> pozemk</w:t>
      </w:r>
      <w:r w:rsidR="00141C53">
        <w:rPr>
          <w:rFonts w:ascii="Times New Roman" w:hAnsi="Times New Roman"/>
          <w:bCs/>
          <w:iCs/>
          <w:color w:val="000000" w:themeColor="text1"/>
          <w:szCs w:val="24"/>
        </w:rPr>
        <w:t>ů</w:t>
      </w:r>
      <w:r w:rsidRPr="00930CA1">
        <w:rPr>
          <w:rFonts w:ascii="Times New Roman" w:hAnsi="Times New Roman"/>
          <w:bCs/>
          <w:iCs/>
          <w:color w:val="000000" w:themeColor="text1"/>
          <w:szCs w:val="24"/>
        </w:rPr>
        <w:t xml:space="preserve"> nemá výhrady.</w:t>
      </w:r>
    </w:p>
    <w:p w14:paraId="651DE76F" w14:textId="77777777" w:rsidR="00930CA1" w:rsidRPr="00025461" w:rsidRDefault="00930CA1" w:rsidP="0002546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54E084BB" w14:textId="765DE189" w:rsidR="00E86C5A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025461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Stanovisko městského obvodu Polanka nad Odrou</w:t>
      </w:r>
      <w:r w:rsidRPr="00025461">
        <w:rPr>
          <w:rFonts w:ascii="Times New Roman" w:hAnsi="Times New Roman"/>
          <w:color w:val="000000" w:themeColor="text1"/>
          <w:szCs w:val="24"/>
        </w:rPr>
        <w:t xml:space="preserve"> – Zastupitelstvo městského obvodu Polanka nad Odrou svým usnesením č. </w:t>
      </w:r>
      <w:r w:rsidR="00141C53">
        <w:rPr>
          <w:rFonts w:ascii="Times New Roman" w:hAnsi="Times New Roman"/>
          <w:color w:val="000000" w:themeColor="text1"/>
          <w:szCs w:val="24"/>
        </w:rPr>
        <w:t>0088</w:t>
      </w:r>
      <w:r w:rsidRPr="00025461">
        <w:rPr>
          <w:rFonts w:ascii="Times New Roman" w:hAnsi="Times New Roman"/>
          <w:color w:val="000000" w:themeColor="text1"/>
          <w:szCs w:val="24"/>
        </w:rPr>
        <w:t>/</w:t>
      </w:r>
      <w:proofErr w:type="spellStart"/>
      <w:r w:rsidRPr="00025461">
        <w:rPr>
          <w:rFonts w:ascii="Times New Roman" w:hAnsi="Times New Roman"/>
          <w:color w:val="000000" w:themeColor="text1"/>
          <w:szCs w:val="24"/>
        </w:rPr>
        <w:t>ZMOb</w:t>
      </w:r>
      <w:proofErr w:type="spellEnd"/>
      <w:r w:rsidRPr="00025461">
        <w:rPr>
          <w:rFonts w:ascii="Times New Roman" w:hAnsi="Times New Roman"/>
          <w:color w:val="000000" w:themeColor="text1"/>
          <w:szCs w:val="24"/>
        </w:rPr>
        <w:t xml:space="preserve"> – </w:t>
      </w:r>
      <w:proofErr w:type="spellStart"/>
      <w:r w:rsidRPr="00025461">
        <w:rPr>
          <w:rFonts w:ascii="Times New Roman" w:hAnsi="Times New Roman"/>
          <w:color w:val="000000" w:themeColor="text1"/>
          <w:szCs w:val="24"/>
        </w:rPr>
        <w:t>Pol</w:t>
      </w:r>
      <w:proofErr w:type="spellEnd"/>
      <w:r w:rsidRPr="00025461">
        <w:rPr>
          <w:rFonts w:ascii="Times New Roman" w:hAnsi="Times New Roman"/>
          <w:color w:val="000000" w:themeColor="text1"/>
          <w:szCs w:val="24"/>
        </w:rPr>
        <w:t>/2226/</w:t>
      </w:r>
      <w:r w:rsidR="00141C53">
        <w:rPr>
          <w:rFonts w:ascii="Times New Roman" w:hAnsi="Times New Roman"/>
          <w:color w:val="000000" w:themeColor="text1"/>
          <w:szCs w:val="24"/>
        </w:rPr>
        <w:t>8</w:t>
      </w:r>
      <w:r w:rsidRPr="00025461">
        <w:rPr>
          <w:rFonts w:ascii="Times New Roman" w:hAnsi="Times New Roman"/>
          <w:color w:val="000000" w:themeColor="text1"/>
          <w:szCs w:val="24"/>
        </w:rPr>
        <w:t xml:space="preserve"> ze dne </w:t>
      </w:r>
      <w:r w:rsidR="00141C53">
        <w:rPr>
          <w:rFonts w:ascii="Times New Roman" w:hAnsi="Times New Roman"/>
          <w:color w:val="000000" w:themeColor="text1"/>
          <w:szCs w:val="24"/>
        </w:rPr>
        <w:t>12</w:t>
      </w:r>
      <w:r w:rsidRPr="00025461">
        <w:rPr>
          <w:rFonts w:ascii="Times New Roman" w:hAnsi="Times New Roman"/>
          <w:color w:val="000000" w:themeColor="text1"/>
          <w:szCs w:val="24"/>
        </w:rPr>
        <w:t>.</w:t>
      </w:r>
      <w:r w:rsidR="00141C53">
        <w:rPr>
          <w:rFonts w:ascii="Times New Roman" w:hAnsi="Times New Roman"/>
          <w:color w:val="000000" w:themeColor="text1"/>
          <w:szCs w:val="24"/>
        </w:rPr>
        <w:t>06</w:t>
      </w:r>
      <w:r w:rsidRPr="00025461">
        <w:rPr>
          <w:rFonts w:ascii="Times New Roman" w:hAnsi="Times New Roman"/>
          <w:color w:val="000000" w:themeColor="text1"/>
          <w:szCs w:val="24"/>
        </w:rPr>
        <w:t>.202</w:t>
      </w:r>
      <w:r w:rsidR="00141C53">
        <w:rPr>
          <w:rFonts w:ascii="Times New Roman" w:hAnsi="Times New Roman"/>
          <w:color w:val="000000" w:themeColor="text1"/>
          <w:szCs w:val="24"/>
        </w:rPr>
        <w:t>4</w:t>
      </w:r>
      <w:r w:rsidRPr="00025461">
        <w:rPr>
          <w:rFonts w:ascii="Times New Roman" w:hAnsi="Times New Roman"/>
          <w:color w:val="000000" w:themeColor="text1"/>
          <w:szCs w:val="24"/>
        </w:rPr>
        <w:t xml:space="preserve"> </w:t>
      </w:r>
      <w:r w:rsidR="00141C53">
        <w:rPr>
          <w:rFonts w:ascii="Times New Roman" w:hAnsi="Times New Roman"/>
          <w:color w:val="000000" w:themeColor="text1"/>
          <w:szCs w:val="24"/>
        </w:rPr>
        <w:t xml:space="preserve">doporučuje zastupitelstvu města </w:t>
      </w:r>
      <w:r w:rsidR="00FD6F32">
        <w:rPr>
          <w:rFonts w:ascii="Times New Roman" w:hAnsi="Times New Roman"/>
          <w:color w:val="000000" w:themeColor="text1"/>
          <w:szCs w:val="24"/>
        </w:rPr>
        <w:t xml:space="preserve">Ostravy rozhodnout o záměru </w:t>
      </w:r>
      <w:r w:rsidRPr="00025461">
        <w:rPr>
          <w:rFonts w:ascii="Times New Roman" w:hAnsi="Times New Roman"/>
          <w:color w:val="000000" w:themeColor="text1"/>
          <w:szCs w:val="24"/>
        </w:rPr>
        <w:t>prod</w:t>
      </w:r>
      <w:r w:rsidR="00FD6F32">
        <w:rPr>
          <w:rFonts w:ascii="Times New Roman" w:hAnsi="Times New Roman"/>
          <w:color w:val="000000" w:themeColor="text1"/>
          <w:szCs w:val="24"/>
        </w:rPr>
        <w:t>eje</w:t>
      </w:r>
      <w:r w:rsidRPr="00025461">
        <w:rPr>
          <w:rFonts w:ascii="Times New Roman" w:hAnsi="Times New Roman"/>
          <w:color w:val="000000" w:themeColor="text1"/>
          <w:szCs w:val="24"/>
        </w:rPr>
        <w:t xml:space="preserve"> </w:t>
      </w:r>
      <w:r w:rsidR="00141C53">
        <w:rPr>
          <w:rFonts w:ascii="Times New Roman" w:hAnsi="Times New Roman"/>
          <w:color w:val="000000" w:themeColor="text1"/>
          <w:szCs w:val="24"/>
        </w:rPr>
        <w:t>předmětn</w:t>
      </w:r>
      <w:r w:rsidR="00FD6F32">
        <w:rPr>
          <w:rFonts w:ascii="Times New Roman" w:hAnsi="Times New Roman"/>
          <w:color w:val="000000" w:themeColor="text1"/>
          <w:szCs w:val="24"/>
        </w:rPr>
        <w:t>ých</w:t>
      </w:r>
      <w:r w:rsidR="00141C53">
        <w:rPr>
          <w:rFonts w:ascii="Times New Roman" w:hAnsi="Times New Roman"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color w:val="000000" w:themeColor="text1"/>
          <w:szCs w:val="24"/>
        </w:rPr>
        <w:t>pozemk</w:t>
      </w:r>
      <w:r w:rsidR="00FD6F32">
        <w:rPr>
          <w:rFonts w:ascii="Times New Roman" w:hAnsi="Times New Roman"/>
          <w:color w:val="000000" w:themeColor="text1"/>
          <w:szCs w:val="24"/>
        </w:rPr>
        <w:t>ů</w:t>
      </w:r>
      <w:r w:rsidRPr="00025461">
        <w:rPr>
          <w:rFonts w:ascii="Times New Roman" w:hAnsi="Times New Roman"/>
          <w:color w:val="000000" w:themeColor="text1"/>
          <w:szCs w:val="24"/>
        </w:rPr>
        <w:t xml:space="preserve"> </w:t>
      </w:r>
      <w:r w:rsidR="00141C53">
        <w:rPr>
          <w:rFonts w:ascii="Times New Roman" w:hAnsi="Times New Roman"/>
          <w:color w:val="000000" w:themeColor="text1"/>
          <w:szCs w:val="24"/>
        </w:rPr>
        <w:t>za účelem veřejně prospěšné stavby „D1 km 342-354 dodatečná protihluková opatření“</w:t>
      </w:r>
      <w:r w:rsidR="00645794">
        <w:rPr>
          <w:rFonts w:ascii="Times New Roman" w:hAnsi="Times New Roman"/>
          <w:color w:val="000000" w:themeColor="text1"/>
          <w:szCs w:val="24"/>
        </w:rPr>
        <w:t>.</w:t>
      </w:r>
      <w:r w:rsidR="00141C53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CD24986" w14:textId="77777777" w:rsidR="000B7C2C" w:rsidRDefault="000B7C2C" w:rsidP="00E86C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54931DF3" w14:textId="77777777" w:rsidR="006A6881" w:rsidRDefault="006A6881" w:rsidP="006A6881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14:paraId="4722E0B8" w14:textId="4BC80C77" w:rsidR="006A6881" w:rsidRPr="00584F56" w:rsidRDefault="006A6881" w:rsidP="006A6881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584F56">
        <w:rPr>
          <w:rFonts w:ascii="Times New Roman" w:hAnsi="Times New Roman"/>
          <w:b/>
          <w:bCs/>
          <w:color w:val="000000"/>
          <w:szCs w:val="24"/>
          <w:u w:val="single"/>
        </w:rPr>
        <w:t>Projednáno v radě města</w:t>
      </w:r>
    </w:p>
    <w:p w14:paraId="0E070B44" w14:textId="04C52E8A" w:rsidR="006A6881" w:rsidRDefault="006A6881" w:rsidP="006A6881">
      <w:pPr>
        <w:pStyle w:val="mmoradkovani"/>
        <w:spacing w:line="240" w:lineRule="auto"/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6A6881">
        <w:rPr>
          <w:rFonts w:ascii="Times New Roman" w:hAnsi="Times New Roman"/>
          <w:iCs/>
          <w:color w:val="000000" w:themeColor="text1"/>
          <w:szCs w:val="24"/>
        </w:rPr>
        <w:t xml:space="preserve">Předložený návrh byl projednán v radě města dne </w:t>
      </w:r>
      <w:r>
        <w:rPr>
          <w:rFonts w:ascii="Times New Roman" w:hAnsi="Times New Roman"/>
          <w:iCs/>
          <w:color w:val="000000" w:themeColor="text1"/>
          <w:szCs w:val="24"/>
        </w:rPr>
        <w:t>10</w:t>
      </w:r>
      <w:r w:rsidRPr="006A6881">
        <w:rPr>
          <w:rFonts w:ascii="Times New Roman" w:hAnsi="Times New Roman"/>
          <w:iCs/>
          <w:color w:val="000000" w:themeColor="text1"/>
          <w:szCs w:val="24"/>
        </w:rPr>
        <w:t>.0</w:t>
      </w:r>
      <w:r>
        <w:rPr>
          <w:rFonts w:ascii="Times New Roman" w:hAnsi="Times New Roman"/>
          <w:iCs/>
          <w:color w:val="000000" w:themeColor="text1"/>
          <w:szCs w:val="24"/>
        </w:rPr>
        <w:t>9</w:t>
      </w:r>
      <w:r w:rsidRPr="006A6881">
        <w:rPr>
          <w:rFonts w:ascii="Times New Roman" w:hAnsi="Times New Roman"/>
          <w:iCs/>
          <w:color w:val="000000" w:themeColor="text1"/>
          <w:szCs w:val="24"/>
        </w:rPr>
        <w:t xml:space="preserve">.2024. Rada města na své schůzi souhlasila </w:t>
      </w:r>
      <w:r w:rsidRPr="00930CA1">
        <w:rPr>
          <w:rFonts w:ascii="Times New Roman" w:hAnsi="Times New Roman"/>
          <w:iCs/>
          <w:color w:val="000000" w:themeColor="text1"/>
          <w:szCs w:val="24"/>
        </w:rPr>
        <w:t>s návrhem na záměr města prodat pozemk</w:t>
      </w:r>
      <w:r>
        <w:rPr>
          <w:rFonts w:ascii="Times New Roman" w:hAnsi="Times New Roman"/>
          <w:iCs/>
          <w:color w:val="000000" w:themeColor="text1"/>
          <w:szCs w:val="24"/>
        </w:rPr>
        <w:t>y</w:t>
      </w:r>
      <w:r w:rsidRPr="00930CA1">
        <w:rPr>
          <w:rFonts w:ascii="Times New Roman" w:hAnsi="Times New Roman"/>
          <w:iCs/>
          <w:color w:val="000000" w:themeColor="text1"/>
          <w:szCs w:val="24"/>
        </w:rPr>
        <w:t xml:space="preserve"> v k.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Pr="00930CA1">
        <w:rPr>
          <w:rFonts w:ascii="Times New Roman" w:hAnsi="Times New Roman"/>
          <w:iCs/>
          <w:color w:val="000000" w:themeColor="text1"/>
          <w:szCs w:val="24"/>
        </w:rPr>
        <w:t>ú.</w:t>
      </w:r>
      <w:proofErr w:type="spellEnd"/>
      <w:r w:rsidRPr="00930CA1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Svinov a v k.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ú.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Pr="00930CA1">
        <w:rPr>
          <w:rFonts w:ascii="Times New Roman" w:hAnsi="Times New Roman"/>
          <w:iCs/>
          <w:color w:val="000000" w:themeColor="text1"/>
          <w:szCs w:val="24"/>
        </w:rPr>
        <w:t>Polanka nad</w:t>
      </w:r>
      <w:r>
        <w:rPr>
          <w:rFonts w:ascii="Times New Roman" w:hAnsi="Times New Roman"/>
          <w:iCs/>
          <w:color w:val="000000" w:themeColor="text1"/>
          <w:szCs w:val="24"/>
        </w:rPr>
        <w:t> </w:t>
      </w:r>
      <w:r w:rsidRPr="00930CA1">
        <w:rPr>
          <w:rFonts w:ascii="Times New Roman" w:hAnsi="Times New Roman"/>
          <w:iCs/>
          <w:color w:val="000000" w:themeColor="text1"/>
          <w:szCs w:val="24"/>
        </w:rPr>
        <w:t>Odrou, obec Ostrava tak, jak je uvedeno v bod</w:t>
      </w:r>
      <w:r>
        <w:rPr>
          <w:rFonts w:ascii="Times New Roman" w:hAnsi="Times New Roman"/>
          <w:iCs/>
          <w:color w:val="000000" w:themeColor="text1"/>
          <w:szCs w:val="24"/>
        </w:rPr>
        <w:t>ě</w:t>
      </w:r>
      <w:r w:rsidRPr="00930CA1">
        <w:rPr>
          <w:rFonts w:ascii="Times New Roman" w:hAnsi="Times New Roman"/>
          <w:iCs/>
          <w:color w:val="000000" w:themeColor="text1"/>
          <w:szCs w:val="24"/>
        </w:rPr>
        <w:t xml:space="preserve"> 1) návrhu usnesení předloženého materiálu.</w:t>
      </w:r>
    </w:p>
    <w:p w14:paraId="17A12431" w14:textId="77777777" w:rsidR="00E86C5A" w:rsidRDefault="00E86C5A" w:rsidP="00E86C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203B850F" w14:textId="77777777" w:rsidR="006A6881" w:rsidRPr="00584F56" w:rsidRDefault="006A6881" w:rsidP="006A6881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584F56">
        <w:rPr>
          <w:rFonts w:ascii="Times New Roman" w:hAnsi="Times New Roman"/>
          <w:b/>
          <w:bCs/>
          <w:color w:val="000000"/>
          <w:szCs w:val="24"/>
          <w:u w:val="single"/>
        </w:rPr>
        <w:t>Upozornění</w:t>
      </w:r>
    </w:p>
    <w:p w14:paraId="266C5A2E" w14:textId="77777777" w:rsidR="006A6881" w:rsidRPr="00584F56" w:rsidRDefault="006A6881" w:rsidP="006A6881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584F56">
        <w:rPr>
          <w:rFonts w:ascii="Times New Roman" w:hAnsi="Times New Roman"/>
          <w:color w:val="000000"/>
          <w:szCs w:val="24"/>
        </w:rPr>
        <w:t>Tento materiál obsahuje informace podléhající ochraně osobních údajů, které by neměly být zveřejňovány dle zák. č. 106/1999 Sb., o svobodném přístupu k informacím, ve znění pozdějších předpisů, jelikož jsou chráněny zák. č. 110/2019 Sb., o zpracování osobních údajů.</w:t>
      </w:r>
    </w:p>
    <w:p w14:paraId="59E78165" w14:textId="77777777" w:rsidR="00466AFA" w:rsidRDefault="00466AFA" w:rsidP="00466AFA">
      <w:pPr>
        <w:rPr>
          <w:lang w:eastAsia="cs-CZ"/>
        </w:rPr>
      </w:pPr>
    </w:p>
    <w:p w14:paraId="1FDC8F7C" w14:textId="77777777" w:rsidR="006A6881" w:rsidRPr="00466AFA" w:rsidRDefault="006A6881" w:rsidP="00466AFA">
      <w:pPr>
        <w:rPr>
          <w:lang w:eastAsia="cs-CZ"/>
        </w:rPr>
      </w:pPr>
    </w:p>
    <w:p w14:paraId="5B814A68" w14:textId="77777777" w:rsidR="00466AFA" w:rsidRDefault="00466AFA" w:rsidP="00466AFA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</w:p>
    <w:p w14:paraId="56A326E4" w14:textId="77777777" w:rsidR="00466AFA" w:rsidRPr="00466AFA" w:rsidRDefault="00466AFA" w:rsidP="00466AFA">
      <w:p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466AF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Přílohy:</w:t>
      </w:r>
    </w:p>
    <w:p w14:paraId="2EA5179C" w14:textId="2CF69D51" w:rsidR="00466AFA" w:rsidRPr="00466AFA" w:rsidRDefault="00466AFA" w:rsidP="00FD6F32">
      <w:pPr>
        <w:ind w:left="1418" w:hanging="1418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466AF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Příloha č. 1 – </w:t>
      </w:r>
      <w:r w:rsidRPr="00466AF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  <w:t>Žádost (Příloha č. 1.1), katastrální snímek (Příloha č. 1.2), letecký snímek (Příloha č. 1.3)</w:t>
      </w:r>
      <w:r w:rsidR="00FD6F32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, majetkové poměry (Příloha č. 1.4)</w:t>
      </w:r>
    </w:p>
    <w:sectPr w:rsidR="00466AFA" w:rsidRPr="00466A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9B382" w14:textId="77777777" w:rsidR="00517050" w:rsidRDefault="00517050" w:rsidP="00F323B0">
      <w:pPr>
        <w:spacing w:after="0" w:line="240" w:lineRule="auto"/>
      </w:pPr>
      <w:r>
        <w:separator/>
      </w:r>
    </w:p>
  </w:endnote>
  <w:endnote w:type="continuationSeparator" w:id="0">
    <w:p w14:paraId="0D1AFFB5" w14:textId="77777777" w:rsidR="00517050" w:rsidRDefault="00517050" w:rsidP="00F3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843572"/>
      <w:docPartObj>
        <w:docPartGallery w:val="Page Numbers (Bottom of Page)"/>
        <w:docPartUnique/>
      </w:docPartObj>
    </w:sdtPr>
    <w:sdtEndPr/>
    <w:sdtContent>
      <w:p w14:paraId="745945BE" w14:textId="5A1133B0" w:rsidR="00F323B0" w:rsidRDefault="00F323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72AA8" w14:textId="77777777" w:rsidR="00F323B0" w:rsidRDefault="00F32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F439" w14:textId="77777777" w:rsidR="00517050" w:rsidRDefault="00517050" w:rsidP="00F323B0">
      <w:pPr>
        <w:spacing w:after="0" w:line="240" w:lineRule="auto"/>
      </w:pPr>
      <w:r>
        <w:separator/>
      </w:r>
    </w:p>
  </w:footnote>
  <w:footnote w:type="continuationSeparator" w:id="0">
    <w:p w14:paraId="1D8EDE1B" w14:textId="77777777" w:rsidR="00517050" w:rsidRDefault="00517050" w:rsidP="00F3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490C"/>
    <w:multiLevelType w:val="hybridMultilevel"/>
    <w:tmpl w:val="B062236E"/>
    <w:lvl w:ilvl="0" w:tplc="E4A092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5C0"/>
    <w:multiLevelType w:val="hybridMultilevel"/>
    <w:tmpl w:val="4534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86127"/>
    <w:multiLevelType w:val="hybridMultilevel"/>
    <w:tmpl w:val="6A4ED3CA"/>
    <w:lvl w:ilvl="0" w:tplc="7B6A0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85488"/>
    <w:multiLevelType w:val="hybridMultilevel"/>
    <w:tmpl w:val="68F4D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D77"/>
    <w:multiLevelType w:val="hybridMultilevel"/>
    <w:tmpl w:val="CDD27BBC"/>
    <w:lvl w:ilvl="0" w:tplc="AB9E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622952">
    <w:abstractNumId w:val="2"/>
  </w:num>
  <w:num w:numId="2" w16cid:durableId="339478311">
    <w:abstractNumId w:val="1"/>
  </w:num>
  <w:num w:numId="3" w16cid:durableId="1430807734">
    <w:abstractNumId w:val="3"/>
  </w:num>
  <w:num w:numId="4" w16cid:durableId="377509109">
    <w:abstractNumId w:val="0"/>
  </w:num>
  <w:num w:numId="5" w16cid:durableId="2115056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B0"/>
    <w:rsid w:val="00011908"/>
    <w:rsid w:val="00025461"/>
    <w:rsid w:val="00056C99"/>
    <w:rsid w:val="000758D2"/>
    <w:rsid w:val="000B3249"/>
    <w:rsid w:val="000B7C2C"/>
    <w:rsid w:val="000E152B"/>
    <w:rsid w:val="00115BC5"/>
    <w:rsid w:val="0013076F"/>
    <w:rsid w:val="001311B0"/>
    <w:rsid w:val="001347E2"/>
    <w:rsid w:val="00141C53"/>
    <w:rsid w:val="0015066A"/>
    <w:rsid w:val="00163BE7"/>
    <w:rsid w:val="00170473"/>
    <w:rsid w:val="00170C4F"/>
    <w:rsid w:val="001B137F"/>
    <w:rsid w:val="00202AC5"/>
    <w:rsid w:val="00203483"/>
    <w:rsid w:val="00217490"/>
    <w:rsid w:val="002368C3"/>
    <w:rsid w:val="00251903"/>
    <w:rsid w:val="00295954"/>
    <w:rsid w:val="002B410A"/>
    <w:rsid w:val="002B7663"/>
    <w:rsid w:val="002C633F"/>
    <w:rsid w:val="002D2465"/>
    <w:rsid w:val="003105F9"/>
    <w:rsid w:val="00315958"/>
    <w:rsid w:val="00377F0C"/>
    <w:rsid w:val="0039497A"/>
    <w:rsid w:val="003A727A"/>
    <w:rsid w:val="0041515B"/>
    <w:rsid w:val="004152B6"/>
    <w:rsid w:val="0042394F"/>
    <w:rsid w:val="00454C96"/>
    <w:rsid w:val="00457E42"/>
    <w:rsid w:val="00462E7F"/>
    <w:rsid w:val="00465489"/>
    <w:rsid w:val="00466AFA"/>
    <w:rsid w:val="004726C3"/>
    <w:rsid w:val="00480623"/>
    <w:rsid w:val="00482FB9"/>
    <w:rsid w:val="004908F7"/>
    <w:rsid w:val="004C305B"/>
    <w:rsid w:val="004E2149"/>
    <w:rsid w:val="004E2E4B"/>
    <w:rsid w:val="004E5BC7"/>
    <w:rsid w:val="004F1FB8"/>
    <w:rsid w:val="004F21DC"/>
    <w:rsid w:val="004F2D46"/>
    <w:rsid w:val="00502D33"/>
    <w:rsid w:val="00517050"/>
    <w:rsid w:val="00520B7D"/>
    <w:rsid w:val="00523D9D"/>
    <w:rsid w:val="00530DA7"/>
    <w:rsid w:val="005A7D1E"/>
    <w:rsid w:val="005B451D"/>
    <w:rsid w:val="005D1DF2"/>
    <w:rsid w:val="00620CCA"/>
    <w:rsid w:val="006262B8"/>
    <w:rsid w:val="00645794"/>
    <w:rsid w:val="00664B5D"/>
    <w:rsid w:val="00665067"/>
    <w:rsid w:val="00674231"/>
    <w:rsid w:val="00680372"/>
    <w:rsid w:val="00687FC4"/>
    <w:rsid w:val="006A6881"/>
    <w:rsid w:val="006C1004"/>
    <w:rsid w:val="006E051F"/>
    <w:rsid w:val="006E1E59"/>
    <w:rsid w:val="006F1EA6"/>
    <w:rsid w:val="00700B3C"/>
    <w:rsid w:val="00720D42"/>
    <w:rsid w:val="007320D3"/>
    <w:rsid w:val="00761F2F"/>
    <w:rsid w:val="00774DD3"/>
    <w:rsid w:val="00782CAB"/>
    <w:rsid w:val="00784243"/>
    <w:rsid w:val="007B54A1"/>
    <w:rsid w:val="007F684A"/>
    <w:rsid w:val="007F6A9E"/>
    <w:rsid w:val="00802FD6"/>
    <w:rsid w:val="00830D2A"/>
    <w:rsid w:val="0089529B"/>
    <w:rsid w:val="008C7298"/>
    <w:rsid w:val="008D1017"/>
    <w:rsid w:val="008E53EE"/>
    <w:rsid w:val="008F1DEE"/>
    <w:rsid w:val="008F5015"/>
    <w:rsid w:val="008F5AB2"/>
    <w:rsid w:val="009037B0"/>
    <w:rsid w:val="00903CAD"/>
    <w:rsid w:val="00907741"/>
    <w:rsid w:val="00912EF9"/>
    <w:rsid w:val="00914587"/>
    <w:rsid w:val="009252BC"/>
    <w:rsid w:val="00930CA1"/>
    <w:rsid w:val="00934565"/>
    <w:rsid w:val="009422F2"/>
    <w:rsid w:val="009523E4"/>
    <w:rsid w:val="00955F8B"/>
    <w:rsid w:val="00966D03"/>
    <w:rsid w:val="00971223"/>
    <w:rsid w:val="00984183"/>
    <w:rsid w:val="009902C5"/>
    <w:rsid w:val="009923B1"/>
    <w:rsid w:val="009C7783"/>
    <w:rsid w:val="009E5F62"/>
    <w:rsid w:val="00A0453C"/>
    <w:rsid w:val="00A271D0"/>
    <w:rsid w:val="00A318F2"/>
    <w:rsid w:val="00A6267C"/>
    <w:rsid w:val="00AD1109"/>
    <w:rsid w:val="00B07B37"/>
    <w:rsid w:val="00B167B2"/>
    <w:rsid w:val="00B207D3"/>
    <w:rsid w:val="00B2141A"/>
    <w:rsid w:val="00B62673"/>
    <w:rsid w:val="00B66BD0"/>
    <w:rsid w:val="00BA6DD2"/>
    <w:rsid w:val="00BD0A18"/>
    <w:rsid w:val="00BD2147"/>
    <w:rsid w:val="00BD6460"/>
    <w:rsid w:val="00BE581D"/>
    <w:rsid w:val="00C14ABE"/>
    <w:rsid w:val="00C20775"/>
    <w:rsid w:val="00C232E0"/>
    <w:rsid w:val="00C341A7"/>
    <w:rsid w:val="00C538B6"/>
    <w:rsid w:val="00C56C82"/>
    <w:rsid w:val="00C57C27"/>
    <w:rsid w:val="00C7071C"/>
    <w:rsid w:val="00C8347E"/>
    <w:rsid w:val="00C8377B"/>
    <w:rsid w:val="00C96DF2"/>
    <w:rsid w:val="00C96EB1"/>
    <w:rsid w:val="00CA010E"/>
    <w:rsid w:val="00CD225C"/>
    <w:rsid w:val="00CD7DEA"/>
    <w:rsid w:val="00CE2DBC"/>
    <w:rsid w:val="00CF6B63"/>
    <w:rsid w:val="00CF7256"/>
    <w:rsid w:val="00D13A3B"/>
    <w:rsid w:val="00D65D19"/>
    <w:rsid w:val="00D76EC4"/>
    <w:rsid w:val="00D86F19"/>
    <w:rsid w:val="00DA34CB"/>
    <w:rsid w:val="00DA4AC9"/>
    <w:rsid w:val="00DC678E"/>
    <w:rsid w:val="00DE418C"/>
    <w:rsid w:val="00E01B6D"/>
    <w:rsid w:val="00E3501C"/>
    <w:rsid w:val="00E36378"/>
    <w:rsid w:val="00E40956"/>
    <w:rsid w:val="00E41AD8"/>
    <w:rsid w:val="00E54303"/>
    <w:rsid w:val="00E65775"/>
    <w:rsid w:val="00E67D11"/>
    <w:rsid w:val="00E77F66"/>
    <w:rsid w:val="00E83035"/>
    <w:rsid w:val="00E86C5A"/>
    <w:rsid w:val="00EC61F4"/>
    <w:rsid w:val="00ED16F5"/>
    <w:rsid w:val="00F047A1"/>
    <w:rsid w:val="00F135A4"/>
    <w:rsid w:val="00F25DEA"/>
    <w:rsid w:val="00F323B0"/>
    <w:rsid w:val="00F3374F"/>
    <w:rsid w:val="00F361E5"/>
    <w:rsid w:val="00F4110A"/>
    <w:rsid w:val="00F45007"/>
    <w:rsid w:val="00F656DB"/>
    <w:rsid w:val="00F9700D"/>
    <w:rsid w:val="00FC3A42"/>
    <w:rsid w:val="00FD6F32"/>
    <w:rsid w:val="00FD7235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45F0"/>
  <w15:chartTrackingRefBased/>
  <w15:docId w15:val="{13446F39-9FF6-42B7-B555-3C52949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3B0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F047A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323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323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F323B0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3B0"/>
  </w:style>
  <w:style w:type="paragraph" w:styleId="Zpat">
    <w:name w:val="footer"/>
    <w:basedOn w:val="Normln"/>
    <w:link w:val="ZpatChar"/>
    <w:uiPriority w:val="99"/>
    <w:unhideWhenUsed/>
    <w:rsid w:val="00F3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3B0"/>
  </w:style>
  <w:style w:type="character" w:customStyle="1" w:styleId="Nadpis3Char">
    <w:name w:val="Nadpis 3 Char"/>
    <w:basedOn w:val="Standardnpsmoodstavce"/>
    <w:link w:val="Nadpis3"/>
    <w:semiHidden/>
    <w:rsid w:val="00F047A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Křížová Jana</cp:lastModifiedBy>
  <cp:revision>2</cp:revision>
  <cp:lastPrinted>2024-08-26T10:27:00Z</cp:lastPrinted>
  <dcterms:created xsi:type="dcterms:W3CDTF">2024-09-10T09:12:00Z</dcterms:created>
  <dcterms:modified xsi:type="dcterms:W3CDTF">2024-09-10T09:12:00Z</dcterms:modified>
</cp:coreProperties>
</file>