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25267" w14:textId="01D4194F" w:rsidR="0022364D" w:rsidRPr="0012272C" w:rsidRDefault="0022364D" w:rsidP="009E6D10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2272C">
        <w:rPr>
          <w:rFonts w:ascii="Times New Roman" w:hAnsi="Times New Roman" w:cs="Times New Roman"/>
          <w:b/>
          <w:bCs/>
          <w:sz w:val="32"/>
          <w:szCs w:val="32"/>
        </w:rPr>
        <w:t>Důvodová zpráva</w:t>
      </w:r>
    </w:p>
    <w:p w14:paraId="40DB967C" w14:textId="77777777" w:rsidR="002D36E3" w:rsidRDefault="002D36E3" w:rsidP="009E6D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369096" w14:textId="6031F556" w:rsidR="0012272C" w:rsidRPr="0012272C" w:rsidRDefault="0012272C" w:rsidP="009E6D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272C">
        <w:rPr>
          <w:rFonts w:ascii="Times New Roman" w:hAnsi="Times New Roman" w:cs="Times New Roman"/>
          <w:b/>
          <w:bCs/>
          <w:sz w:val="24"/>
          <w:szCs w:val="24"/>
        </w:rPr>
        <w:t>Nesouhlas se záměrem směnit část pozemku 1519/52 v </w:t>
      </w:r>
      <w:proofErr w:type="spellStart"/>
      <w:r w:rsidRPr="0012272C">
        <w:rPr>
          <w:rFonts w:ascii="Times New Roman" w:hAnsi="Times New Roman" w:cs="Times New Roman"/>
          <w:b/>
          <w:bCs/>
          <w:sz w:val="24"/>
          <w:szCs w:val="24"/>
        </w:rPr>
        <w:t>k.ú</w:t>
      </w:r>
      <w:proofErr w:type="spellEnd"/>
      <w:r w:rsidRPr="0012272C">
        <w:rPr>
          <w:rFonts w:ascii="Times New Roman" w:hAnsi="Times New Roman" w:cs="Times New Roman"/>
          <w:b/>
          <w:bCs/>
          <w:sz w:val="24"/>
          <w:szCs w:val="24"/>
        </w:rPr>
        <w:t>. Moravská Ostrava, obec Ostrava o výměře 182</w:t>
      </w:r>
      <w:r w:rsidRPr="0012272C">
        <w:rPr>
          <w:rFonts w:ascii="Times New Roman" w:hAnsi="Times New Roman"/>
          <w:b/>
          <w:bCs/>
          <w:sz w:val="24"/>
          <w:szCs w:val="24"/>
        </w:rPr>
        <w:t xml:space="preserve"> m</w:t>
      </w:r>
      <w:r w:rsidRPr="0012272C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Pr="0012272C">
        <w:rPr>
          <w:rFonts w:ascii="Times New Roman" w:hAnsi="Times New Roman"/>
          <w:b/>
          <w:bCs/>
          <w:sz w:val="24"/>
          <w:szCs w:val="24"/>
        </w:rPr>
        <w:t xml:space="preserve"> ve vlastnictví fyzické osoby za pozemek </w:t>
      </w:r>
      <w:proofErr w:type="spellStart"/>
      <w:r w:rsidRPr="0012272C">
        <w:rPr>
          <w:rFonts w:ascii="Times New Roman" w:hAnsi="Times New Roman" w:cs="Times New Roman"/>
          <w:b/>
          <w:bCs/>
          <w:sz w:val="24"/>
          <w:szCs w:val="24"/>
        </w:rPr>
        <w:t>p.p.č</w:t>
      </w:r>
      <w:proofErr w:type="spellEnd"/>
      <w:r w:rsidRPr="0012272C">
        <w:rPr>
          <w:rFonts w:ascii="Times New Roman" w:hAnsi="Times New Roman" w:cs="Times New Roman"/>
          <w:b/>
          <w:bCs/>
          <w:sz w:val="24"/>
          <w:szCs w:val="24"/>
        </w:rPr>
        <w:t>.  453/47 o výměře 316 m</w:t>
      </w:r>
      <w:r w:rsidRPr="0012272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12272C">
        <w:rPr>
          <w:rFonts w:ascii="Times New Roman" w:hAnsi="Times New Roman" w:cs="Times New Roman"/>
          <w:b/>
          <w:bCs/>
          <w:sz w:val="24"/>
          <w:szCs w:val="24"/>
        </w:rPr>
        <w:t xml:space="preserve"> v </w:t>
      </w:r>
      <w:proofErr w:type="spellStart"/>
      <w:r w:rsidRPr="0012272C">
        <w:rPr>
          <w:rFonts w:ascii="Times New Roman" w:hAnsi="Times New Roman" w:cs="Times New Roman"/>
          <w:b/>
          <w:bCs/>
          <w:sz w:val="24"/>
          <w:szCs w:val="24"/>
        </w:rPr>
        <w:t>k.ú</w:t>
      </w:r>
      <w:proofErr w:type="spellEnd"/>
      <w:r w:rsidRPr="0012272C">
        <w:rPr>
          <w:rFonts w:ascii="Times New Roman" w:hAnsi="Times New Roman" w:cs="Times New Roman"/>
          <w:b/>
          <w:bCs/>
          <w:sz w:val="24"/>
          <w:szCs w:val="24"/>
        </w:rPr>
        <w:t>. Přívoz, obec Ostrava ve vlastnictví statutárního města Ostravy, svěřeno městskému obvodu;</w:t>
      </w:r>
    </w:p>
    <w:p w14:paraId="301CA4A8" w14:textId="31F1C2F9" w:rsidR="0012272C" w:rsidRDefault="0012272C" w:rsidP="009E6D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272C">
        <w:rPr>
          <w:rFonts w:ascii="Times New Roman" w:hAnsi="Times New Roman" w:cs="Times New Roman"/>
          <w:b/>
          <w:bCs/>
          <w:sz w:val="24"/>
          <w:szCs w:val="24"/>
        </w:rPr>
        <w:t>Návrh na směnu pozemků učinila fyzická osoba v rámci řízení o vyvlastnění, které probíhá v souvislosti s investiční akcí města – prodloužení ulice Po</w:t>
      </w:r>
      <w:r w:rsidR="00B808D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12272C">
        <w:rPr>
          <w:rFonts w:ascii="Times New Roman" w:hAnsi="Times New Roman" w:cs="Times New Roman"/>
          <w:b/>
          <w:bCs/>
          <w:sz w:val="24"/>
          <w:szCs w:val="24"/>
        </w:rPr>
        <w:t>ážková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70F7B404" w14:textId="77777777" w:rsidR="0012272C" w:rsidRDefault="0012272C" w:rsidP="009E6D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332A20" w14:textId="42AEA2FE" w:rsidR="0012272C" w:rsidRPr="004A089B" w:rsidRDefault="00B808D1" w:rsidP="009E6D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12272C" w:rsidRPr="004A089B">
        <w:rPr>
          <w:rFonts w:ascii="Times New Roman" w:hAnsi="Times New Roman" w:cs="Times New Roman"/>
          <w:b/>
          <w:bCs/>
          <w:sz w:val="24"/>
          <w:szCs w:val="24"/>
        </w:rPr>
        <w:t>ad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2272C" w:rsidRPr="004A089B">
        <w:rPr>
          <w:rFonts w:ascii="Times New Roman" w:hAnsi="Times New Roman" w:cs="Times New Roman"/>
          <w:b/>
          <w:bCs/>
          <w:sz w:val="24"/>
          <w:szCs w:val="24"/>
        </w:rPr>
        <w:t xml:space="preserve"> města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dne 3. 9. 2024 usnesením č. 05152/RM2226/76 </w:t>
      </w:r>
      <w:r w:rsidR="0012272C" w:rsidRPr="004A089B">
        <w:rPr>
          <w:rFonts w:ascii="Times New Roman" w:hAnsi="Times New Roman" w:cs="Times New Roman"/>
          <w:b/>
          <w:bCs/>
          <w:sz w:val="24"/>
          <w:szCs w:val="24"/>
        </w:rPr>
        <w:t>nesouhlasi</w:t>
      </w:r>
      <w:r>
        <w:rPr>
          <w:rFonts w:ascii="Times New Roman" w:hAnsi="Times New Roman" w:cs="Times New Roman"/>
          <w:b/>
          <w:bCs/>
          <w:sz w:val="24"/>
          <w:szCs w:val="24"/>
        </w:rPr>
        <w:t>la</w:t>
      </w:r>
      <w:r w:rsidR="0012272C" w:rsidRPr="004A089B">
        <w:rPr>
          <w:rFonts w:ascii="Times New Roman" w:hAnsi="Times New Roman" w:cs="Times New Roman"/>
          <w:b/>
          <w:bCs/>
          <w:sz w:val="24"/>
          <w:szCs w:val="24"/>
        </w:rPr>
        <w:t xml:space="preserve"> s návrhem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2272C" w:rsidRPr="004A089B">
        <w:rPr>
          <w:rFonts w:ascii="Times New Roman" w:hAnsi="Times New Roman" w:cs="Times New Roman"/>
          <w:b/>
          <w:bCs/>
          <w:sz w:val="24"/>
          <w:szCs w:val="24"/>
        </w:rPr>
        <w:t xml:space="preserve">na záměr města směnit předmětné pozemky, neboť dle sdělení městského obvodu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2272C" w:rsidRPr="004A089B">
        <w:rPr>
          <w:rFonts w:ascii="Times New Roman" w:hAnsi="Times New Roman" w:cs="Times New Roman"/>
          <w:b/>
          <w:bCs/>
          <w:sz w:val="24"/>
          <w:szCs w:val="24"/>
        </w:rPr>
        <w:t xml:space="preserve">v perspektivě dlouhodobého výhledu se městskému obvodu jeví jako žádoucí pozemek </w:t>
      </w:r>
      <w:proofErr w:type="spellStart"/>
      <w:r w:rsidR="0012272C" w:rsidRPr="004A089B">
        <w:rPr>
          <w:rFonts w:ascii="Times New Roman" w:hAnsi="Times New Roman" w:cs="Times New Roman"/>
          <w:b/>
          <w:bCs/>
          <w:sz w:val="24"/>
          <w:szCs w:val="24"/>
        </w:rPr>
        <w:t>p.p</w:t>
      </w:r>
      <w:proofErr w:type="spellEnd"/>
      <w:r w:rsidR="0012272C" w:rsidRPr="004A089B">
        <w:rPr>
          <w:rFonts w:ascii="Times New Roman" w:hAnsi="Times New Roman" w:cs="Times New Roman"/>
          <w:b/>
          <w:bCs/>
          <w:sz w:val="24"/>
          <w:szCs w:val="24"/>
        </w:rPr>
        <w:t xml:space="preserve"> č. 453/47 zastavět bytovým domem, který by ukončil blok domů na ul. Terezy Novákové a </w:t>
      </w:r>
      <w:r w:rsidR="004A089B" w:rsidRPr="004A089B">
        <w:rPr>
          <w:rFonts w:ascii="Times New Roman" w:hAnsi="Times New Roman" w:cs="Times New Roman"/>
          <w:b/>
          <w:bCs/>
          <w:sz w:val="24"/>
          <w:szCs w:val="24"/>
        </w:rPr>
        <w:t>přispět tak k uspokojování bytových potřeby obyvatel.</w:t>
      </w:r>
    </w:p>
    <w:p w14:paraId="47AF3CEB" w14:textId="77777777" w:rsidR="0012272C" w:rsidRDefault="0012272C" w:rsidP="009E6D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49311E" w14:textId="77777777" w:rsidR="0012272C" w:rsidRPr="0022364D" w:rsidRDefault="0012272C" w:rsidP="009E6D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7014C7" w14:textId="44EAE15A" w:rsidR="0022364D" w:rsidRPr="002D36E3" w:rsidRDefault="002D36E3" w:rsidP="009E6D1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36E3">
        <w:rPr>
          <w:rFonts w:ascii="Times New Roman" w:hAnsi="Times New Roman" w:cs="Times New Roman"/>
          <w:sz w:val="24"/>
          <w:szCs w:val="24"/>
          <w:u w:val="single"/>
        </w:rPr>
        <w:t>Shrnutí</w:t>
      </w:r>
    </w:p>
    <w:p w14:paraId="1FC38A97" w14:textId="0CD86339" w:rsidR="00F14690" w:rsidRPr="00755C0D" w:rsidRDefault="009E6D10" w:rsidP="00DB6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C0D">
        <w:rPr>
          <w:rFonts w:ascii="Times New Roman" w:hAnsi="Times New Roman" w:cs="Times New Roman"/>
          <w:sz w:val="24"/>
          <w:szCs w:val="24"/>
        </w:rPr>
        <w:t>Statutární město Ostrava bude investorem stavby „Prodloužená Porážková IV. etapa, úsek Žerotínova – Mariánskohorská“, v </w:t>
      </w:r>
      <w:proofErr w:type="gramStart"/>
      <w:r w:rsidRPr="00755C0D">
        <w:rPr>
          <w:rFonts w:ascii="Times New Roman" w:hAnsi="Times New Roman" w:cs="Times New Roman"/>
          <w:sz w:val="24"/>
          <w:szCs w:val="24"/>
        </w:rPr>
        <w:t>rámci</w:t>
      </w:r>
      <w:proofErr w:type="gramEnd"/>
      <w:r w:rsidRPr="00755C0D">
        <w:rPr>
          <w:rFonts w:ascii="Times New Roman" w:hAnsi="Times New Roman" w:cs="Times New Roman"/>
          <w:sz w:val="24"/>
          <w:szCs w:val="24"/>
        </w:rPr>
        <w:t xml:space="preserve"> které dojde i k dotčení části pozemku </w:t>
      </w:r>
      <w:proofErr w:type="spellStart"/>
      <w:r w:rsidRPr="00755C0D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755C0D">
        <w:rPr>
          <w:rFonts w:ascii="Times New Roman" w:hAnsi="Times New Roman" w:cs="Times New Roman"/>
          <w:sz w:val="24"/>
          <w:szCs w:val="24"/>
        </w:rPr>
        <w:t>. 1519/36 v </w:t>
      </w:r>
      <w:proofErr w:type="spellStart"/>
      <w:r w:rsidRPr="00755C0D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755C0D">
        <w:rPr>
          <w:rFonts w:ascii="Times New Roman" w:hAnsi="Times New Roman" w:cs="Times New Roman"/>
          <w:sz w:val="24"/>
          <w:szCs w:val="24"/>
        </w:rPr>
        <w:t xml:space="preserve">. Moravská Ostrava, obec Ostrava. Tento pozemek je ve vlastnictví fyzické osoby – Ing. </w:t>
      </w:r>
      <w:proofErr w:type="spellStart"/>
      <w:r w:rsidR="00B852C8"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  <w:r w:rsidRPr="00755C0D">
        <w:rPr>
          <w:rFonts w:ascii="Times New Roman" w:hAnsi="Times New Roman" w:cs="Times New Roman"/>
          <w:sz w:val="24"/>
          <w:szCs w:val="24"/>
        </w:rPr>
        <w:t>.</w:t>
      </w:r>
    </w:p>
    <w:p w14:paraId="6F2A9631" w14:textId="77777777" w:rsidR="002101FB" w:rsidRDefault="002101FB" w:rsidP="00DB6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A99B6" w14:textId="259C1050" w:rsidR="009E6D10" w:rsidRPr="00755C0D" w:rsidRDefault="009E6D10" w:rsidP="00DB6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C0D">
        <w:rPr>
          <w:rFonts w:ascii="Times New Roman" w:hAnsi="Times New Roman" w:cs="Times New Roman"/>
          <w:sz w:val="24"/>
          <w:szCs w:val="24"/>
        </w:rPr>
        <w:t xml:space="preserve">Podle závazného stanoviska úřadu územního plánování je předmětný záměr realizací veřejně prospěšné stavby na síti místních komunikací DK149 (Severní prodloužení ulice Porážkové v úseku Žerotínova – Mariánskohorská, včetně napojení ulice Gorkého a podjezdu </w:t>
      </w:r>
      <w:r w:rsidR="007B0A49">
        <w:rPr>
          <w:rFonts w:ascii="Times New Roman" w:hAnsi="Times New Roman" w:cs="Times New Roman"/>
          <w:sz w:val="24"/>
          <w:szCs w:val="24"/>
        </w:rPr>
        <w:br/>
      </w:r>
      <w:r w:rsidRPr="00755C0D">
        <w:rPr>
          <w:rFonts w:ascii="Times New Roman" w:hAnsi="Times New Roman" w:cs="Times New Roman"/>
          <w:sz w:val="24"/>
          <w:szCs w:val="24"/>
        </w:rPr>
        <w:t>pod železniční tratí směrem k ulici Tomkově).</w:t>
      </w:r>
    </w:p>
    <w:p w14:paraId="158CE5B4" w14:textId="77777777" w:rsidR="002101FB" w:rsidRDefault="002101FB" w:rsidP="00DB6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D27E0" w14:textId="4FD0BA6E" w:rsidR="009E6D10" w:rsidRPr="00755C0D" w:rsidRDefault="009E6D10" w:rsidP="00DB6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C0D">
        <w:rPr>
          <w:rFonts w:ascii="Times New Roman" w:hAnsi="Times New Roman" w:cs="Times New Roman"/>
          <w:sz w:val="24"/>
          <w:szCs w:val="24"/>
        </w:rPr>
        <w:t>K dané stavbě bylo vydáno územní rozhodnutí – rozhodnutí o umístění stavby, které nabylo právní moci dne 17. 9. 2022.</w:t>
      </w:r>
    </w:p>
    <w:p w14:paraId="2BD850E5" w14:textId="77777777" w:rsidR="002101FB" w:rsidRDefault="002101FB" w:rsidP="00DB6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57266" w14:textId="024BACDD" w:rsidR="00755C0D" w:rsidRDefault="00755C0D" w:rsidP="00DB6BFA">
      <w:pPr>
        <w:spacing w:after="0" w:line="240" w:lineRule="auto"/>
        <w:jc w:val="both"/>
      </w:pPr>
      <w:r w:rsidRPr="00755C0D">
        <w:rPr>
          <w:rFonts w:ascii="Times New Roman" w:hAnsi="Times New Roman" w:cs="Times New Roman"/>
          <w:sz w:val="24"/>
          <w:szCs w:val="24"/>
        </w:rPr>
        <w:t xml:space="preserve">Dotčená část pozemku ve vlastnictví </w:t>
      </w:r>
      <w:proofErr w:type="spellStart"/>
      <w:r w:rsidR="00B852C8">
        <w:rPr>
          <w:rFonts w:ascii="Times New Roman" w:hAnsi="Times New Roman" w:cs="Times New Roman"/>
          <w:sz w:val="24"/>
          <w:szCs w:val="24"/>
        </w:rPr>
        <w:t>xxxxxxxxxxxxxxxxx</w:t>
      </w:r>
      <w:proofErr w:type="spellEnd"/>
      <w:r w:rsidRPr="00755C0D">
        <w:rPr>
          <w:rFonts w:ascii="Times New Roman" w:hAnsi="Times New Roman" w:cs="Times New Roman"/>
          <w:sz w:val="24"/>
          <w:szCs w:val="24"/>
        </w:rPr>
        <w:t xml:space="preserve"> byla zaměřena geometrickým plánem č. 06238-105/2021 a nově označena jako pozemek </w:t>
      </w:r>
      <w:proofErr w:type="spellStart"/>
      <w:r w:rsidRPr="00755C0D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755C0D">
        <w:rPr>
          <w:rFonts w:ascii="Times New Roman" w:hAnsi="Times New Roman" w:cs="Times New Roman"/>
          <w:sz w:val="24"/>
          <w:szCs w:val="24"/>
        </w:rPr>
        <w:t xml:space="preserve">. 1519/52 </w:t>
      </w:r>
      <w:r>
        <w:rPr>
          <w:rFonts w:ascii="Times New Roman" w:hAnsi="Times New Roman" w:cs="Times New Roman"/>
          <w:sz w:val="24"/>
          <w:szCs w:val="24"/>
        </w:rPr>
        <w:t>v 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Moravská Ostrava, obec Ostrava </w:t>
      </w:r>
      <w:r w:rsidRPr="00755C0D">
        <w:rPr>
          <w:rFonts w:ascii="Times New Roman" w:hAnsi="Times New Roman" w:cs="Times New Roman"/>
          <w:sz w:val="24"/>
          <w:szCs w:val="24"/>
        </w:rPr>
        <w:t>o výměře 182</w:t>
      </w:r>
      <w:r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14:paraId="482979BB" w14:textId="77777777" w:rsidR="002101FB" w:rsidRDefault="002101FB" w:rsidP="007D5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FFA5C" w14:textId="27A5832C" w:rsidR="009E0576" w:rsidRDefault="005E0C14" w:rsidP="007D5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189">
        <w:rPr>
          <w:rFonts w:ascii="Times New Roman" w:hAnsi="Times New Roman" w:cs="Times New Roman"/>
          <w:sz w:val="24"/>
          <w:szCs w:val="24"/>
        </w:rPr>
        <w:t xml:space="preserve">Předmětná část pozemku je oceněna ve znaleckém posudku č. </w:t>
      </w:r>
      <w:r w:rsidR="00AE526A">
        <w:rPr>
          <w:rFonts w:ascii="Times New Roman" w:hAnsi="Times New Roman" w:cs="Times New Roman"/>
          <w:sz w:val="24"/>
          <w:szCs w:val="24"/>
        </w:rPr>
        <w:t>14258/2024</w:t>
      </w:r>
      <w:r w:rsidRPr="00827189">
        <w:rPr>
          <w:rFonts w:ascii="Times New Roman" w:hAnsi="Times New Roman" w:cs="Times New Roman"/>
          <w:sz w:val="24"/>
          <w:szCs w:val="24"/>
        </w:rPr>
        <w:t xml:space="preserve"> znalce </w:t>
      </w:r>
      <w:proofErr w:type="spellStart"/>
      <w:r w:rsidR="00B852C8">
        <w:rPr>
          <w:rFonts w:ascii="Times New Roman" w:hAnsi="Times New Roman" w:cs="Times New Roman"/>
          <w:sz w:val="24"/>
          <w:szCs w:val="24"/>
        </w:rPr>
        <w:t>xxxxxxxxxxxxxxxxxxx</w:t>
      </w:r>
      <w:proofErr w:type="spellEnd"/>
      <w:r w:rsidRPr="00827189">
        <w:rPr>
          <w:rFonts w:ascii="Times New Roman" w:hAnsi="Times New Roman" w:cs="Times New Roman"/>
          <w:sz w:val="24"/>
          <w:szCs w:val="24"/>
        </w:rPr>
        <w:t xml:space="preserve"> ze dne </w:t>
      </w:r>
      <w:r w:rsidR="00AE526A">
        <w:rPr>
          <w:rFonts w:ascii="Times New Roman" w:hAnsi="Times New Roman" w:cs="Times New Roman"/>
          <w:sz w:val="24"/>
          <w:szCs w:val="24"/>
        </w:rPr>
        <w:t>28. 2. 2024</w:t>
      </w:r>
      <w:r w:rsidRPr="00827189">
        <w:rPr>
          <w:rFonts w:ascii="Times New Roman" w:hAnsi="Times New Roman" w:cs="Times New Roman"/>
          <w:sz w:val="24"/>
          <w:szCs w:val="24"/>
        </w:rPr>
        <w:t xml:space="preserve"> cenou obvyklou ve výši </w:t>
      </w:r>
      <w:r w:rsidR="00AE526A">
        <w:rPr>
          <w:rFonts w:ascii="Times New Roman" w:hAnsi="Times New Roman" w:cs="Times New Roman"/>
          <w:sz w:val="24"/>
          <w:szCs w:val="24"/>
        </w:rPr>
        <w:t>362 180</w:t>
      </w:r>
      <w:r w:rsidRPr="00827189">
        <w:rPr>
          <w:rFonts w:ascii="Times New Roman" w:hAnsi="Times New Roman" w:cs="Times New Roman"/>
          <w:sz w:val="24"/>
          <w:szCs w:val="24"/>
        </w:rPr>
        <w:t>,- Kč</w:t>
      </w:r>
      <w:r w:rsidR="00827189" w:rsidRPr="00827189">
        <w:rPr>
          <w:rFonts w:ascii="Times New Roman" w:hAnsi="Times New Roman" w:cs="Times New Roman"/>
          <w:sz w:val="24"/>
          <w:szCs w:val="24"/>
        </w:rPr>
        <w:t xml:space="preserve"> a dále</w:t>
      </w:r>
      <w:r w:rsidR="00DB6BFA">
        <w:rPr>
          <w:rFonts w:ascii="Times New Roman" w:hAnsi="Times New Roman" w:cs="Times New Roman"/>
          <w:sz w:val="24"/>
          <w:szCs w:val="24"/>
        </w:rPr>
        <w:t xml:space="preserve"> cenou</w:t>
      </w:r>
      <w:r w:rsidR="00827189" w:rsidRPr="00827189">
        <w:rPr>
          <w:rFonts w:ascii="Times New Roman" w:hAnsi="Times New Roman" w:cs="Times New Roman"/>
          <w:sz w:val="24"/>
          <w:szCs w:val="24"/>
        </w:rPr>
        <w:t xml:space="preserve"> zjištěnou dle cenového předpisu ve výši </w:t>
      </w:r>
      <w:r w:rsidR="00AE526A">
        <w:rPr>
          <w:rFonts w:ascii="Times New Roman" w:hAnsi="Times New Roman" w:cs="Times New Roman"/>
          <w:sz w:val="24"/>
          <w:szCs w:val="24"/>
        </w:rPr>
        <w:t>470 970</w:t>
      </w:r>
      <w:r w:rsidR="00827189" w:rsidRPr="00827189">
        <w:rPr>
          <w:rFonts w:ascii="Times New Roman" w:hAnsi="Times New Roman" w:cs="Times New Roman"/>
          <w:sz w:val="24"/>
          <w:szCs w:val="24"/>
        </w:rPr>
        <w:t>,- Kč</w:t>
      </w:r>
      <w:r w:rsidR="00AE526A">
        <w:rPr>
          <w:rFonts w:ascii="Times New Roman" w:hAnsi="Times New Roman" w:cs="Times New Roman"/>
          <w:sz w:val="24"/>
          <w:szCs w:val="24"/>
        </w:rPr>
        <w:t>.</w:t>
      </w:r>
    </w:p>
    <w:p w14:paraId="130280F1" w14:textId="77777777" w:rsidR="00AA4A64" w:rsidRDefault="00AA4A64" w:rsidP="007D5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72F9F" w14:textId="77777777" w:rsidR="00AA4A64" w:rsidRDefault="00AA4A64" w:rsidP="007D5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89E28" w14:textId="197FF699" w:rsidR="00AA4A64" w:rsidRDefault="00AA4A64" w:rsidP="007D5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souvislosti s majetkovým vypořádáním, </w:t>
      </w:r>
      <w:proofErr w:type="spellStart"/>
      <w:r w:rsidR="00B852C8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DC4">
        <w:rPr>
          <w:rFonts w:ascii="Times New Roman" w:hAnsi="Times New Roman" w:cs="Times New Roman"/>
          <w:sz w:val="24"/>
          <w:szCs w:val="24"/>
        </w:rPr>
        <w:t>navrhl</w:t>
      </w:r>
      <w:r w:rsidR="007650EC">
        <w:rPr>
          <w:rFonts w:ascii="Times New Roman" w:hAnsi="Times New Roman" w:cs="Times New Roman"/>
          <w:sz w:val="24"/>
          <w:szCs w:val="24"/>
        </w:rPr>
        <w:t xml:space="preserve"> v minulosti</w:t>
      </w:r>
      <w:r w:rsidR="00D54DC4">
        <w:rPr>
          <w:rFonts w:ascii="Times New Roman" w:hAnsi="Times New Roman" w:cs="Times New Roman"/>
          <w:sz w:val="24"/>
          <w:szCs w:val="24"/>
        </w:rPr>
        <w:t xml:space="preserve"> směnit</w:t>
      </w:r>
      <w:r>
        <w:rPr>
          <w:rFonts w:ascii="Times New Roman" w:hAnsi="Times New Roman" w:cs="Times New Roman"/>
          <w:sz w:val="24"/>
          <w:szCs w:val="24"/>
        </w:rPr>
        <w:t xml:space="preserve"> dotčen</w:t>
      </w:r>
      <w:r w:rsidR="00D54DC4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část pozemku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>
        <w:rPr>
          <w:rFonts w:ascii="Times New Roman" w:hAnsi="Times New Roman" w:cs="Times New Roman"/>
          <w:sz w:val="24"/>
          <w:szCs w:val="24"/>
        </w:rPr>
        <w:t>. 1519/36 v 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Moravská Ostrava, obec Ostrava za pozemek </w:t>
      </w:r>
      <w:proofErr w:type="spellStart"/>
      <w:r>
        <w:rPr>
          <w:rFonts w:ascii="Times New Roman" w:hAnsi="Times New Roman"/>
          <w:sz w:val="24"/>
          <w:szCs w:val="24"/>
        </w:rPr>
        <w:t>parc.č</w:t>
      </w:r>
      <w:proofErr w:type="spellEnd"/>
      <w:r>
        <w:rPr>
          <w:rFonts w:ascii="Times New Roman" w:hAnsi="Times New Roman"/>
          <w:sz w:val="24"/>
          <w:szCs w:val="24"/>
        </w:rPr>
        <w:t>. 2356/5</w:t>
      </w:r>
      <w:r w:rsidR="00D54DC4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pozemek </w:t>
      </w:r>
      <w:proofErr w:type="spellStart"/>
      <w:r>
        <w:rPr>
          <w:rFonts w:ascii="Times New Roman" w:hAnsi="Times New Roman"/>
          <w:sz w:val="24"/>
          <w:szCs w:val="24"/>
        </w:rPr>
        <w:t>parc.č</w:t>
      </w:r>
      <w:proofErr w:type="spellEnd"/>
      <w:r>
        <w:rPr>
          <w:rFonts w:ascii="Times New Roman" w:hAnsi="Times New Roman"/>
          <w:sz w:val="24"/>
          <w:szCs w:val="24"/>
        </w:rPr>
        <w:t>. 2356/69 v </w:t>
      </w:r>
      <w:proofErr w:type="spellStart"/>
      <w:r>
        <w:rPr>
          <w:rFonts w:ascii="Times New Roman" w:hAnsi="Times New Roman"/>
          <w:sz w:val="24"/>
          <w:szCs w:val="24"/>
        </w:rPr>
        <w:t>k.ú</w:t>
      </w:r>
      <w:proofErr w:type="spellEnd"/>
      <w:r>
        <w:rPr>
          <w:rFonts w:ascii="Times New Roman" w:hAnsi="Times New Roman"/>
          <w:sz w:val="24"/>
          <w:szCs w:val="24"/>
        </w:rPr>
        <w:t>. Moravská Ostrava, obec Ostrava</w:t>
      </w:r>
      <w:r w:rsidR="00D54DC4">
        <w:rPr>
          <w:rFonts w:ascii="Times New Roman" w:hAnsi="Times New Roman"/>
          <w:sz w:val="24"/>
          <w:szCs w:val="24"/>
        </w:rPr>
        <w:t>.</w:t>
      </w:r>
      <w:r w:rsidR="007650EC">
        <w:rPr>
          <w:rFonts w:ascii="Times New Roman" w:hAnsi="Times New Roman"/>
          <w:sz w:val="24"/>
          <w:szCs w:val="24"/>
        </w:rPr>
        <w:t xml:space="preserve"> </w:t>
      </w:r>
    </w:p>
    <w:p w14:paraId="6932F4CD" w14:textId="77777777" w:rsidR="009E0576" w:rsidRDefault="009E0576" w:rsidP="007D5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5E6F9" w14:textId="4724A844" w:rsidR="00AA4A64" w:rsidRDefault="00AA4A64" w:rsidP="00AA4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Zastupitelstvo města dne 22. 2. 2023 usnesením č. 0175/ZM2226/5</w:t>
      </w:r>
    </w:p>
    <w:p w14:paraId="795AD417" w14:textId="3A2AAFF8" w:rsidR="00AA4A64" w:rsidRPr="003A12B7" w:rsidRDefault="00AA4A64" w:rsidP="00AA4A64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rozhodlo, že město nemá záměr </w:t>
      </w:r>
      <w:r w:rsidRPr="003A12B7">
        <w:rPr>
          <w:rFonts w:ascii="Times New Roman" w:hAnsi="Times New Roman" w:cs="Times New Roman"/>
          <w:sz w:val="24"/>
          <w:szCs w:val="24"/>
        </w:rPr>
        <w:t xml:space="preserve">směnit pozemek </w:t>
      </w:r>
      <w:proofErr w:type="spellStart"/>
      <w:r w:rsidRPr="003A12B7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3A12B7">
        <w:rPr>
          <w:rFonts w:ascii="Times New Roman" w:hAnsi="Times New Roman" w:cs="Times New Roman"/>
          <w:sz w:val="24"/>
          <w:szCs w:val="24"/>
        </w:rPr>
        <w:t xml:space="preserve">. 2356/5 a pozemek </w:t>
      </w:r>
      <w:proofErr w:type="spellStart"/>
      <w:r w:rsidRPr="003A12B7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3A12B7">
        <w:rPr>
          <w:rFonts w:ascii="Times New Roman" w:hAnsi="Times New Roman" w:cs="Times New Roman"/>
          <w:sz w:val="24"/>
          <w:szCs w:val="24"/>
        </w:rPr>
        <w:t>. 2356/69 v </w:t>
      </w:r>
      <w:proofErr w:type="spellStart"/>
      <w:r w:rsidRPr="003A12B7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3A12B7">
        <w:rPr>
          <w:rFonts w:ascii="Times New Roman" w:hAnsi="Times New Roman" w:cs="Times New Roman"/>
          <w:sz w:val="24"/>
          <w:szCs w:val="24"/>
        </w:rPr>
        <w:t>. Moravská Ostrava, obec Ostrava</w:t>
      </w:r>
      <w:r>
        <w:rPr>
          <w:rFonts w:ascii="Times New Roman" w:hAnsi="Times New Roman" w:cs="Times New Roman"/>
          <w:sz w:val="24"/>
          <w:szCs w:val="24"/>
        </w:rPr>
        <w:t xml:space="preserve"> (ve vlastnictví statutárního města Ostravy, svěřeno městskému obvodu Moravská Ostrava a Přívoz)</w:t>
      </w:r>
      <w:r w:rsidRPr="003A12B7">
        <w:rPr>
          <w:rFonts w:ascii="Times New Roman" w:hAnsi="Times New Roman" w:cs="Times New Roman"/>
          <w:sz w:val="24"/>
          <w:szCs w:val="24"/>
        </w:rPr>
        <w:t xml:space="preserve"> za část pozemku </w:t>
      </w:r>
      <w:proofErr w:type="spellStart"/>
      <w:r w:rsidRPr="003A12B7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3A12B7">
        <w:rPr>
          <w:rFonts w:ascii="Times New Roman" w:hAnsi="Times New Roman" w:cs="Times New Roman"/>
          <w:sz w:val="24"/>
          <w:szCs w:val="24"/>
        </w:rPr>
        <w:t>. 1519/36</w:t>
      </w:r>
      <w:r>
        <w:rPr>
          <w:rFonts w:ascii="Times New Roman" w:hAnsi="Times New Roman" w:cs="Times New Roman"/>
          <w:sz w:val="24"/>
          <w:szCs w:val="24"/>
        </w:rPr>
        <w:t xml:space="preserve">, která </w:t>
      </w:r>
      <w:r w:rsidRPr="003A12B7">
        <w:rPr>
          <w:rFonts w:ascii="Times New Roman" w:hAnsi="Times New Roman" w:cs="Times New Roman"/>
          <w:sz w:val="24"/>
          <w:szCs w:val="24"/>
        </w:rPr>
        <w:t xml:space="preserve">byla zaměřena geometrickým plánem č. 06238-105/2021 a nově označena jako pozemek </w:t>
      </w:r>
      <w:proofErr w:type="spellStart"/>
      <w:r w:rsidRPr="003A12B7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3A12B7">
        <w:rPr>
          <w:rFonts w:ascii="Times New Roman" w:hAnsi="Times New Roman" w:cs="Times New Roman"/>
          <w:sz w:val="24"/>
          <w:szCs w:val="24"/>
        </w:rPr>
        <w:t>. 1519/52 v </w:t>
      </w:r>
      <w:proofErr w:type="spellStart"/>
      <w:r w:rsidRPr="003A12B7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3A12B7">
        <w:rPr>
          <w:rFonts w:ascii="Times New Roman" w:hAnsi="Times New Roman" w:cs="Times New Roman"/>
          <w:sz w:val="24"/>
          <w:szCs w:val="24"/>
        </w:rPr>
        <w:t xml:space="preserve">. Moravská Ostrava, obec Ostrava </w:t>
      </w:r>
      <w:r>
        <w:rPr>
          <w:rFonts w:ascii="Times New Roman" w:hAnsi="Times New Roman" w:cs="Times New Roman"/>
          <w:sz w:val="24"/>
          <w:szCs w:val="24"/>
        </w:rPr>
        <w:br/>
      </w:r>
      <w:r w:rsidRPr="003A12B7">
        <w:rPr>
          <w:rFonts w:ascii="Times New Roman" w:hAnsi="Times New Roman" w:cs="Times New Roman"/>
          <w:sz w:val="24"/>
          <w:szCs w:val="24"/>
        </w:rPr>
        <w:t>o výměře 182</w:t>
      </w:r>
      <w:r w:rsidRPr="003A12B7">
        <w:rPr>
          <w:rFonts w:ascii="Times New Roman" w:hAnsi="Times New Roman"/>
          <w:sz w:val="24"/>
          <w:szCs w:val="24"/>
        </w:rPr>
        <w:t xml:space="preserve"> m</w:t>
      </w:r>
      <w:r w:rsidRPr="003A12B7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(ve vlastnictví fyzické osoby), z důvodu zachování veřejné parkovací plochy na pozemcích </w:t>
      </w:r>
      <w:proofErr w:type="spellStart"/>
      <w:r>
        <w:rPr>
          <w:rFonts w:ascii="Times New Roman" w:hAnsi="Times New Roman"/>
          <w:sz w:val="24"/>
          <w:szCs w:val="24"/>
        </w:rPr>
        <w:t>parc.č</w:t>
      </w:r>
      <w:proofErr w:type="spellEnd"/>
      <w:r>
        <w:rPr>
          <w:rFonts w:ascii="Times New Roman" w:hAnsi="Times New Roman"/>
          <w:sz w:val="24"/>
          <w:szCs w:val="24"/>
        </w:rPr>
        <w:t xml:space="preserve">. 2356/5 a </w:t>
      </w:r>
      <w:proofErr w:type="spellStart"/>
      <w:r>
        <w:rPr>
          <w:rFonts w:ascii="Times New Roman" w:hAnsi="Times New Roman"/>
          <w:sz w:val="24"/>
          <w:szCs w:val="24"/>
        </w:rPr>
        <w:t>parc.č</w:t>
      </w:r>
      <w:proofErr w:type="spellEnd"/>
      <w:r>
        <w:rPr>
          <w:rFonts w:ascii="Times New Roman" w:hAnsi="Times New Roman"/>
          <w:sz w:val="24"/>
          <w:szCs w:val="24"/>
        </w:rPr>
        <w:t>. 2356/69 v </w:t>
      </w:r>
      <w:proofErr w:type="spellStart"/>
      <w:r>
        <w:rPr>
          <w:rFonts w:ascii="Times New Roman" w:hAnsi="Times New Roman"/>
          <w:sz w:val="24"/>
          <w:szCs w:val="24"/>
        </w:rPr>
        <w:t>k.ú</w:t>
      </w:r>
      <w:proofErr w:type="spellEnd"/>
      <w:r>
        <w:rPr>
          <w:rFonts w:ascii="Times New Roman" w:hAnsi="Times New Roman"/>
          <w:sz w:val="24"/>
          <w:szCs w:val="24"/>
        </w:rPr>
        <w:t>. Moravská Ostrava, obec Ostrava a dále z důvodu, značně rozdílných výměr jednotlivých předmětů směny;</w:t>
      </w:r>
    </w:p>
    <w:p w14:paraId="2C877D74" w14:textId="77777777" w:rsidR="00AA4A64" w:rsidRDefault="00AA4A64" w:rsidP="00AA4A64">
      <w:pPr>
        <w:spacing w:after="0" w:line="240" w:lineRule="auto"/>
        <w:ind w:left="360"/>
        <w:jc w:val="both"/>
      </w:pPr>
    </w:p>
    <w:p w14:paraId="64E491CC" w14:textId="2394AEDC" w:rsidR="00AA4A64" w:rsidRDefault="00AA4A64" w:rsidP="00AA4A6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rozhodlo učinit </w:t>
      </w:r>
      <w:proofErr w:type="spellStart"/>
      <w:r w:rsidR="00B852C8">
        <w:rPr>
          <w:rFonts w:ascii="Times New Roman" w:hAnsi="Times New Roman" w:cs="Times New Roman"/>
          <w:sz w:val="24"/>
          <w:szCs w:val="24"/>
        </w:rPr>
        <w:t>vvvvvvvvvvvvvv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návrh na odkoupení části pozemku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>
        <w:rPr>
          <w:rFonts w:ascii="Times New Roman" w:hAnsi="Times New Roman" w:cs="Times New Roman"/>
          <w:sz w:val="24"/>
          <w:szCs w:val="24"/>
        </w:rPr>
        <w:t>. 1519/36 o výměře 182 m</w:t>
      </w:r>
      <w:r w:rsidRPr="003A12B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Moravská Ostrava, obec Ostrava, oddělenou </w:t>
      </w:r>
      <w:r>
        <w:rPr>
          <w:rFonts w:ascii="Times New Roman" w:hAnsi="Times New Roman" w:cs="Times New Roman"/>
          <w:sz w:val="24"/>
          <w:szCs w:val="24"/>
        </w:rPr>
        <w:br/>
        <w:t xml:space="preserve">dle geometrického plánu č. </w:t>
      </w:r>
      <w:r w:rsidRPr="003A12B7">
        <w:rPr>
          <w:rFonts w:ascii="Times New Roman" w:hAnsi="Times New Roman" w:cs="Times New Roman"/>
          <w:sz w:val="24"/>
          <w:szCs w:val="24"/>
        </w:rPr>
        <w:t>06238-105/2021 a nově označen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3A12B7">
        <w:rPr>
          <w:rFonts w:ascii="Times New Roman" w:hAnsi="Times New Roman" w:cs="Times New Roman"/>
          <w:sz w:val="24"/>
          <w:szCs w:val="24"/>
        </w:rPr>
        <w:t xml:space="preserve"> jako pozemek </w:t>
      </w:r>
      <w:proofErr w:type="spellStart"/>
      <w:r w:rsidRPr="003A12B7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3A12B7">
        <w:rPr>
          <w:rFonts w:ascii="Times New Roman" w:hAnsi="Times New Roman" w:cs="Times New Roman"/>
          <w:sz w:val="24"/>
          <w:szCs w:val="24"/>
        </w:rPr>
        <w:t>. 1519/52 v </w:t>
      </w:r>
      <w:proofErr w:type="spellStart"/>
      <w:r w:rsidRPr="003A12B7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3A12B7">
        <w:rPr>
          <w:rFonts w:ascii="Times New Roman" w:hAnsi="Times New Roman" w:cs="Times New Roman"/>
          <w:sz w:val="24"/>
          <w:szCs w:val="24"/>
        </w:rPr>
        <w:t>. Moravská Ostrava, obec Ostrava</w:t>
      </w:r>
      <w:r>
        <w:rPr>
          <w:rFonts w:ascii="Times New Roman" w:hAnsi="Times New Roman" w:cs="Times New Roman"/>
          <w:sz w:val="24"/>
          <w:szCs w:val="24"/>
        </w:rPr>
        <w:t xml:space="preserve"> za kupní ceny ve výši </w:t>
      </w:r>
      <w:proofErr w:type="gramStart"/>
      <w:r>
        <w:rPr>
          <w:rFonts w:ascii="Times New Roman" w:hAnsi="Times New Roman" w:cs="Times New Roman"/>
          <w:sz w:val="24"/>
          <w:szCs w:val="24"/>
        </w:rPr>
        <w:t>332.990,-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Kč.</w:t>
      </w:r>
      <w:r w:rsidR="007650EC">
        <w:rPr>
          <w:rFonts w:ascii="Times New Roman" w:hAnsi="Times New Roman" w:cs="Times New Roman"/>
          <w:sz w:val="24"/>
          <w:szCs w:val="24"/>
        </w:rPr>
        <w:t xml:space="preserve"> (</w:t>
      </w:r>
      <w:r w:rsidR="007650EC">
        <w:rPr>
          <w:rFonts w:ascii="Times New Roman" w:hAnsi="Times New Roman" w:cs="Times New Roman"/>
          <w:i/>
          <w:iCs/>
          <w:sz w:val="24"/>
          <w:szCs w:val="24"/>
        </w:rPr>
        <w:t xml:space="preserve">Pro úplnost uvádíme, že tehdy stanovena kupní cena ve výši </w:t>
      </w:r>
      <w:proofErr w:type="gramStart"/>
      <w:r w:rsidR="007650EC">
        <w:rPr>
          <w:rFonts w:ascii="Times New Roman" w:hAnsi="Times New Roman" w:cs="Times New Roman"/>
          <w:i/>
          <w:iCs/>
          <w:sz w:val="24"/>
          <w:szCs w:val="24"/>
        </w:rPr>
        <w:t>332.990,-</w:t>
      </w:r>
      <w:proofErr w:type="gramEnd"/>
      <w:r w:rsidR="007650EC">
        <w:rPr>
          <w:rFonts w:ascii="Times New Roman" w:hAnsi="Times New Roman" w:cs="Times New Roman"/>
          <w:i/>
          <w:iCs/>
          <w:sz w:val="24"/>
          <w:szCs w:val="24"/>
        </w:rPr>
        <w:t xml:space="preserve"> Kč vycházela z tehdy platného znaleckého posudku. Pro účely dalšího jednání o získání potřebné části pozemku do vlastnictví města byl vyhotoven aktualizovaný znalecký posudek – viz informace výše).</w:t>
      </w:r>
    </w:p>
    <w:p w14:paraId="7948E6A7" w14:textId="77777777" w:rsidR="00AA4A64" w:rsidRDefault="00AA4A64" w:rsidP="007D5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1ACDC" w14:textId="77777777" w:rsidR="00AA4A64" w:rsidRDefault="00AA4A64" w:rsidP="007D5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AECBF" w14:textId="5D129263" w:rsidR="00AA4A64" w:rsidRDefault="00D54DC4" w:rsidP="007D5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výše uvedeným usnesením byl </w:t>
      </w:r>
      <w:proofErr w:type="spellStart"/>
      <w:r w:rsidR="00B852C8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seznámen dopisem ze dne 3. 3. 2023.</w:t>
      </w:r>
    </w:p>
    <w:p w14:paraId="2A87EC5F" w14:textId="77777777" w:rsidR="00D54DC4" w:rsidRDefault="00D54DC4" w:rsidP="007D5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69FA6" w14:textId="77777777" w:rsidR="00414245" w:rsidRDefault="00414245" w:rsidP="00D54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F401C" w14:textId="4A7548F0" w:rsidR="00D54DC4" w:rsidRDefault="007650EC" w:rsidP="00D54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Dále</w:t>
      </w:r>
      <w:r w:rsidR="00D54DC4">
        <w:rPr>
          <w:rFonts w:ascii="Times New Roman" w:hAnsi="Times New Roman" w:cs="Times New Roman"/>
          <w:sz w:val="24"/>
          <w:szCs w:val="24"/>
        </w:rPr>
        <w:t xml:space="preserve"> uvádíme, že mezi </w:t>
      </w:r>
      <w:r w:rsidR="00D54DC4" w:rsidRPr="00827189">
        <w:rPr>
          <w:rFonts w:ascii="Times New Roman" w:hAnsi="Times New Roman" w:cs="Times New Roman"/>
          <w:sz w:val="24"/>
          <w:szCs w:val="24"/>
        </w:rPr>
        <w:t>společnosti INKOS-OSTRAVA, a.s.</w:t>
      </w:r>
      <w:r w:rsidR="00D54DC4">
        <w:rPr>
          <w:rFonts w:ascii="Times New Roman" w:hAnsi="Times New Roman" w:cs="Times New Roman"/>
          <w:sz w:val="24"/>
          <w:szCs w:val="24"/>
        </w:rPr>
        <w:t xml:space="preserve"> a statutárním městem Ostrava byla uzavřena </w:t>
      </w:r>
      <w:r w:rsidR="00D54DC4" w:rsidRPr="00827189">
        <w:rPr>
          <w:rFonts w:ascii="Times New Roman" w:eastAsia="Times New Roman" w:hAnsi="Times New Roman" w:cs="Times New Roman"/>
          <w:sz w:val="24"/>
          <w:szCs w:val="24"/>
          <w:lang w:eastAsia="cs-CZ"/>
        </w:rPr>
        <w:t>Příkazní smlouv</w:t>
      </w:r>
      <w:r w:rsidR="00D54DC4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D54DC4" w:rsidRPr="008271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ev.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="00D54DC4" w:rsidRPr="00827189">
        <w:rPr>
          <w:rFonts w:ascii="Times New Roman" w:eastAsia="Times New Roman" w:hAnsi="Times New Roman" w:cs="Times New Roman"/>
          <w:sz w:val="24"/>
          <w:szCs w:val="24"/>
          <w:lang w:eastAsia="cs-CZ"/>
        </w:rPr>
        <w:t>. 2555/2021/MJ/VZ ze dne 9. 11. 2021</w:t>
      </w:r>
      <w:r w:rsidR="00D54D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podle které jmenovaná společnost zajišťuje </w:t>
      </w:r>
      <w:r w:rsidR="00D54DC4" w:rsidRPr="008271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statutární město Ostrava </w:t>
      </w:r>
      <w:r w:rsidR="00D54DC4" w:rsidRPr="00827189">
        <w:rPr>
          <w:rFonts w:ascii="Times New Roman" w:hAnsi="Times New Roman" w:cs="Times New Roman"/>
          <w:sz w:val="24"/>
          <w:szCs w:val="24"/>
        </w:rPr>
        <w:t>komplexní inženýrskou činnost</w:t>
      </w:r>
      <w:r w:rsidR="00D54DC4" w:rsidRPr="008271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spojenou s</w:t>
      </w:r>
      <w:r w:rsidR="00D54DC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D54DC4" w:rsidRPr="00827189">
        <w:rPr>
          <w:rFonts w:ascii="Times New Roman" w:eastAsia="Times New Roman" w:hAnsi="Times New Roman" w:cs="Times New Roman"/>
          <w:sz w:val="24"/>
          <w:szCs w:val="24"/>
          <w:lang w:eastAsia="cs-CZ"/>
        </w:rPr>
        <w:t>vyvlastněním</w:t>
      </w:r>
      <w:r w:rsidR="00D54D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mimo jiné i</w:t>
      </w:r>
      <w:r w:rsidR="00D54DC4" w:rsidRPr="008271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předmětné části pozemku</w:t>
      </w:r>
      <w:r w:rsidR="00D54D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 souladu s touto příkazní smlouvou společnost zahájila </w:t>
      </w:r>
      <w:r w:rsidR="00414245">
        <w:rPr>
          <w:rFonts w:ascii="Times New Roman" w:eastAsia="Times New Roman" w:hAnsi="Times New Roman" w:cs="Times New Roman"/>
          <w:sz w:val="24"/>
          <w:szCs w:val="24"/>
          <w:lang w:eastAsia="cs-CZ"/>
        </w:rPr>
        <w:t>kroky</w:t>
      </w:r>
      <w:r w:rsidR="00D54D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vedoucí</w:t>
      </w:r>
      <w:r w:rsidR="00F570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vyvlastnění dotčené části pozemku.</w:t>
      </w:r>
    </w:p>
    <w:p w14:paraId="7D510E0E" w14:textId="77777777" w:rsidR="00F5708A" w:rsidRDefault="00F5708A" w:rsidP="00D54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0A2732" w14:textId="77777777" w:rsidR="00F5708A" w:rsidRPr="007D57D9" w:rsidRDefault="00F5708A" w:rsidP="00D54DC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</w:p>
    <w:p w14:paraId="06ECDB0E" w14:textId="0FF3EDDF" w:rsidR="00F5708A" w:rsidRDefault="00F5708A" w:rsidP="00F5708A">
      <w:pPr>
        <w:pStyle w:val="Nadpis2"/>
        <w:spacing w:after="0"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BE2F55">
        <w:rPr>
          <w:rFonts w:ascii="Times New Roman" w:hAnsi="Times New Roman" w:cs="Times New Roman"/>
          <w:b w:val="0"/>
          <w:bCs w:val="0"/>
        </w:rPr>
        <w:t xml:space="preserve">Dne 25. 3. 2024 proběhlo ústní jednání na odboru krajského stavebního úřadu, kdy </w:t>
      </w:r>
      <w:proofErr w:type="spellStart"/>
      <w:r w:rsidR="00B852C8">
        <w:rPr>
          <w:rFonts w:ascii="Times New Roman" w:hAnsi="Times New Roman" w:cs="Times New Roman"/>
          <w:b w:val="0"/>
          <w:bCs w:val="0"/>
        </w:rPr>
        <w:t>xxxxxxxxxxx</w:t>
      </w:r>
      <w:proofErr w:type="spellEnd"/>
      <w:r w:rsidRPr="00BE2F55">
        <w:rPr>
          <w:rFonts w:ascii="Times New Roman" w:hAnsi="Times New Roman" w:cs="Times New Roman"/>
          <w:b w:val="0"/>
          <w:bCs w:val="0"/>
        </w:rPr>
        <w:t xml:space="preserve"> navrhl směnu dotčené části pozemku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</w:rPr>
        <w:t>parc.č</w:t>
      </w:r>
      <w:proofErr w:type="spellEnd"/>
      <w:r>
        <w:rPr>
          <w:rFonts w:ascii="Times New Roman" w:hAnsi="Times New Roman" w:cs="Times New Roman"/>
          <w:b w:val="0"/>
          <w:bCs w:val="0"/>
        </w:rPr>
        <w:t>. 1519/36</w:t>
      </w:r>
      <w:r w:rsidR="00FD50E0">
        <w:rPr>
          <w:rFonts w:ascii="Times New Roman" w:hAnsi="Times New Roman" w:cs="Times New Roman"/>
          <w:b w:val="0"/>
          <w:bCs w:val="0"/>
        </w:rPr>
        <w:t xml:space="preserve"> o výměře 182 m</w:t>
      </w:r>
      <w:r w:rsidR="00FD50E0" w:rsidRPr="00FD50E0">
        <w:rPr>
          <w:rFonts w:ascii="Times New Roman" w:hAnsi="Times New Roman" w:cs="Times New Roman"/>
          <w:b w:val="0"/>
          <w:bCs w:val="0"/>
          <w:vertAlign w:val="superscript"/>
        </w:rPr>
        <w:t>2</w:t>
      </w:r>
      <w:r w:rsidRPr="00FD50E0">
        <w:rPr>
          <w:rFonts w:ascii="Times New Roman" w:hAnsi="Times New Roman" w:cs="Times New Roman"/>
          <w:b w:val="0"/>
          <w:bCs w:val="0"/>
          <w:vertAlign w:val="superscript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v </w:t>
      </w:r>
      <w:proofErr w:type="spellStart"/>
      <w:r>
        <w:rPr>
          <w:rFonts w:ascii="Times New Roman" w:hAnsi="Times New Roman" w:cs="Times New Roman"/>
          <w:b w:val="0"/>
          <w:bCs w:val="0"/>
        </w:rPr>
        <w:t>k.ú</w:t>
      </w:r>
      <w:proofErr w:type="spellEnd"/>
      <w:r>
        <w:rPr>
          <w:rFonts w:ascii="Times New Roman" w:hAnsi="Times New Roman" w:cs="Times New Roman"/>
          <w:b w:val="0"/>
          <w:bCs w:val="0"/>
        </w:rPr>
        <w:t>. Moravská Ostra</w:t>
      </w:r>
      <w:r w:rsidR="00FD50E0">
        <w:rPr>
          <w:rFonts w:ascii="Times New Roman" w:hAnsi="Times New Roman" w:cs="Times New Roman"/>
          <w:b w:val="0"/>
          <w:bCs w:val="0"/>
        </w:rPr>
        <w:t xml:space="preserve">va, </w:t>
      </w:r>
      <w:r>
        <w:rPr>
          <w:rFonts w:ascii="Times New Roman" w:hAnsi="Times New Roman" w:cs="Times New Roman"/>
          <w:b w:val="0"/>
          <w:bCs w:val="0"/>
        </w:rPr>
        <w:t>obec</w:t>
      </w:r>
      <w:r w:rsidR="00FD50E0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Ostrava</w:t>
      </w:r>
      <w:r w:rsidR="00FD50E0">
        <w:rPr>
          <w:rFonts w:ascii="Times New Roman" w:hAnsi="Times New Roman" w:cs="Times New Roman"/>
          <w:b w:val="0"/>
          <w:bCs w:val="0"/>
        </w:rPr>
        <w:t xml:space="preserve"> </w:t>
      </w:r>
      <w:r w:rsidRPr="00BE2F55">
        <w:rPr>
          <w:rFonts w:ascii="Times New Roman" w:hAnsi="Times New Roman" w:cs="Times New Roman"/>
          <w:b w:val="0"/>
          <w:bCs w:val="0"/>
        </w:rPr>
        <w:t xml:space="preserve">za pozemek </w:t>
      </w:r>
      <w:proofErr w:type="spellStart"/>
      <w:r>
        <w:rPr>
          <w:rFonts w:ascii="Times New Roman" w:hAnsi="Times New Roman" w:cs="Times New Roman"/>
          <w:b w:val="0"/>
          <w:bCs w:val="0"/>
        </w:rPr>
        <w:t>p.p.č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. </w:t>
      </w:r>
      <w:r w:rsidRPr="00BE2F55">
        <w:rPr>
          <w:rFonts w:ascii="Times New Roman" w:hAnsi="Times New Roman" w:cs="Times New Roman"/>
          <w:b w:val="0"/>
          <w:bCs w:val="0"/>
        </w:rPr>
        <w:t xml:space="preserve"> 453/47</w:t>
      </w:r>
      <w:r w:rsidR="00FD50E0">
        <w:rPr>
          <w:rFonts w:ascii="Times New Roman" w:hAnsi="Times New Roman" w:cs="Times New Roman"/>
          <w:b w:val="0"/>
          <w:bCs w:val="0"/>
        </w:rPr>
        <w:t xml:space="preserve"> o výměře 316 m</w:t>
      </w:r>
      <w:r w:rsidR="00FD50E0" w:rsidRPr="00FD50E0">
        <w:rPr>
          <w:rFonts w:ascii="Times New Roman" w:hAnsi="Times New Roman" w:cs="Times New Roman"/>
          <w:b w:val="0"/>
          <w:bCs w:val="0"/>
          <w:vertAlign w:val="superscript"/>
        </w:rPr>
        <w:t>2</w:t>
      </w:r>
      <w:r w:rsidRPr="00BE2F55">
        <w:rPr>
          <w:rFonts w:ascii="Times New Roman" w:hAnsi="Times New Roman" w:cs="Times New Roman"/>
          <w:b w:val="0"/>
          <w:bCs w:val="0"/>
        </w:rPr>
        <w:t xml:space="preserve"> v </w:t>
      </w:r>
      <w:proofErr w:type="spellStart"/>
      <w:r w:rsidRPr="00BE2F55">
        <w:rPr>
          <w:rFonts w:ascii="Times New Roman" w:hAnsi="Times New Roman" w:cs="Times New Roman"/>
          <w:b w:val="0"/>
          <w:bCs w:val="0"/>
        </w:rPr>
        <w:t>k.ú</w:t>
      </w:r>
      <w:proofErr w:type="spellEnd"/>
      <w:r w:rsidRPr="00BE2F55">
        <w:rPr>
          <w:rFonts w:ascii="Times New Roman" w:hAnsi="Times New Roman" w:cs="Times New Roman"/>
          <w:b w:val="0"/>
          <w:bCs w:val="0"/>
        </w:rPr>
        <w:t>. Přívoz, obec Ostrava, který je svěřen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Pr="00BE2F55">
        <w:rPr>
          <w:rFonts w:ascii="Times New Roman" w:hAnsi="Times New Roman" w:cs="Times New Roman"/>
          <w:b w:val="0"/>
          <w:bCs w:val="0"/>
        </w:rPr>
        <w:t xml:space="preserve">městskému obvodu </w:t>
      </w:r>
      <w:r>
        <w:rPr>
          <w:rFonts w:ascii="Times New Roman" w:hAnsi="Times New Roman" w:cs="Times New Roman"/>
          <w:b w:val="0"/>
          <w:bCs w:val="0"/>
        </w:rPr>
        <w:t xml:space="preserve">Moravská Ostrava a Přívoz </w:t>
      </w:r>
      <w:r w:rsidRPr="00BE2F55">
        <w:rPr>
          <w:rFonts w:ascii="Times New Roman" w:hAnsi="Times New Roman" w:cs="Times New Roman"/>
          <w:b w:val="0"/>
          <w:bCs w:val="0"/>
        </w:rPr>
        <w:t>a vyvlastnitel (SMO) b</w:t>
      </w:r>
      <w:r>
        <w:rPr>
          <w:rFonts w:ascii="Times New Roman" w:hAnsi="Times New Roman" w:cs="Times New Roman"/>
          <w:b w:val="0"/>
          <w:bCs w:val="0"/>
        </w:rPr>
        <w:t>yl</w:t>
      </w:r>
      <w:r w:rsidRPr="00BE2F55">
        <w:rPr>
          <w:rFonts w:ascii="Times New Roman" w:hAnsi="Times New Roman" w:cs="Times New Roman"/>
          <w:b w:val="0"/>
          <w:bCs w:val="0"/>
        </w:rPr>
        <w:t xml:space="preserve"> vyvlastňovacím úřadem vyzván k písemnému sdělení stanoviska k tomuto návrhu.</w:t>
      </w:r>
    </w:p>
    <w:p w14:paraId="786D67AC" w14:textId="77777777" w:rsidR="007650EC" w:rsidRDefault="007650EC" w:rsidP="00F5708A">
      <w:pPr>
        <w:pStyle w:val="Nadpis2"/>
        <w:spacing w:after="0" w:line="240" w:lineRule="auto"/>
        <w:jc w:val="both"/>
        <w:rPr>
          <w:rFonts w:ascii="Times New Roman" w:hAnsi="Times New Roman" w:cs="Times New Roman"/>
          <w:b w:val="0"/>
          <w:bCs w:val="0"/>
        </w:rPr>
      </w:pPr>
    </w:p>
    <w:p w14:paraId="66DC8FE2" w14:textId="6BB4CCB9" w:rsidR="007650EC" w:rsidRDefault="007650EC" w:rsidP="00F5708A">
      <w:pPr>
        <w:pStyle w:val="Nadpis2"/>
        <w:spacing w:after="0" w:line="240" w:lineRule="auto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Dne 29. 4. 2024 krajský úřad Moravskoslezského kraje, odbor krajský stavební úřad jako příslušný vyvlastňovací úřad přerušil do 31. 12. 2024 řízení o vyvlastnění z důvodu nutnosti projednání návrhu na směnu výše uvedených pozemků v orgánech městského obvodu Moravská Ostrava a Přívoz a </w:t>
      </w:r>
      <w:r w:rsidR="00414245">
        <w:rPr>
          <w:rFonts w:ascii="Times New Roman" w:hAnsi="Times New Roman" w:cs="Times New Roman"/>
          <w:b w:val="0"/>
          <w:bCs w:val="0"/>
        </w:rPr>
        <w:t xml:space="preserve">v orgánech </w:t>
      </w:r>
      <w:r>
        <w:rPr>
          <w:rFonts w:ascii="Times New Roman" w:hAnsi="Times New Roman" w:cs="Times New Roman"/>
          <w:b w:val="0"/>
          <w:bCs w:val="0"/>
        </w:rPr>
        <w:t>statutárního města Ostrava.</w:t>
      </w:r>
    </w:p>
    <w:p w14:paraId="47FA3D7D" w14:textId="77777777" w:rsidR="00F5708A" w:rsidRDefault="00F5708A" w:rsidP="00F5708A">
      <w:pPr>
        <w:pStyle w:val="Nadpis2"/>
        <w:spacing w:after="0" w:line="240" w:lineRule="auto"/>
        <w:jc w:val="both"/>
        <w:rPr>
          <w:rFonts w:ascii="Times New Roman" w:hAnsi="Times New Roman" w:cs="Times New Roman"/>
          <w:b w:val="0"/>
          <w:bCs w:val="0"/>
        </w:rPr>
      </w:pPr>
    </w:p>
    <w:p w14:paraId="6A479965" w14:textId="77777777" w:rsidR="00F5708A" w:rsidRDefault="00F5708A" w:rsidP="00F5708A">
      <w:pPr>
        <w:pStyle w:val="Nadpis2"/>
        <w:spacing w:after="0" w:line="240" w:lineRule="auto"/>
        <w:jc w:val="both"/>
        <w:rPr>
          <w:rFonts w:ascii="Times New Roman" w:hAnsi="Times New Roman" w:cs="Times New Roman"/>
          <w:b w:val="0"/>
          <w:bCs w:val="0"/>
        </w:rPr>
      </w:pPr>
    </w:p>
    <w:p w14:paraId="472D2647" w14:textId="77777777" w:rsidR="00D54DC4" w:rsidRDefault="00D54DC4" w:rsidP="007D5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81CE1B" w14:textId="3163DEA2" w:rsidR="00FD50E0" w:rsidRPr="00C3326C" w:rsidRDefault="00FD50E0" w:rsidP="00C3326C">
      <w:pPr>
        <w:pStyle w:val="Nadpis2"/>
        <w:spacing w:after="0" w:line="240" w:lineRule="auto"/>
        <w:rPr>
          <w:rFonts w:ascii="Times New Roman" w:hAnsi="Times New Roman" w:cs="Times New Roman"/>
          <w:b w:val="0"/>
          <w:bCs w:val="0"/>
        </w:rPr>
      </w:pPr>
      <w:r w:rsidRPr="00C3326C">
        <w:rPr>
          <w:rFonts w:ascii="Times New Roman" w:hAnsi="Times New Roman" w:cs="Times New Roman"/>
        </w:rPr>
        <w:t>Zastupitelstvo městského obvodu Moravská Ostrava a Přívoz</w:t>
      </w:r>
      <w:r w:rsidRPr="00C3326C">
        <w:rPr>
          <w:rFonts w:ascii="Times New Roman" w:hAnsi="Times New Roman" w:cs="Times New Roman"/>
          <w:b w:val="0"/>
          <w:bCs w:val="0"/>
        </w:rPr>
        <w:t xml:space="preserve"> dne 24. 6. 2024 usnesením č. 0206/ZMob2226/10/24 </w:t>
      </w:r>
      <w:r w:rsidRPr="00C3326C">
        <w:rPr>
          <w:rFonts w:ascii="Times New Roman" w:hAnsi="Times New Roman" w:cs="Times New Roman"/>
          <w:b w:val="0"/>
          <w:bCs w:val="0"/>
          <w:u w:val="single"/>
        </w:rPr>
        <w:t>vydalo nesouhlasné stanovisko</w:t>
      </w:r>
      <w:r w:rsidRPr="00C3326C">
        <w:rPr>
          <w:rFonts w:ascii="Times New Roman" w:hAnsi="Times New Roman" w:cs="Times New Roman"/>
          <w:b w:val="0"/>
          <w:bCs w:val="0"/>
        </w:rPr>
        <w:t xml:space="preserve"> k této směně s tímto zdůvodněním:</w:t>
      </w:r>
    </w:p>
    <w:p w14:paraId="1D20D815" w14:textId="77777777" w:rsidR="00FD50E0" w:rsidRPr="00C3326C" w:rsidRDefault="00FD50E0" w:rsidP="00C3326C">
      <w:pPr>
        <w:pStyle w:val="Nadpis2"/>
        <w:spacing w:after="0" w:line="240" w:lineRule="auto"/>
        <w:rPr>
          <w:rFonts w:ascii="Times New Roman" w:hAnsi="Times New Roman" w:cs="Times New Roman"/>
          <w:b w:val="0"/>
          <w:bCs w:val="0"/>
        </w:rPr>
      </w:pPr>
    </w:p>
    <w:p w14:paraId="14C260FD" w14:textId="5481F332" w:rsidR="00FD50E0" w:rsidRPr="00C3326C" w:rsidRDefault="00FD50E0" w:rsidP="00C3326C">
      <w:pPr>
        <w:pStyle w:val="Nadpis2"/>
        <w:spacing w:after="0"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C3326C">
        <w:rPr>
          <w:rFonts w:ascii="Times New Roman" w:hAnsi="Times New Roman" w:cs="Times New Roman"/>
          <w:b w:val="0"/>
          <w:bCs w:val="0"/>
        </w:rPr>
        <w:t xml:space="preserve">„Městský obvod Moravská Ostrava a Přívoz (dále jen jako „městský obvod“) při dispozicích </w:t>
      </w:r>
      <w:r w:rsidR="00C3326C">
        <w:rPr>
          <w:rFonts w:ascii="Times New Roman" w:hAnsi="Times New Roman" w:cs="Times New Roman"/>
          <w:b w:val="0"/>
          <w:bCs w:val="0"/>
        </w:rPr>
        <w:t>s</w:t>
      </w:r>
      <w:r w:rsidRPr="00C3326C">
        <w:rPr>
          <w:rFonts w:ascii="Times New Roman" w:hAnsi="Times New Roman" w:cs="Times New Roman"/>
          <w:b w:val="0"/>
          <w:bCs w:val="0"/>
        </w:rPr>
        <w:t>e</w:t>
      </w:r>
      <w:r w:rsidR="00C3326C" w:rsidRPr="00C3326C">
        <w:rPr>
          <w:rFonts w:ascii="Times New Roman" w:hAnsi="Times New Roman" w:cs="Times New Roman"/>
          <w:b w:val="0"/>
          <w:bCs w:val="0"/>
        </w:rPr>
        <w:t xml:space="preserve"> </w:t>
      </w:r>
      <w:r w:rsidRPr="00C3326C">
        <w:rPr>
          <w:rFonts w:ascii="Times New Roman" w:hAnsi="Times New Roman" w:cs="Times New Roman"/>
          <w:b w:val="0"/>
          <w:bCs w:val="0"/>
        </w:rPr>
        <w:t xml:space="preserve">svěřeným nemovitým majetkem, jejichž výsledkem má být převod vlastnického práva </w:t>
      </w:r>
      <w:r w:rsidR="00C3326C">
        <w:rPr>
          <w:rFonts w:ascii="Times New Roman" w:hAnsi="Times New Roman" w:cs="Times New Roman"/>
          <w:b w:val="0"/>
          <w:bCs w:val="0"/>
        </w:rPr>
        <w:br/>
      </w:r>
      <w:r w:rsidRPr="00C3326C">
        <w:rPr>
          <w:rFonts w:ascii="Times New Roman" w:hAnsi="Times New Roman" w:cs="Times New Roman"/>
          <w:b w:val="0"/>
          <w:bCs w:val="0"/>
        </w:rPr>
        <w:t xml:space="preserve">k </w:t>
      </w:r>
      <w:r w:rsidR="00C3326C">
        <w:rPr>
          <w:rFonts w:ascii="Times New Roman" w:hAnsi="Times New Roman" w:cs="Times New Roman"/>
          <w:b w:val="0"/>
          <w:bCs w:val="0"/>
        </w:rPr>
        <w:t>n</w:t>
      </w:r>
      <w:r w:rsidRPr="00C3326C">
        <w:rPr>
          <w:rFonts w:ascii="Times New Roman" w:hAnsi="Times New Roman" w:cs="Times New Roman"/>
          <w:b w:val="0"/>
          <w:bCs w:val="0"/>
        </w:rPr>
        <w:t>emovité věci na soukromý subjekt, považuje za důležitou okolnost tohoto převodu způsob budoucího využití</w:t>
      </w:r>
      <w:r w:rsidR="00C3326C" w:rsidRPr="00C3326C">
        <w:rPr>
          <w:rFonts w:ascii="Times New Roman" w:hAnsi="Times New Roman" w:cs="Times New Roman"/>
          <w:b w:val="0"/>
          <w:bCs w:val="0"/>
        </w:rPr>
        <w:t xml:space="preserve"> </w:t>
      </w:r>
      <w:r w:rsidRPr="00C3326C">
        <w:rPr>
          <w:rFonts w:ascii="Times New Roman" w:hAnsi="Times New Roman" w:cs="Times New Roman"/>
          <w:b w:val="0"/>
          <w:bCs w:val="0"/>
        </w:rPr>
        <w:t>předmětné nemovitosti.</w:t>
      </w:r>
    </w:p>
    <w:p w14:paraId="000F93F2" w14:textId="2CA7E64C" w:rsidR="00FD50E0" w:rsidRPr="00C3326C" w:rsidRDefault="00FD50E0" w:rsidP="00C3326C">
      <w:pPr>
        <w:pStyle w:val="Nadpis2"/>
        <w:spacing w:after="0"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C3326C">
        <w:rPr>
          <w:rFonts w:ascii="Times New Roman" w:hAnsi="Times New Roman" w:cs="Times New Roman"/>
          <w:b w:val="0"/>
          <w:bCs w:val="0"/>
        </w:rPr>
        <w:lastRenderedPageBreak/>
        <w:t xml:space="preserve">Na základě telefonického rozhovoru s paní </w:t>
      </w:r>
      <w:proofErr w:type="spellStart"/>
      <w:r w:rsidR="00B852C8">
        <w:rPr>
          <w:rFonts w:ascii="Times New Roman" w:hAnsi="Times New Roman" w:cs="Times New Roman"/>
          <w:b w:val="0"/>
          <w:bCs w:val="0"/>
        </w:rPr>
        <w:t>xxxxxxxxxx</w:t>
      </w:r>
      <w:proofErr w:type="spellEnd"/>
      <w:r w:rsidRPr="00C3326C">
        <w:rPr>
          <w:rFonts w:ascii="Times New Roman" w:hAnsi="Times New Roman" w:cs="Times New Roman"/>
          <w:b w:val="0"/>
          <w:bCs w:val="0"/>
        </w:rPr>
        <w:t xml:space="preserve"> jakožto pověřeným zástupcem</w:t>
      </w:r>
    </w:p>
    <w:p w14:paraId="0AED6440" w14:textId="780AA7FC" w:rsidR="00FD50E0" w:rsidRPr="00C3326C" w:rsidRDefault="00FD50E0" w:rsidP="00C3326C">
      <w:pPr>
        <w:pStyle w:val="Nadpis2"/>
        <w:spacing w:after="0"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C3326C">
        <w:rPr>
          <w:rFonts w:ascii="Times New Roman" w:hAnsi="Times New Roman" w:cs="Times New Roman"/>
          <w:b w:val="0"/>
          <w:bCs w:val="0"/>
        </w:rPr>
        <w:t>vyvlastnitele (statutárního města Ostrava), která se ústního jednání v rámci vyvlastňovacího řízení ve</w:t>
      </w:r>
      <w:r w:rsidR="00C3326C" w:rsidRPr="00C3326C">
        <w:rPr>
          <w:rFonts w:ascii="Times New Roman" w:hAnsi="Times New Roman" w:cs="Times New Roman"/>
          <w:b w:val="0"/>
          <w:bCs w:val="0"/>
        </w:rPr>
        <w:t xml:space="preserve"> </w:t>
      </w:r>
      <w:r w:rsidRPr="00C3326C">
        <w:rPr>
          <w:rFonts w:ascii="Times New Roman" w:hAnsi="Times New Roman" w:cs="Times New Roman"/>
          <w:b w:val="0"/>
          <w:bCs w:val="0"/>
        </w:rPr>
        <w:t xml:space="preserve">věci vyvlastnění – odnětí vlastnického práva </w:t>
      </w:r>
      <w:proofErr w:type="spellStart"/>
      <w:r w:rsidR="00B852C8">
        <w:rPr>
          <w:rFonts w:ascii="Times New Roman" w:hAnsi="Times New Roman" w:cs="Times New Roman"/>
          <w:b w:val="0"/>
          <w:bCs w:val="0"/>
        </w:rPr>
        <w:t>xxxxxxxxxxxxx</w:t>
      </w:r>
      <w:proofErr w:type="spellEnd"/>
      <w:r w:rsidRPr="00C3326C">
        <w:rPr>
          <w:rFonts w:ascii="Times New Roman" w:hAnsi="Times New Roman" w:cs="Times New Roman"/>
          <w:b w:val="0"/>
          <w:bCs w:val="0"/>
        </w:rPr>
        <w:t xml:space="preserve"> dne 25.3.2024 osobně zúčastnila,</w:t>
      </w:r>
      <w:r w:rsidR="00C3326C" w:rsidRPr="00C3326C">
        <w:rPr>
          <w:rFonts w:ascii="Times New Roman" w:hAnsi="Times New Roman" w:cs="Times New Roman"/>
          <w:b w:val="0"/>
          <w:bCs w:val="0"/>
        </w:rPr>
        <w:t xml:space="preserve"> </w:t>
      </w:r>
      <w:r w:rsidRPr="00C3326C">
        <w:rPr>
          <w:rFonts w:ascii="Times New Roman" w:hAnsi="Times New Roman" w:cs="Times New Roman"/>
          <w:b w:val="0"/>
          <w:bCs w:val="0"/>
        </w:rPr>
        <w:t xml:space="preserve">odbor majetku úřadu městského obvodu získal informaci, že pan </w:t>
      </w:r>
      <w:proofErr w:type="spellStart"/>
      <w:r w:rsidR="00B852C8">
        <w:rPr>
          <w:rFonts w:ascii="Times New Roman" w:hAnsi="Times New Roman" w:cs="Times New Roman"/>
          <w:b w:val="0"/>
          <w:bCs w:val="0"/>
        </w:rPr>
        <w:t>xxxxxx</w:t>
      </w:r>
      <w:proofErr w:type="spellEnd"/>
      <w:r w:rsidRPr="00C3326C">
        <w:rPr>
          <w:rFonts w:ascii="Times New Roman" w:hAnsi="Times New Roman" w:cs="Times New Roman"/>
          <w:b w:val="0"/>
          <w:bCs w:val="0"/>
        </w:rPr>
        <w:t xml:space="preserve"> </w:t>
      </w:r>
      <w:r w:rsidR="00C3326C">
        <w:rPr>
          <w:rFonts w:ascii="Times New Roman" w:hAnsi="Times New Roman" w:cs="Times New Roman"/>
          <w:b w:val="0"/>
          <w:bCs w:val="0"/>
        </w:rPr>
        <w:br/>
      </w:r>
      <w:r w:rsidRPr="00C3326C">
        <w:rPr>
          <w:rFonts w:ascii="Times New Roman" w:hAnsi="Times New Roman" w:cs="Times New Roman"/>
          <w:b w:val="0"/>
          <w:bCs w:val="0"/>
        </w:rPr>
        <w:t xml:space="preserve">na pozemku </w:t>
      </w:r>
      <w:proofErr w:type="spellStart"/>
      <w:r w:rsidRPr="00C3326C">
        <w:rPr>
          <w:rFonts w:ascii="Times New Roman" w:hAnsi="Times New Roman" w:cs="Times New Roman"/>
          <w:b w:val="0"/>
          <w:bCs w:val="0"/>
        </w:rPr>
        <w:t>parc</w:t>
      </w:r>
      <w:proofErr w:type="spellEnd"/>
      <w:r w:rsidRPr="00C3326C">
        <w:rPr>
          <w:rFonts w:ascii="Times New Roman" w:hAnsi="Times New Roman" w:cs="Times New Roman"/>
          <w:b w:val="0"/>
          <w:bCs w:val="0"/>
        </w:rPr>
        <w:t>. č. 453/47</w:t>
      </w:r>
      <w:r w:rsidR="00C3326C" w:rsidRPr="00C3326C">
        <w:rPr>
          <w:rFonts w:ascii="Times New Roman" w:hAnsi="Times New Roman" w:cs="Times New Roman"/>
          <w:b w:val="0"/>
          <w:bCs w:val="0"/>
        </w:rPr>
        <w:t xml:space="preserve"> </w:t>
      </w:r>
      <w:r w:rsidRPr="00C3326C">
        <w:rPr>
          <w:rFonts w:ascii="Times New Roman" w:hAnsi="Times New Roman" w:cs="Times New Roman"/>
          <w:b w:val="0"/>
          <w:bCs w:val="0"/>
        </w:rPr>
        <w:t xml:space="preserve">k. </w:t>
      </w:r>
      <w:proofErr w:type="spellStart"/>
      <w:r w:rsidRPr="00C3326C">
        <w:rPr>
          <w:rFonts w:ascii="Times New Roman" w:hAnsi="Times New Roman" w:cs="Times New Roman"/>
          <w:b w:val="0"/>
          <w:bCs w:val="0"/>
        </w:rPr>
        <w:t>ú.</w:t>
      </w:r>
      <w:proofErr w:type="spellEnd"/>
      <w:r w:rsidRPr="00C3326C">
        <w:rPr>
          <w:rFonts w:ascii="Times New Roman" w:hAnsi="Times New Roman" w:cs="Times New Roman"/>
          <w:b w:val="0"/>
          <w:bCs w:val="0"/>
        </w:rPr>
        <w:t xml:space="preserve"> Přívoz, který navrhuje směnit za část pozemku, jenž je předmětem vyvlastnění, hodlá vybudovat</w:t>
      </w:r>
      <w:r w:rsidR="00C3326C" w:rsidRPr="00C3326C">
        <w:rPr>
          <w:rFonts w:ascii="Times New Roman" w:hAnsi="Times New Roman" w:cs="Times New Roman"/>
          <w:b w:val="0"/>
          <w:bCs w:val="0"/>
        </w:rPr>
        <w:t xml:space="preserve"> </w:t>
      </w:r>
      <w:r w:rsidRPr="00C3326C">
        <w:rPr>
          <w:rFonts w:ascii="Times New Roman" w:hAnsi="Times New Roman" w:cs="Times New Roman"/>
          <w:b w:val="0"/>
          <w:bCs w:val="0"/>
        </w:rPr>
        <w:t>parkoviště.</w:t>
      </w:r>
    </w:p>
    <w:p w14:paraId="0359D584" w14:textId="7D0F315B" w:rsidR="00FD50E0" w:rsidRPr="00C3326C" w:rsidRDefault="00FD50E0" w:rsidP="00C3326C">
      <w:pPr>
        <w:pStyle w:val="Nadpis2"/>
        <w:spacing w:after="0"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C3326C">
        <w:rPr>
          <w:rFonts w:ascii="Times New Roman" w:hAnsi="Times New Roman" w:cs="Times New Roman"/>
          <w:b w:val="0"/>
          <w:bCs w:val="0"/>
        </w:rPr>
        <w:t xml:space="preserve">Pozemek </w:t>
      </w:r>
      <w:proofErr w:type="spellStart"/>
      <w:r w:rsidRPr="00C3326C">
        <w:rPr>
          <w:rFonts w:ascii="Times New Roman" w:hAnsi="Times New Roman" w:cs="Times New Roman"/>
          <w:b w:val="0"/>
          <w:bCs w:val="0"/>
        </w:rPr>
        <w:t>parc</w:t>
      </w:r>
      <w:proofErr w:type="spellEnd"/>
      <w:r w:rsidRPr="00C3326C">
        <w:rPr>
          <w:rFonts w:ascii="Times New Roman" w:hAnsi="Times New Roman" w:cs="Times New Roman"/>
          <w:b w:val="0"/>
          <w:bCs w:val="0"/>
        </w:rPr>
        <w:t xml:space="preserve">. č. 453/47 k. </w:t>
      </w:r>
      <w:proofErr w:type="spellStart"/>
      <w:r w:rsidRPr="00C3326C">
        <w:rPr>
          <w:rFonts w:ascii="Times New Roman" w:hAnsi="Times New Roman" w:cs="Times New Roman"/>
          <w:b w:val="0"/>
          <w:bCs w:val="0"/>
        </w:rPr>
        <w:t>ú.</w:t>
      </w:r>
      <w:proofErr w:type="spellEnd"/>
      <w:r w:rsidRPr="00C3326C">
        <w:rPr>
          <w:rFonts w:ascii="Times New Roman" w:hAnsi="Times New Roman" w:cs="Times New Roman"/>
          <w:b w:val="0"/>
          <w:bCs w:val="0"/>
        </w:rPr>
        <w:t xml:space="preserve"> Přívoz je pozemkem se způsobem využití „zeleň“, čemuž odpovídá</w:t>
      </w:r>
      <w:r w:rsidR="00C3326C">
        <w:rPr>
          <w:rFonts w:ascii="Times New Roman" w:hAnsi="Times New Roman" w:cs="Times New Roman"/>
          <w:b w:val="0"/>
          <w:bCs w:val="0"/>
        </w:rPr>
        <w:t xml:space="preserve"> </w:t>
      </w:r>
      <w:r w:rsidRPr="00C3326C">
        <w:rPr>
          <w:rFonts w:ascii="Times New Roman" w:hAnsi="Times New Roman" w:cs="Times New Roman"/>
          <w:b w:val="0"/>
          <w:bCs w:val="0"/>
        </w:rPr>
        <w:t>faktický jeho stav a neznamená to, že je nevyužívaný, jak uvedl vyvlastňovacímu správnímu orgánu do</w:t>
      </w:r>
      <w:r w:rsidR="00C3326C" w:rsidRPr="00C3326C">
        <w:rPr>
          <w:rFonts w:ascii="Times New Roman" w:hAnsi="Times New Roman" w:cs="Times New Roman"/>
          <w:b w:val="0"/>
          <w:bCs w:val="0"/>
        </w:rPr>
        <w:t xml:space="preserve"> </w:t>
      </w:r>
      <w:r w:rsidRPr="00C3326C">
        <w:rPr>
          <w:rFonts w:ascii="Times New Roman" w:hAnsi="Times New Roman" w:cs="Times New Roman"/>
          <w:b w:val="0"/>
          <w:bCs w:val="0"/>
        </w:rPr>
        <w:t xml:space="preserve">protokolu z ústního jednání zástupce vyvlastňovaného. Jedná se </w:t>
      </w:r>
      <w:r w:rsidR="00C3326C">
        <w:rPr>
          <w:rFonts w:ascii="Times New Roman" w:hAnsi="Times New Roman" w:cs="Times New Roman"/>
          <w:b w:val="0"/>
          <w:bCs w:val="0"/>
        </w:rPr>
        <w:br/>
      </w:r>
      <w:r w:rsidRPr="00C3326C">
        <w:rPr>
          <w:rFonts w:ascii="Times New Roman" w:hAnsi="Times New Roman" w:cs="Times New Roman"/>
          <w:b w:val="0"/>
          <w:bCs w:val="0"/>
        </w:rPr>
        <w:t>o pozemek s veřejnou zelení na nároží</w:t>
      </w:r>
      <w:r w:rsidR="00C3326C" w:rsidRPr="00C3326C">
        <w:rPr>
          <w:rFonts w:ascii="Times New Roman" w:hAnsi="Times New Roman" w:cs="Times New Roman"/>
          <w:b w:val="0"/>
          <w:bCs w:val="0"/>
        </w:rPr>
        <w:t xml:space="preserve"> </w:t>
      </w:r>
      <w:r w:rsidRPr="00C3326C">
        <w:rPr>
          <w:rFonts w:ascii="Times New Roman" w:hAnsi="Times New Roman" w:cs="Times New Roman"/>
          <w:b w:val="0"/>
          <w:bCs w:val="0"/>
        </w:rPr>
        <w:t>ulic Palackého a Terezy Novákové v Přívoze, má čtvercový tvar a ze tří stran sousedí s</w:t>
      </w:r>
      <w:r w:rsidR="00C3326C" w:rsidRPr="00C3326C">
        <w:rPr>
          <w:rFonts w:ascii="Times New Roman" w:hAnsi="Times New Roman" w:cs="Times New Roman"/>
          <w:b w:val="0"/>
          <w:bCs w:val="0"/>
        </w:rPr>
        <w:t> </w:t>
      </w:r>
      <w:r w:rsidRPr="00C3326C">
        <w:rPr>
          <w:rFonts w:ascii="Times New Roman" w:hAnsi="Times New Roman" w:cs="Times New Roman"/>
          <w:b w:val="0"/>
          <w:bCs w:val="0"/>
        </w:rPr>
        <w:t>nemovitými</w:t>
      </w:r>
      <w:r w:rsidR="00C3326C" w:rsidRPr="00C3326C">
        <w:rPr>
          <w:rFonts w:ascii="Times New Roman" w:hAnsi="Times New Roman" w:cs="Times New Roman"/>
          <w:b w:val="0"/>
          <w:bCs w:val="0"/>
        </w:rPr>
        <w:t xml:space="preserve"> </w:t>
      </w:r>
      <w:r w:rsidRPr="00C3326C">
        <w:rPr>
          <w:rFonts w:ascii="Times New Roman" w:hAnsi="Times New Roman" w:cs="Times New Roman"/>
          <w:b w:val="0"/>
          <w:bCs w:val="0"/>
        </w:rPr>
        <w:t>věcmi svěřenými městskému obvodu, mimo jiné také se svěřeným bytovým domem č.p. 1000.</w:t>
      </w:r>
      <w:r w:rsidR="00C3326C">
        <w:rPr>
          <w:rFonts w:ascii="Times New Roman" w:hAnsi="Times New Roman" w:cs="Times New Roman"/>
          <w:b w:val="0"/>
          <w:bCs w:val="0"/>
        </w:rPr>
        <w:t xml:space="preserve"> </w:t>
      </w:r>
      <w:r w:rsidRPr="00C3326C">
        <w:rPr>
          <w:rFonts w:ascii="Times New Roman" w:hAnsi="Times New Roman" w:cs="Times New Roman"/>
          <w:b w:val="0"/>
          <w:bCs w:val="0"/>
        </w:rPr>
        <w:t xml:space="preserve">Severovýchodní hranice uvedeného pozemku pak sousedí s nemovitostí ve vlastnictví pana </w:t>
      </w:r>
      <w:proofErr w:type="spellStart"/>
      <w:r w:rsidR="00B852C8">
        <w:rPr>
          <w:rFonts w:ascii="Times New Roman" w:hAnsi="Times New Roman" w:cs="Times New Roman"/>
          <w:b w:val="0"/>
          <w:bCs w:val="0"/>
        </w:rPr>
        <w:t>xxxxxxxxxxxxxxx</w:t>
      </w:r>
      <w:proofErr w:type="spellEnd"/>
    </w:p>
    <w:p w14:paraId="4632B0B3" w14:textId="77777777" w:rsidR="00C3326C" w:rsidRDefault="00FD50E0" w:rsidP="00C3326C">
      <w:pPr>
        <w:pStyle w:val="Nadpis2"/>
        <w:spacing w:after="0"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C3326C">
        <w:rPr>
          <w:rFonts w:ascii="Times New Roman" w:hAnsi="Times New Roman" w:cs="Times New Roman"/>
          <w:b w:val="0"/>
          <w:bCs w:val="0"/>
        </w:rPr>
        <w:t xml:space="preserve">Městský obvod považuje převod pozemků, jejichž účelem má být vznik parkovacích míst, </w:t>
      </w:r>
      <w:r w:rsidR="00C3326C">
        <w:rPr>
          <w:rFonts w:ascii="Times New Roman" w:hAnsi="Times New Roman" w:cs="Times New Roman"/>
          <w:b w:val="0"/>
          <w:bCs w:val="0"/>
        </w:rPr>
        <w:br/>
      </w:r>
      <w:r w:rsidRPr="00C3326C">
        <w:rPr>
          <w:rFonts w:ascii="Times New Roman" w:hAnsi="Times New Roman" w:cs="Times New Roman"/>
          <w:b w:val="0"/>
          <w:bCs w:val="0"/>
        </w:rPr>
        <w:t>za</w:t>
      </w:r>
      <w:r w:rsidR="00C3326C">
        <w:rPr>
          <w:rFonts w:ascii="Times New Roman" w:hAnsi="Times New Roman" w:cs="Times New Roman"/>
          <w:b w:val="0"/>
          <w:bCs w:val="0"/>
        </w:rPr>
        <w:t xml:space="preserve"> </w:t>
      </w:r>
      <w:r w:rsidRPr="00C3326C">
        <w:rPr>
          <w:rFonts w:ascii="Times New Roman" w:hAnsi="Times New Roman" w:cs="Times New Roman"/>
          <w:b w:val="0"/>
          <w:bCs w:val="0"/>
        </w:rPr>
        <w:t>nesystémové řešení obecného nedostatku parkovacích stání ve městě a je ustálenou praxí zastupitelstva</w:t>
      </w:r>
      <w:r w:rsidR="00C3326C" w:rsidRPr="00C3326C">
        <w:rPr>
          <w:rFonts w:ascii="Times New Roman" w:hAnsi="Times New Roman" w:cs="Times New Roman"/>
          <w:b w:val="0"/>
          <w:bCs w:val="0"/>
        </w:rPr>
        <w:t xml:space="preserve"> </w:t>
      </w:r>
      <w:r w:rsidRPr="00C3326C">
        <w:rPr>
          <w:rFonts w:ascii="Times New Roman" w:hAnsi="Times New Roman" w:cs="Times New Roman"/>
          <w:b w:val="0"/>
          <w:bCs w:val="0"/>
        </w:rPr>
        <w:t>městského obvodu k takto formulovaným žádostem o nabytí městských pozemků vydávat nesouhlasná</w:t>
      </w:r>
      <w:r w:rsidR="00C3326C" w:rsidRPr="00C3326C">
        <w:rPr>
          <w:rFonts w:ascii="Times New Roman" w:hAnsi="Times New Roman" w:cs="Times New Roman"/>
          <w:b w:val="0"/>
          <w:bCs w:val="0"/>
        </w:rPr>
        <w:t xml:space="preserve"> </w:t>
      </w:r>
      <w:r w:rsidRPr="00C3326C">
        <w:rPr>
          <w:rFonts w:ascii="Times New Roman" w:hAnsi="Times New Roman" w:cs="Times New Roman"/>
          <w:b w:val="0"/>
          <w:bCs w:val="0"/>
        </w:rPr>
        <w:t xml:space="preserve">stanoviska. Na tomto přístupu nic nemění skutečnost, že pozemek </w:t>
      </w:r>
      <w:proofErr w:type="spellStart"/>
      <w:r w:rsidRPr="00C3326C">
        <w:rPr>
          <w:rFonts w:ascii="Times New Roman" w:hAnsi="Times New Roman" w:cs="Times New Roman"/>
          <w:b w:val="0"/>
          <w:bCs w:val="0"/>
        </w:rPr>
        <w:t>parc</w:t>
      </w:r>
      <w:proofErr w:type="spellEnd"/>
      <w:r w:rsidRPr="00C3326C">
        <w:rPr>
          <w:rFonts w:ascii="Times New Roman" w:hAnsi="Times New Roman" w:cs="Times New Roman"/>
          <w:b w:val="0"/>
          <w:bCs w:val="0"/>
        </w:rPr>
        <w:t xml:space="preserve">. č. 453/47 k. </w:t>
      </w:r>
      <w:proofErr w:type="spellStart"/>
      <w:r w:rsidRPr="00C3326C">
        <w:rPr>
          <w:rFonts w:ascii="Times New Roman" w:hAnsi="Times New Roman" w:cs="Times New Roman"/>
          <w:b w:val="0"/>
          <w:bCs w:val="0"/>
        </w:rPr>
        <w:t>ú.</w:t>
      </w:r>
      <w:proofErr w:type="spellEnd"/>
      <w:r w:rsidRPr="00C3326C">
        <w:rPr>
          <w:rFonts w:ascii="Times New Roman" w:hAnsi="Times New Roman" w:cs="Times New Roman"/>
          <w:b w:val="0"/>
          <w:bCs w:val="0"/>
        </w:rPr>
        <w:t xml:space="preserve"> Přívoz</w:t>
      </w:r>
      <w:r w:rsidR="00C3326C" w:rsidRPr="00C3326C">
        <w:rPr>
          <w:rFonts w:ascii="Times New Roman" w:hAnsi="Times New Roman" w:cs="Times New Roman"/>
          <w:b w:val="0"/>
          <w:bCs w:val="0"/>
        </w:rPr>
        <w:t xml:space="preserve"> </w:t>
      </w:r>
      <w:r w:rsidRPr="00C3326C">
        <w:rPr>
          <w:rFonts w:ascii="Times New Roman" w:hAnsi="Times New Roman" w:cs="Times New Roman"/>
          <w:b w:val="0"/>
          <w:bCs w:val="0"/>
        </w:rPr>
        <w:t xml:space="preserve">vyvlastňovaný navrhuje jako náhradu za část pozemku, jenž je předmětem vyvlastnění. </w:t>
      </w:r>
    </w:p>
    <w:p w14:paraId="01716F61" w14:textId="6FE1D845" w:rsidR="00D54DC4" w:rsidRPr="00C3326C" w:rsidRDefault="00FD50E0" w:rsidP="00C3326C">
      <w:pPr>
        <w:pStyle w:val="Nadpis2"/>
        <w:spacing w:after="0" w:line="240" w:lineRule="auto"/>
        <w:jc w:val="both"/>
        <w:rPr>
          <w:rFonts w:ascii="Times New Roman" w:hAnsi="Times New Roman" w:cs="Times New Roman"/>
          <w:b w:val="0"/>
          <w:bCs w:val="0"/>
          <w:u w:val="single"/>
        </w:rPr>
      </w:pPr>
      <w:r w:rsidRPr="00C3326C">
        <w:rPr>
          <w:rFonts w:ascii="Times New Roman" w:hAnsi="Times New Roman" w:cs="Times New Roman"/>
          <w:b w:val="0"/>
          <w:bCs w:val="0"/>
          <w:u w:val="single"/>
        </w:rPr>
        <w:t>V</w:t>
      </w:r>
      <w:r w:rsidR="00C3326C" w:rsidRPr="00C3326C">
        <w:rPr>
          <w:rFonts w:ascii="Times New Roman" w:hAnsi="Times New Roman" w:cs="Times New Roman"/>
          <w:b w:val="0"/>
          <w:bCs w:val="0"/>
          <w:u w:val="single"/>
        </w:rPr>
        <w:t> </w:t>
      </w:r>
      <w:r w:rsidRPr="00C3326C">
        <w:rPr>
          <w:rFonts w:ascii="Times New Roman" w:hAnsi="Times New Roman" w:cs="Times New Roman"/>
          <w:b w:val="0"/>
          <w:bCs w:val="0"/>
          <w:u w:val="single"/>
        </w:rPr>
        <w:t>perspektivě</w:t>
      </w:r>
      <w:r w:rsidR="00C3326C" w:rsidRPr="00C3326C">
        <w:rPr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C3326C">
        <w:rPr>
          <w:rFonts w:ascii="Times New Roman" w:hAnsi="Times New Roman" w:cs="Times New Roman"/>
          <w:b w:val="0"/>
          <w:bCs w:val="0"/>
          <w:u w:val="single"/>
        </w:rPr>
        <w:t xml:space="preserve">dlouhodobého výhledu se městskému obvodu jeví jako žádoucí předmětný pozemek </w:t>
      </w:r>
      <w:proofErr w:type="spellStart"/>
      <w:r w:rsidRPr="00C3326C">
        <w:rPr>
          <w:rFonts w:ascii="Times New Roman" w:hAnsi="Times New Roman" w:cs="Times New Roman"/>
          <w:b w:val="0"/>
          <w:bCs w:val="0"/>
          <w:u w:val="single"/>
        </w:rPr>
        <w:t>parc</w:t>
      </w:r>
      <w:proofErr w:type="spellEnd"/>
      <w:r w:rsidRPr="00C3326C">
        <w:rPr>
          <w:rFonts w:ascii="Times New Roman" w:hAnsi="Times New Roman" w:cs="Times New Roman"/>
          <w:b w:val="0"/>
          <w:bCs w:val="0"/>
          <w:u w:val="single"/>
        </w:rPr>
        <w:t>. č. 453/47</w:t>
      </w:r>
      <w:r w:rsidR="00C3326C" w:rsidRPr="00C3326C">
        <w:rPr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C3326C">
        <w:rPr>
          <w:rFonts w:ascii="Times New Roman" w:hAnsi="Times New Roman" w:cs="Times New Roman"/>
          <w:b w:val="0"/>
          <w:bCs w:val="0"/>
          <w:u w:val="single"/>
        </w:rPr>
        <w:t>zastavět bytovým domem, který by ukončil blok domů na ul. Terezy Novákové a bezprostředně by</w:t>
      </w:r>
      <w:r w:rsidR="00C3326C" w:rsidRPr="00C3326C">
        <w:rPr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C3326C">
        <w:rPr>
          <w:rFonts w:ascii="Times New Roman" w:hAnsi="Times New Roman" w:cs="Times New Roman"/>
          <w:b w:val="0"/>
          <w:bCs w:val="0"/>
          <w:u w:val="single"/>
        </w:rPr>
        <w:t>navázal na svěřený dům č. p. 1000. Uspokojování bytových potřeb obyvatel je zájmem a jednou</w:t>
      </w:r>
      <w:r w:rsidR="00C3326C" w:rsidRPr="00C3326C">
        <w:rPr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C3326C">
        <w:rPr>
          <w:rFonts w:ascii="Times New Roman" w:hAnsi="Times New Roman" w:cs="Times New Roman"/>
          <w:b w:val="0"/>
          <w:bCs w:val="0"/>
          <w:u w:val="single"/>
        </w:rPr>
        <w:t>z náplní činností městského obvodu, přičemž problematika bydlení je také zakotvena jako jeden ze</w:t>
      </w:r>
      <w:r w:rsidR="00C3326C" w:rsidRPr="00C3326C">
        <w:rPr>
          <w:rFonts w:ascii="Times New Roman" w:hAnsi="Times New Roman" w:cs="Times New Roman"/>
          <w:b w:val="0"/>
          <w:bCs w:val="0"/>
          <w:u w:val="single"/>
        </w:rPr>
        <w:t xml:space="preserve"> </w:t>
      </w:r>
      <w:r w:rsidRPr="00C3326C">
        <w:rPr>
          <w:rFonts w:ascii="Times New Roman" w:hAnsi="Times New Roman" w:cs="Times New Roman"/>
          <w:b w:val="0"/>
          <w:bCs w:val="0"/>
          <w:u w:val="single"/>
        </w:rPr>
        <w:t>strategických cílů strategického plánu městského obvodu „</w:t>
      </w:r>
      <w:proofErr w:type="spellStart"/>
      <w:r w:rsidRPr="00C3326C">
        <w:rPr>
          <w:rFonts w:ascii="Times New Roman" w:hAnsi="Times New Roman" w:cs="Times New Roman"/>
          <w:b w:val="0"/>
          <w:bCs w:val="0"/>
          <w:u w:val="single"/>
        </w:rPr>
        <w:t>fajnOVA</w:t>
      </w:r>
      <w:proofErr w:type="spellEnd"/>
      <w:r w:rsidRPr="00C3326C">
        <w:rPr>
          <w:rFonts w:ascii="Times New Roman" w:hAnsi="Times New Roman" w:cs="Times New Roman"/>
          <w:b w:val="0"/>
          <w:bCs w:val="0"/>
          <w:u w:val="single"/>
        </w:rPr>
        <w:t xml:space="preserve"> CENTRUM“.</w:t>
      </w:r>
    </w:p>
    <w:p w14:paraId="0B943C2D" w14:textId="77777777" w:rsidR="00AA4A64" w:rsidRPr="00C3326C" w:rsidRDefault="00AA4A64" w:rsidP="00C3326C">
      <w:pPr>
        <w:pStyle w:val="Nadpis2"/>
        <w:spacing w:after="0" w:line="240" w:lineRule="auto"/>
        <w:jc w:val="both"/>
        <w:rPr>
          <w:rFonts w:ascii="Times New Roman" w:hAnsi="Times New Roman" w:cs="Times New Roman"/>
          <w:b w:val="0"/>
          <w:bCs w:val="0"/>
        </w:rPr>
      </w:pPr>
    </w:p>
    <w:p w14:paraId="301F7F8E" w14:textId="77777777" w:rsidR="009E0576" w:rsidRPr="00C3326C" w:rsidRDefault="009E0576" w:rsidP="00C3326C">
      <w:pPr>
        <w:pStyle w:val="Nadpis2"/>
        <w:spacing w:after="0" w:line="240" w:lineRule="auto"/>
        <w:rPr>
          <w:rFonts w:ascii="Times New Roman" w:hAnsi="Times New Roman" w:cs="Times New Roman"/>
          <w:b w:val="0"/>
          <w:bCs w:val="0"/>
        </w:rPr>
      </w:pPr>
    </w:p>
    <w:p w14:paraId="1973D50A" w14:textId="70843F03" w:rsidR="00A827A2" w:rsidRPr="00C3326C" w:rsidRDefault="00A827A2" w:rsidP="00C3326C">
      <w:pPr>
        <w:pStyle w:val="Nadpis2"/>
        <w:spacing w:after="0" w:line="240" w:lineRule="auto"/>
        <w:rPr>
          <w:rFonts w:ascii="Times New Roman" w:hAnsi="Times New Roman" w:cs="Times New Roman"/>
          <w:b w:val="0"/>
          <w:bCs w:val="0"/>
        </w:rPr>
      </w:pPr>
    </w:p>
    <w:p w14:paraId="510E228C" w14:textId="680AFD9E" w:rsidR="006A6403" w:rsidRPr="00D35C55" w:rsidRDefault="00A1642C" w:rsidP="006A64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Odbory MMO (odbor ochrany životního prostředí, odbor dopravy, odbor investiční, odbor územního plánování a stavebního řízení) neměl</w:t>
      </w:r>
      <w:r w:rsidR="00047B8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k uvedené směně pozemků námitky.</w:t>
      </w:r>
    </w:p>
    <w:p w14:paraId="389C2BAD" w14:textId="5B3225FD" w:rsidR="003A12B7" w:rsidRDefault="003A12B7" w:rsidP="006A6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4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5FF57E" w14:textId="77777777" w:rsidR="00A1642C" w:rsidRDefault="00A1642C" w:rsidP="006A6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314C1" w14:textId="77777777" w:rsidR="00913952" w:rsidRDefault="00913952" w:rsidP="006A6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7FCCD" w14:textId="77777777" w:rsidR="00913952" w:rsidRPr="00913952" w:rsidRDefault="00913952" w:rsidP="0091395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3952">
        <w:rPr>
          <w:rFonts w:ascii="Times New Roman" w:hAnsi="Times New Roman" w:cs="Times New Roman"/>
          <w:b/>
          <w:bCs/>
          <w:sz w:val="24"/>
          <w:szCs w:val="24"/>
          <w:u w:val="single"/>
        </w:rPr>
        <w:t>Upozornění</w:t>
      </w:r>
    </w:p>
    <w:p w14:paraId="25CA0596" w14:textId="234163A9" w:rsidR="00913952" w:rsidRPr="00913952" w:rsidRDefault="00913952" w:rsidP="00913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952">
        <w:rPr>
          <w:rFonts w:ascii="Times New Roman" w:hAnsi="Times New Roman" w:cs="Times New Roman"/>
          <w:sz w:val="24"/>
          <w:szCs w:val="24"/>
        </w:rPr>
        <w:t xml:space="preserve">Tento materiál obsahuje informace podléhající ochraně osobních údajů, které by neměly být zveřejňovány dle zák. č. 106/1999 Sb., o svobodném přístupu k informacím, ve znění pozdějších předpisů, jelikož jsou chráněny zák. č. 110/2019 Sb., o ochraně osobních údajů </w:t>
      </w:r>
      <w:r>
        <w:rPr>
          <w:rFonts w:ascii="Times New Roman" w:hAnsi="Times New Roman" w:cs="Times New Roman"/>
          <w:sz w:val="24"/>
          <w:szCs w:val="24"/>
        </w:rPr>
        <w:br/>
      </w:r>
      <w:r w:rsidRPr="00913952">
        <w:rPr>
          <w:rFonts w:ascii="Times New Roman" w:hAnsi="Times New Roman" w:cs="Times New Roman"/>
          <w:sz w:val="24"/>
          <w:szCs w:val="24"/>
        </w:rPr>
        <w:t>a o změně některých zákonů, ve znění pozdějších předpisů.</w:t>
      </w:r>
    </w:p>
    <w:p w14:paraId="52451F69" w14:textId="77777777" w:rsidR="00913952" w:rsidRDefault="00913952" w:rsidP="00913952">
      <w:pPr>
        <w:jc w:val="both"/>
      </w:pPr>
    </w:p>
    <w:p w14:paraId="650BE689" w14:textId="77777777" w:rsidR="00913952" w:rsidRPr="00A1642C" w:rsidRDefault="00913952" w:rsidP="006A6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3952" w:rsidRPr="00A164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CC210" w14:textId="77777777" w:rsidR="0027168B" w:rsidRDefault="0027168B" w:rsidP="000E425F">
      <w:pPr>
        <w:spacing w:after="0" w:line="240" w:lineRule="auto"/>
      </w:pPr>
      <w:r>
        <w:separator/>
      </w:r>
    </w:p>
  </w:endnote>
  <w:endnote w:type="continuationSeparator" w:id="0">
    <w:p w14:paraId="7C52E4EE" w14:textId="77777777" w:rsidR="0027168B" w:rsidRDefault="0027168B" w:rsidP="000E4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2014309"/>
      <w:docPartObj>
        <w:docPartGallery w:val="Page Numbers (Bottom of Page)"/>
        <w:docPartUnique/>
      </w:docPartObj>
    </w:sdtPr>
    <w:sdtContent>
      <w:p w14:paraId="433B8C0C" w14:textId="6C6BA777" w:rsidR="000E425F" w:rsidRDefault="000E425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634E25" w14:textId="77777777" w:rsidR="000E425F" w:rsidRDefault="000E42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42073" w14:textId="77777777" w:rsidR="0027168B" w:rsidRDefault="0027168B" w:rsidP="000E425F">
      <w:pPr>
        <w:spacing w:after="0" w:line="240" w:lineRule="auto"/>
      </w:pPr>
      <w:r>
        <w:separator/>
      </w:r>
    </w:p>
  </w:footnote>
  <w:footnote w:type="continuationSeparator" w:id="0">
    <w:p w14:paraId="5656F54C" w14:textId="77777777" w:rsidR="0027168B" w:rsidRDefault="0027168B" w:rsidP="000E4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41162"/>
    <w:multiLevelType w:val="hybridMultilevel"/>
    <w:tmpl w:val="2D6608FA"/>
    <w:lvl w:ilvl="0" w:tplc="9C54B8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7D0D67"/>
    <w:multiLevelType w:val="hybridMultilevel"/>
    <w:tmpl w:val="F5429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532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1513454">
    <w:abstractNumId w:val="0"/>
  </w:num>
  <w:num w:numId="3" w16cid:durableId="696778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64"/>
    <w:rsid w:val="00016C9D"/>
    <w:rsid w:val="00047B82"/>
    <w:rsid w:val="00094101"/>
    <w:rsid w:val="00094BD3"/>
    <w:rsid w:val="000A2989"/>
    <w:rsid w:val="000E425F"/>
    <w:rsid w:val="00105F2D"/>
    <w:rsid w:val="0012272C"/>
    <w:rsid w:val="002101FB"/>
    <w:rsid w:val="0022364D"/>
    <w:rsid w:val="00226F92"/>
    <w:rsid w:val="002329B7"/>
    <w:rsid w:val="0027168B"/>
    <w:rsid w:val="002D36E3"/>
    <w:rsid w:val="003342F0"/>
    <w:rsid w:val="003A0233"/>
    <w:rsid w:val="003A12B7"/>
    <w:rsid w:val="003E5784"/>
    <w:rsid w:val="00402766"/>
    <w:rsid w:val="00406473"/>
    <w:rsid w:val="00414245"/>
    <w:rsid w:val="00424A89"/>
    <w:rsid w:val="004335CF"/>
    <w:rsid w:val="004A089B"/>
    <w:rsid w:val="004D7B67"/>
    <w:rsid w:val="004F7E05"/>
    <w:rsid w:val="00583AA6"/>
    <w:rsid w:val="00583DC1"/>
    <w:rsid w:val="00591AF7"/>
    <w:rsid w:val="005E0C14"/>
    <w:rsid w:val="006167BC"/>
    <w:rsid w:val="006573F4"/>
    <w:rsid w:val="006A6403"/>
    <w:rsid w:val="006F23C3"/>
    <w:rsid w:val="00755C0D"/>
    <w:rsid w:val="007650EC"/>
    <w:rsid w:val="007B0A49"/>
    <w:rsid w:val="007D57D9"/>
    <w:rsid w:val="007F5131"/>
    <w:rsid w:val="00827189"/>
    <w:rsid w:val="0083756D"/>
    <w:rsid w:val="00913952"/>
    <w:rsid w:val="00943932"/>
    <w:rsid w:val="009E0576"/>
    <w:rsid w:val="009E6D10"/>
    <w:rsid w:val="00A1642C"/>
    <w:rsid w:val="00A524C5"/>
    <w:rsid w:val="00A628DB"/>
    <w:rsid w:val="00A827A2"/>
    <w:rsid w:val="00A87C64"/>
    <w:rsid w:val="00AA4A64"/>
    <w:rsid w:val="00AB3C1C"/>
    <w:rsid w:val="00AE04B2"/>
    <w:rsid w:val="00AE526A"/>
    <w:rsid w:val="00B648C1"/>
    <w:rsid w:val="00B808D1"/>
    <w:rsid w:val="00B852C8"/>
    <w:rsid w:val="00BA64AF"/>
    <w:rsid w:val="00C3326C"/>
    <w:rsid w:val="00C425BC"/>
    <w:rsid w:val="00D03D99"/>
    <w:rsid w:val="00D35C55"/>
    <w:rsid w:val="00D54DC4"/>
    <w:rsid w:val="00D84C8F"/>
    <w:rsid w:val="00DB6BFA"/>
    <w:rsid w:val="00DE1A98"/>
    <w:rsid w:val="00DF38D7"/>
    <w:rsid w:val="00E507C2"/>
    <w:rsid w:val="00EE43E8"/>
    <w:rsid w:val="00F14690"/>
    <w:rsid w:val="00F22F8B"/>
    <w:rsid w:val="00F45ADA"/>
    <w:rsid w:val="00F5708A"/>
    <w:rsid w:val="00F71F98"/>
    <w:rsid w:val="00FD50E0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9518"/>
  <w15:chartTrackingRefBased/>
  <w15:docId w15:val="{09E4DF0B-B68F-4C28-AF7C-8C10620E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02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A12B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E4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425F"/>
  </w:style>
  <w:style w:type="paragraph" w:styleId="Zpat">
    <w:name w:val="footer"/>
    <w:basedOn w:val="Normln"/>
    <w:link w:val="ZpatChar"/>
    <w:uiPriority w:val="99"/>
    <w:unhideWhenUsed/>
    <w:rsid w:val="000E4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425F"/>
  </w:style>
  <w:style w:type="paragraph" w:styleId="Revize">
    <w:name w:val="Revision"/>
    <w:hidden/>
    <w:uiPriority w:val="99"/>
    <w:semiHidden/>
    <w:rsid w:val="007D57D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F38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F38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F38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8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38D7"/>
    <w:rPr>
      <w:b/>
      <w:bCs/>
      <w:sz w:val="20"/>
      <w:szCs w:val="20"/>
    </w:rPr>
  </w:style>
  <w:style w:type="paragraph" w:customStyle="1" w:styleId="Nadpis2">
    <w:name w:val="Nadpis2"/>
    <w:basedOn w:val="Normln"/>
    <w:link w:val="Nadpis2Char"/>
    <w:qFormat/>
    <w:rsid w:val="00F5708A"/>
    <w:pPr>
      <w:spacing w:after="240" w:line="36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2Char">
    <w:name w:val="Nadpis2 Char"/>
    <w:basedOn w:val="Standardnpsmoodstavce"/>
    <w:link w:val="Nadpis2"/>
    <w:rsid w:val="00F5708A"/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6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A1D97-ABA5-498A-9956-912E5E3A6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Kučinská Marie</dc:creator>
  <cp:keywords/>
  <dc:description/>
  <cp:lastModifiedBy>Kučinská Marie</cp:lastModifiedBy>
  <cp:revision>3</cp:revision>
  <cp:lastPrinted>2023-02-02T08:30:00Z</cp:lastPrinted>
  <dcterms:created xsi:type="dcterms:W3CDTF">2024-09-03T12:48:00Z</dcterms:created>
  <dcterms:modified xsi:type="dcterms:W3CDTF">2024-09-03T12:54:00Z</dcterms:modified>
</cp:coreProperties>
</file>