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6FC1" w14:textId="2965526E" w:rsidR="00B95672" w:rsidRPr="00B95672" w:rsidRDefault="00B95672" w:rsidP="00B95672">
      <w:pPr>
        <w:spacing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B95672">
        <w:rPr>
          <w:rFonts w:ascii="Times New Roman" w:hAnsi="Times New Roman" w:cs="Times New Roman"/>
          <w:b/>
          <w:bCs/>
          <w:sz w:val="36"/>
          <w:szCs w:val="36"/>
        </w:rPr>
        <w:t>Důvodová zpráva</w:t>
      </w:r>
    </w:p>
    <w:p w14:paraId="778C9F27" w14:textId="0D74C0CB" w:rsidR="007A7610" w:rsidRDefault="00C32AC8" w:rsidP="007A7610">
      <w:pPr>
        <w:pStyle w:val="Odstavecseseznamem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A507C5" w:rsidRPr="007A7610">
        <w:rPr>
          <w:rFonts w:ascii="Times New Roman" w:hAnsi="Times New Roman" w:cs="Times New Roman"/>
          <w:b/>
          <w:bCs/>
          <w:sz w:val="24"/>
          <w:szCs w:val="24"/>
        </w:rPr>
        <w:t xml:space="preserve">ávrh na záměr města prodat </w:t>
      </w:r>
      <w:r>
        <w:rPr>
          <w:rFonts w:ascii="Times New Roman" w:hAnsi="Times New Roman" w:cs="Times New Roman"/>
          <w:b/>
          <w:bCs/>
          <w:sz w:val="24"/>
          <w:szCs w:val="24"/>
        </w:rPr>
        <w:t>nemovitou věc</w:t>
      </w:r>
      <w:r w:rsidR="00A507C5" w:rsidRPr="007A7610">
        <w:rPr>
          <w:rFonts w:ascii="Times New Roman" w:hAnsi="Times New Roman" w:cs="Times New Roman"/>
          <w:b/>
          <w:bCs/>
          <w:sz w:val="24"/>
          <w:szCs w:val="24"/>
        </w:rPr>
        <w:t xml:space="preserve"> parc. č. </w:t>
      </w:r>
      <w:r>
        <w:rPr>
          <w:rFonts w:ascii="Times New Roman" w:hAnsi="Times New Roman" w:cs="Times New Roman"/>
          <w:b/>
          <w:bCs/>
          <w:sz w:val="24"/>
          <w:szCs w:val="24"/>
        </w:rPr>
        <w:t>2185, k.ú. Slezská Ostrava,</w:t>
      </w:r>
      <w:r w:rsidR="00A507C5" w:rsidRPr="007A7610">
        <w:rPr>
          <w:rFonts w:ascii="Times New Roman" w:hAnsi="Times New Roman" w:cs="Times New Roman"/>
          <w:b/>
          <w:bCs/>
          <w:sz w:val="24"/>
          <w:szCs w:val="24"/>
        </w:rPr>
        <w:t xml:space="preserve"> obec Ostrava, ve vlastnictví statuárního města Ostrava, </w:t>
      </w:r>
      <w:r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="00A507C5" w:rsidRPr="007A7610">
        <w:rPr>
          <w:rFonts w:ascii="Times New Roman" w:hAnsi="Times New Roman" w:cs="Times New Roman"/>
          <w:b/>
          <w:bCs/>
          <w:sz w:val="24"/>
          <w:szCs w:val="24"/>
        </w:rPr>
        <w:t>svěřen</w:t>
      </w:r>
      <w:r w:rsidR="009E169B" w:rsidRPr="007A761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507C5" w:rsidRPr="007A7610">
        <w:rPr>
          <w:rFonts w:ascii="Times New Roman" w:hAnsi="Times New Roman" w:cs="Times New Roman"/>
          <w:b/>
          <w:bCs/>
          <w:sz w:val="24"/>
          <w:szCs w:val="24"/>
        </w:rPr>
        <w:t xml:space="preserve"> městskému obvodu Slezská Ostrava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A0F63E0" w14:textId="06CCE88B" w:rsidR="00A507C5" w:rsidRDefault="00C32AC8" w:rsidP="007A7610">
      <w:pPr>
        <w:pStyle w:val="Odstavecseseznamem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</w:t>
      </w:r>
      <w:r w:rsidR="007A7610" w:rsidRPr="007A7610">
        <w:rPr>
          <w:rFonts w:ascii="Times New Roman" w:hAnsi="Times New Roman" w:cs="Times New Roman"/>
          <w:b/>
          <w:bCs/>
          <w:sz w:val="24"/>
          <w:szCs w:val="24"/>
        </w:rPr>
        <w:t xml:space="preserve">čelem </w:t>
      </w:r>
      <w:r w:rsidR="001E5FDC">
        <w:rPr>
          <w:rFonts w:ascii="Times New Roman" w:hAnsi="Times New Roman" w:cs="Times New Roman"/>
          <w:b/>
          <w:bCs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rozšíř</w:t>
      </w:r>
      <w:r w:rsidR="001E5F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ení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stávající kancelářské budovy a vybudov</w:t>
      </w:r>
      <w:r w:rsidR="001E5F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ání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nov</w:t>
      </w:r>
      <w:r w:rsidR="001E5F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ého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showroom</w:t>
      </w:r>
      <w:r w:rsidR="001E5F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viz architektonická studie.</w:t>
      </w:r>
    </w:p>
    <w:p w14:paraId="6A261C3F" w14:textId="77777777" w:rsidR="008308CC" w:rsidRPr="007A7610" w:rsidRDefault="008308CC" w:rsidP="00FC7E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14:paraId="6F0365D7" w14:textId="77777777" w:rsidR="00E95397" w:rsidRDefault="00E95397" w:rsidP="00FC7E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55B8021E" w14:textId="77777777" w:rsidR="005924A6" w:rsidRPr="003148CF" w:rsidRDefault="005924A6" w:rsidP="00592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3148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Projednáno v radě města</w:t>
      </w:r>
    </w:p>
    <w:p w14:paraId="4F7D27F8" w14:textId="4A5D71F3" w:rsidR="00E95397" w:rsidRPr="007A7610" w:rsidRDefault="005924A6" w:rsidP="005924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3148CF">
        <w:rPr>
          <w:rFonts w:ascii="Times New Roman" w:hAnsi="Times New Roman" w:cs="Times New Roman"/>
          <w:bCs/>
          <w:sz w:val="24"/>
          <w:szCs w:val="24"/>
        </w:rPr>
        <w:t xml:space="preserve">Rada města dne </w:t>
      </w:r>
      <w:r>
        <w:rPr>
          <w:rFonts w:ascii="Times New Roman" w:hAnsi="Times New Roman" w:cs="Times New Roman"/>
          <w:bCs/>
          <w:sz w:val="24"/>
          <w:szCs w:val="24"/>
        </w:rPr>
        <w:t>18. 06.</w:t>
      </w:r>
      <w:r w:rsidRPr="003148CF">
        <w:rPr>
          <w:rFonts w:ascii="Times New Roman" w:hAnsi="Times New Roman" w:cs="Times New Roman"/>
          <w:bCs/>
          <w:sz w:val="24"/>
          <w:szCs w:val="24"/>
        </w:rPr>
        <w:t xml:space="preserve"> 2024 svým usnesením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souhlasila </w:t>
      </w:r>
      <w:r w:rsidRPr="007A7610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s návrhem na záměr města prodat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níže</w:t>
      </w:r>
      <w:r w:rsidRPr="007A7610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uveden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ou</w:t>
      </w:r>
      <w:r w:rsidRPr="007A7610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nemovit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ou</w:t>
      </w:r>
      <w:r w:rsidRPr="007A7610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věc, tak jak je uvedeno v bodu 1) návrhu usnesení.   </w:t>
      </w:r>
    </w:p>
    <w:p w14:paraId="37DD6457" w14:textId="77777777" w:rsidR="00E95397" w:rsidRDefault="00E95397" w:rsidP="00FC7E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354C7431" w14:textId="77777777" w:rsidR="00E95397" w:rsidRDefault="00E95397" w:rsidP="00FC7E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53167A65" w14:textId="435F2CF4" w:rsidR="008308CC" w:rsidRPr="007A7610" w:rsidRDefault="008308CC" w:rsidP="00FC7E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7A76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Předmět      </w:t>
      </w:r>
    </w:p>
    <w:p w14:paraId="4C97483C" w14:textId="2A34AB03" w:rsidR="009E169B" w:rsidRPr="007A7610" w:rsidRDefault="00C32AC8" w:rsidP="00FC7E0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8308CC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>ozem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2B0BCA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8308CC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</w:t>
      </w:r>
      <w:r w:rsidR="00A507C5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arc.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2185, zahrada,</w:t>
      </w:r>
      <w:r w:rsidR="009E169B" w:rsidRPr="007A7610">
        <w:rPr>
          <w:rFonts w:ascii="Times New Roman" w:hAnsi="Times New Roman" w:cs="Times New Roman"/>
          <w:sz w:val="24"/>
          <w:szCs w:val="24"/>
        </w:rPr>
        <w:t xml:space="preserve"> v k.ú. Slezská Ostrava, obec Ostrava, ve vlastnictví statu</w:t>
      </w:r>
      <w:r w:rsidR="006B4DE8">
        <w:rPr>
          <w:rFonts w:ascii="Times New Roman" w:hAnsi="Times New Roman" w:cs="Times New Roman"/>
          <w:sz w:val="24"/>
          <w:szCs w:val="24"/>
        </w:rPr>
        <w:t>t</w:t>
      </w:r>
      <w:r w:rsidR="009E169B" w:rsidRPr="007A7610">
        <w:rPr>
          <w:rFonts w:ascii="Times New Roman" w:hAnsi="Times New Roman" w:cs="Times New Roman"/>
          <w:sz w:val="24"/>
          <w:szCs w:val="24"/>
        </w:rPr>
        <w:t xml:space="preserve">árního města Ostrava,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9E169B" w:rsidRPr="007A7610">
        <w:rPr>
          <w:rFonts w:ascii="Times New Roman" w:hAnsi="Times New Roman" w:cs="Times New Roman"/>
          <w:sz w:val="24"/>
          <w:szCs w:val="24"/>
        </w:rPr>
        <w:t>svěřen</w:t>
      </w:r>
      <w:r>
        <w:rPr>
          <w:rFonts w:ascii="Times New Roman" w:hAnsi="Times New Roman" w:cs="Times New Roman"/>
          <w:sz w:val="24"/>
          <w:szCs w:val="24"/>
        </w:rPr>
        <w:t>ý</w:t>
      </w:r>
      <w:r w:rsidR="009E169B" w:rsidRPr="007A7610">
        <w:rPr>
          <w:rFonts w:ascii="Times New Roman" w:hAnsi="Times New Roman" w:cs="Times New Roman"/>
          <w:sz w:val="24"/>
          <w:szCs w:val="24"/>
        </w:rPr>
        <w:t xml:space="preserve"> městskému obvodu Slezská Ostrava.</w:t>
      </w:r>
    </w:p>
    <w:p w14:paraId="7A5F5B8D" w14:textId="62BB00FC" w:rsidR="008308CC" w:rsidRPr="007A7610" w:rsidRDefault="008308CC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794BB4" w14:textId="202B86EE" w:rsidR="008308CC" w:rsidRPr="007A7610" w:rsidRDefault="008308CC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Předmětný pozemek se nachází </w:t>
      </w:r>
      <w:r w:rsidR="00FC7E0B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</w:t>
      </w:r>
      <w:r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>ulice</w:t>
      </w:r>
      <w:r w:rsidR="0028418F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32AC8">
        <w:rPr>
          <w:rFonts w:ascii="Times New Roman" w:eastAsia="Times New Roman" w:hAnsi="Times New Roman" w:cs="Times New Roman"/>
          <w:sz w:val="24"/>
          <w:szCs w:val="24"/>
          <w:lang w:eastAsia="cs-CZ"/>
        </w:rPr>
        <w:t>Na Pěčonce</w:t>
      </w:r>
      <w:r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(viz příloha č. 1</w:t>
      </w:r>
      <w:r w:rsidR="00A507C5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>1 a 1</w:t>
      </w:r>
      <w:r w:rsidR="00A507C5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2). </w:t>
      </w:r>
    </w:p>
    <w:p w14:paraId="105A257D" w14:textId="2ADC47BD" w:rsidR="008308CC" w:rsidRPr="00415F51" w:rsidRDefault="00C32AC8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Celková výměra pozemku činí 253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="00415F5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3F30CE4" w14:textId="77777777" w:rsidR="009E169B" w:rsidRPr="007A7610" w:rsidRDefault="009E169B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6D5CF1DE" w14:textId="3B219F8F" w:rsidR="008308CC" w:rsidRPr="007A7610" w:rsidRDefault="008308CC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7A76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Žadatel</w:t>
      </w:r>
    </w:p>
    <w:p w14:paraId="21B7BA1A" w14:textId="0E680B59" w:rsidR="008308CC" w:rsidRPr="007A7610" w:rsidRDefault="00C04E61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EX – TECHNIK</w:t>
      </w:r>
      <w:r w:rsidR="0028418F"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s.r.o.</w:t>
      </w:r>
      <w:r w:rsidR="009E0C86"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se sídlem </w:t>
      </w:r>
      <w:r w:rsidR="00C32AC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Pěčonce 1903/21</w:t>
      </w:r>
      <w:r w:rsidR="00A507C5"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="0028418F"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Slezská Ostrava</w:t>
      </w:r>
      <w:r w:rsidR="00A507C5"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71</w:t>
      </w:r>
      <w:r w:rsidR="0028418F"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</w:t>
      </w:r>
      <w:r w:rsidR="00A507C5"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00 Ostrava</w:t>
      </w:r>
      <w:r w:rsidR="009E0C86"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IČO</w:t>
      </w:r>
      <w:r w:rsidR="005F21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="00C32AC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465 78 731</w:t>
      </w:r>
      <w:r w:rsidR="008308CC"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(viz příloha č. 1</w:t>
      </w:r>
      <w:r w:rsidR="00A507C5"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415F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</w:t>
      </w:r>
      <w:r w:rsidR="008308CC"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). </w:t>
      </w:r>
    </w:p>
    <w:p w14:paraId="206B3304" w14:textId="77777777" w:rsidR="008308CC" w:rsidRPr="007A7610" w:rsidRDefault="008308CC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4B90E370" w14:textId="77777777" w:rsidR="008308CC" w:rsidRPr="007A7610" w:rsidRDefault="008308CC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7A76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Účel</w:t>
      </w:r>
    </w:p>
    <w:p w14:paraId="3C4A8053" w14:textId="500FBE1D" w:rsidR="00243437" w:rsidRPr="00243437" w:rsidRDefault="008308CC" w:rsidP="00243437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434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Žadatel</w:t>
      </w:r>
      <w:r w:rsidR="001E5FD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 vlastníkem navazujících pozemků, a to pozemků </w:t>
      </w:r>
      <w:r w:rsidR="00C04E61">
        <w:rPr>
          <w:rFonts w:ascii="Times New Roman" w:hAnsi="Times New Roman" w:cs="Times New Roman"/>
          <w:bCs/>
          <w:sz w:val="24"/>
          <w:szCs w:val="24"/>
        </w:rPr>
        <w:t>parc.č. 2183/2 a parc.č. 2183/1</w:t>
      </w:r>
      <w:r w:rsidR="001E5FDC">
        <w:rPr>
          <w:rFonts w:ascii="Times New Roman" w:hAnsi="Times New Roman" w:cs="Times New Roman"/>
          <w:bCs/>
          <w:sz w:val="24"/>
          <w:szCs w:val="24"/>
        </w:rPr>
        <w:t xml:space="preserve">. Žadatel má záměr na požadovaném pozemku </w:t>
      </w:r>
      <w:r w:rsidR="00243437" w:rsidRPr="002434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rozšířit stávající kancelářské budovy a</w:t>
      </w:r>
      <w:r w:rsidR="002434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="00243437" w:rsidRPr="002434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vybudovat nový showroom</w:t>
      </w:r>
      <w:r w:rsidR="001E5FD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243437" w:rsidRPr="002434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viz architektonická studie</w:t>
      </w:r>
      <w:r w:rsidR="002434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(viz příloha č. 2)</w:t>
      </w:r>
      <w:r w:rsidR="00243437" w:rsidRPr="002434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0683481D" w14:textId="1129B47D" w:rsidR="008308CC" w:rsidRPr="00243437" w:rsidRDefault="008308CC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</w:pPr>
    </w:p>
    <w:p w14:paraId="7CBE061D" w14:textId="296521E9" w:rsidR="001D2F37" w:rsidRPr="007A7610" w:rsidRDefault="001D2F37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722938" w14:textId="553EF5B6" w:rsidR="008308CC" w:rsidRPr="007A7610" w:rsidRDefault="008308CC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7A76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Stanoviska</w:t>
      </w:r>
    </w:p>
    <w:p w14:paraId="1DEB8ABE" w14:textId="77777777" w:rsidR="008A4805" w:rsidRDefault="00E95397" w:rsidP="00390A2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>Rada</w:t>
      </w:r>
      <w:r w:rsidR="008308CC" w:rsidRPr="007A7610">
        <w:rPr>
          <w:rFonts w:ascii="Times New Roman" w:hAnsi="Times New Roman"/>
          <w:b/>
          <w:i/>
          <w:szCs w:val="24"/>
        </w:rPr>
        <w:t xml:space="preserve"> městského obvodu Slezská Ostrava </w:t>
      </w:r>
      <w:r w:rsidR="008308CC" w:rsidRPr="007A7610">
        <w:rPr>
          <w:rFonts w:ascii="Times New Roman" w:hAnsi="Times New Roman"/>
          <w:i/>
          <w:szCs w:val="24"/>
        </w:rPr>
        <w:t xml:space="preserve">– </w:t>
      </w:r>
      <w:r w:rsidR="008308CC" w:rsidRPr="007A7610">
        <w:rPr>
          <w:rFonts w:ascii="Times New Roman" w:hAnsi="Times New Roman"/>
          <w:szCs w:val="24"/>
        </w:rPr>
        <w:t>vydal</w:t>
      </w:r>
      <w:r>
        <w:rPr>
          <w:rFonts w:ascii="Times New Roman" w:hAnsi="Times New Roman"/>
          <w:szCs w:val="24"/>
        </w:rPr>
        <w:t>a</w:t>
      </w:r>
      <w:r w:rsidR="008308CC" w:rsidRPr="007A7610">
        <w:rPr>
          <w:rFonts w:ascii="Times New Roman" w:hAnsi="Times New Roman"/>
          <w:szCs w:val="24"/>
        </w:rPr>
        <w:t xml:space="preserve"> </w:t>
      </w:r>
      <w:r w:rsidR="008308CC" w:rsidRPr="007A7610">
        <w:rPr>
          <w:rFonts w:ascii="Times New Roman" w:hAnsi="Times New Roman"/>
          <w:b/>
          <w:szCs w:val="24"/>
        </w:rPr>
        <w:t>souhlasné stanovisko</w:t>
      </w:r>
      <w:r w:rsidR="008308CC" w:rsidRPr="007A7610">
        <w:rPr>
          <w:rFonts w:ascii="Times New Roman" w:hAnsi="Times New Roman"/>
          <w:szCs w:val="24"/>
        </w:rPr>
        <w:t xml:space="preserve"> k záměru prodeje výše uvedené nemovité věci</w:t>
      </w:r>
      <w:r w:rsidR="008A4805">
        <w:rPr>
          <w:rFonts w:ascii="Times New Roman" w:hAnsi="Times New Roman"/>
          <w:szCs w:val="24"/>
        </w:rPr>
        <w:t xml:space="preserve">. </w:t>
      </w:r>
    </w:p>
    <w:p w14:paraId="0913CC38" w14:textId="595C9963" w:rsidR="00390A21" w:rsidRPr="007A7610" w:rsidRDefault="008A4805" w:rsidP="00390A21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szCs w:val="24"/>
        </w:rPr>
        <w:t>Sousední pozemky parc.č. 2179/1 a 2187 v k.ú. Slezská Ostrava, obec Ostrava, jsou v současné době předmětem odsouhlaseného záměru prodeje. MO</w:t>
      </w:r>
      <w:r w:rsidR="001E5FDC">
        <w:rPr>
          <w:rFonts w:ascii="Times New Roman" w:hAnsi="Times New Roman"/>
          <w:szCs w:val="24"/>
        </w:rPr>
        <w:t>b</w:t>
      </w:r>
      <w:r>
        <w:rPr>
          <w:rFonts w:ascii="Times New Roman" w:hAnsi="Times New Roman"/>
          <w:szCs w:val="24"/>
        </w:rPr>
        <w:t xml:space="preserve"> Slezská Ostrava dále upozorňuje, že do</w:t>
      </w:r>
      <w:r w:rsidR="00ED1ADD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 xml:space="preserve">doby prodeje sousedních pozemků nebude vydán souhlas se stavbou v hranici pozemku, pokud by byl Úřad městského obvodu o takový souhlas požádán </w:t>
      </w:r>
      <w:r w:rsidR="00390A21" w:rsidRPr="007A7610">
        <w:rPr>
          <w:rFonts w:ascii="Times New Roman" w:hAnsi="Times New Roman"/>
          <w:color w:val="000000" w:themeColor="text1"/>
          <w:szCs w:val="24"/>
        </w:rPr>
        <w:t>(viz příloha č. 1</w:t>
      </w:r>
      <w:r w:rsidR="00415F51">
        <w:rPr>
          <w:rFonts w:ascii="Times New Roman" w:hAnsi="Times New Roman"/>
          <w:color w:val="000000" w:themeColor="text1"/>
          <w:szCs w:val="24"/>
        </w:rPr>
        <w:t>.3</w:t>
      </w:r>
      <w:r w:rsidR="00390A21" w:rsidRPr="007A7610">
        <w:rPr>
          <w:rFonts w:ascii="Times New Roman" w:hAnsi="Times New Roman"/>
          <w:color w:val="000000" w:themeColor="text1"/>
          <w:szCs w:val="24"/>
        </w:rPr>
        <w:t xml:space="preserve">).  </w:t>
      </w:r>
    </w:p>
    <w:p w14:paraId="15D28C02" w14:textId="49D1E306" w:rsidR="008A4805" w:rsidRDefault="008A4805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A43B63" w14:textId="1E03E0C4" w:rsidR="008308CC" w:rsidRPr="007A7610" w:rsidRDefault="008308CC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4EC6AF03" w14:textId="77777777" w:rsidR="00A62321" w:rsidRDefault="008308CC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61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Odbor územního plánování a stavebního řádu</w:t>
      </w:r>
      <w:r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předmětn</w:t>
      </w:r>
      <w:r w:rsidR="00FA5026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pozem</w:t>
      </w:r>
      <w:r w:rsidR="00FA5026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762EB3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součástí plochy se</w:t>
      </w:r>
      <w:r w:rsidR="00764D45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způsobem využití „</w:t>
      </w:r>
      <w:r w:rsidR="00FA5026">
        <w:rPr>
          <w:rFonts w:ascii="Times New Roman" w:eastAsia="Times New Roman" w:hAnsi="Times New Roman" w:cs="Times New Roman"/>
          <w:sz w:val="24"/>
          <w:szCs w:val="24"/>
          <w:lang w:eastAsia="cs-CZ"/>
        </w:rPr>
        <w:t>Bydlení v rodinných domech</w:t>
      </w:r>
      <w:r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“. </w:t>
      </w:r>
      <w:r w:rsidR="00D7327B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OÚPaSŘ </w:t>
      </w:r>
      <w:r w:rsidR="00A978C1" w:rsidRPr="00D34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nemá</w:t>
      </w:r>
      <w:r w:rsidR="00A978C1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7327B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prodeji pozemku </w:t>
      </w:r>
      <w:r w:rsidR="00D7327B" w:rsidRPr="007A76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námitek</w:t>
      </w:r>
      <w:r w:rsidR="00D7327B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>, neboť daný záměr nemá vliv na koncepce sledované Územním plánem Ostravy.</w:t>
      </w:r>
      <w:r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14ADAE6" w14:textId="7AC7F0DD" w:rsidR="00D34B90" w:rsidRDefault="00A62321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OÚPaSŘ upozorňuje, že prodejem pozemku nelze předjímat soulad konkrétního záměru žadatele na daném pozemku s regulací stanovenou Územním plánem Ostravy. Žadatel má již</w:t>
      </w:r>
      <w:r w:rsidR="00D34B9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nyní v souvislosti s provozem stávající budovy sídla na ul</w:t>
      </w:r>
      <w:r w:rsidR="00D34B9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Pěčonce problém v rámci svých pozemků pokrýt své potřeby na parkování vozidel, kdy parkování je soustředěno na</w:t>
      </w:r>
      <w:r w:rsidR="00D34B9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předmětném pozemku a na dalších 2 pozemcích v okolí budovy pronajatých od statutárního města Ostravy.</w:t>
      </w:r>
      <w:r w:rsidR="00D34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A8C2501" w14:textId="77777777" w:rsidR="009C5FDE" w:rsidRDefault="00D34B90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Z tohoto důvodu doporučuje OÚPaSŘ vyžádat si bližší specifikaci záměru, pro který hodlá žadatel pozemek nabýt tak, aby mohlo město účinně regulovat harmonický rozvoj dané lokality. </w:t>
      </w:r>
    </w:p>
    <w:p w14:paraId="7DEF9FD1" w14:textId="77777777" w:rsidR="001E5FDC" w:rsidRDefault="001E5FDC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EF4CF0" w14:textId="77777777" w:rsidR="001E5FDC" w:rsidRDefault="001E5FDC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E531DF" w14:textId="77777777" w:rsidR="00D83144" w:rsidRPr="007A7610" w:rsidRDefault="00D83144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0B566736" w14:textId="6EE15B3B" w:rsidR="004B5D74" w:rsidRDefault="00D83144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61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</w:t>
      </w:r>
      <w:r w:rsidR="008308CC" w:rsidRPr="007A761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dbor strategického rozvoje</w:t>
      </w:r>
      <w:r w:rsidR="0034524A" w:rsidRPr="007A7610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</w:t>
      </w:r>
      <w:r w:rsidR="0034524A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sděluje, že </w:t>
      </w:r>
      <w:r w:rsidR="0034524A" w:rsidRPr="007A76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nemá námitek</w:t>
      </w:r>
      <w:r w:rsidR="0034524A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prodeji pozemku, </w:t>
      </w:r>
      <w:r w:rsidR="00FA5026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BE2AB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FA5026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doporučením</w:t>
      </w:r>
      <w:r w:rsidR="00BE2A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využit pro budoucí stavbu </w:t>
      </w:r>
      <w:r w:rsidR="00BE2ABF" w:rsidRPr="004B5D7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Metodiku modrozelené infrastruktury</w:t>
      </w:r>
      <w:r w:rsidR="004B5D7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BE2A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ohledem na skutečnost, že</w:t>
      </w:r>
      <w:r w:rsidR="0071239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BE2A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daném území plánovanou stavbou zmizí další zelená plocha. </w:t>
      </w:r>
    </w:p>
    <w:p w14:paraId="56B39D41" w14:textId="14BB64B3" w:rsidR="00390A21" w:rsidRPr="007A7610" w:rsidRDefault="00BE2ABF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OSR doporučuje zakomponovat tuto podmínku do kupní smlouvy a dále je OSR připraven </w:t>
      </w:r>
      <w:r w:rsidR="004B5D74">
        <w:rPr>
          <w:rFonts w:ascii="Times New Roman" w:eastAsia="Times New Roman" w:hAnsi="Times New Roman" w:cs="Times New Roman"/>
          <w:sz w:val="24"/>
          <w:szCs w:val="24"/>
          <w:lang w:eastAsia="cs-CZ"/>
        </w:rPr>
        <w:t>o předmětných opatřeních s investorem jednat.</w:t>
      </w:r>
      <w:r w:rsidR="0034524A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4524A" w:rsidRPr="007A7610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</w:t>
      </w:r>
    </w:p>
    <w:p w14:paraId="6E8378F9" w14:textId="77777777" w:rsidR="00762EB3" w:rsidRPr="007A7610" w:rsidRDefault="00762EB3" w:rsidP="00762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2107CD25" w14:textId="3DBE8E6F" w:rsidR="00390A21" w:rsidRDefault="00762EB3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61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Odbor investiční</w:t>
      </w:r>
      <w:r w:rsidR="0071239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, odbor hospodářské správy, odbor dopravy</w:t>
      </w:r>
      <w:r w:rsidRPr="007A761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 w:rsidRPr="007A76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nemá námitek</w:t>
      </w:r>
      <w:r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dané věci</w:t>
      </w:r>
      <w:r w:rsidR="007123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34524A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BF91F6F" w14:textId="77777777" w:rsidR="00712394" w:rsidRPr="00712394" w:rsidRDefault="00712394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99EB3D" w14:textId="160781DF" w:rsidR="008308CC" w:rsidRPr="007A7610" w:rsidRDefault="008308CC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A761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Městský ateliér prostorového plánování a architektury, p.o.</w:t>
      </w:r>
      <w:r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</w:t>
      </w:r>
      <w:r w:rsidR="001D4441" w:rsidRPr="007A76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souhlasí s</w:t>
      </w:r>
      <w:r w:rsidRPr="007A76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prodej</w:t>
      </w:r>
      <w:r w:rsidR="001D4441" w:rsidRPr="007A76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em</w:t>
      </w:r>
      <w:r w:rsidRPr="007A76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výše uvedené</w:t>
      </w:r>
      <w:r w:rsidR="00896FD7"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nemovité věci</w:t>
      </w:r>
      <w:r w:rsidR="001D4441"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7BE238BB" w14:textId="77777777" w:rsidR="008308CC" w:rsidRPr="007A7610" w:rsidRDefault="008308CC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</w:p>
    <w:p w14:paraId="1F185EF2" w14:textId="77777777" w:rsidR="008308CC" w:rsidRPr="007A7610" w:rsidRDefault="008308CC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7A76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Inženýrské sítě </w:t>
      </w:r>
    </w:p>
    <w:p w14:paraId="5F97A685" w14:textId="7E1310CA" w:rsidR="00065B9D" w:rsidRPr="007A7610" w:rsidRDefault="00065B9D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A7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Dle </w:t>
      </w:r>
      <w:r w:rsidR="00FA5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dostupných </w:t>
      </w:r>
      <w:r w:rsidRPr="007A7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informac</w:t>
      </w:r>
      <w:r w:rsidR="00FA5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í</w:t>
      </w:r>
      <w:r w:rsidRPr="007A7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FA5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gismap </w:t>
      </w:r>
      <w:r w:rsidRPr="007A7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se v předmětn</w:t>
      </w:r>
      <w:r w:rsidR="00027813" w:rsidRPr="007A7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ém</w:t>
      </w:r>
      <w:r w:rsidRPr="007A7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pozem</w:t>
      </w:r>
      <w:r w:rsidR="00027813" w:rsidRPr="007A7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ku</w:t>
      </w:r>
      <w:r w:rsidRPr="007A7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FA5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ne</w:t>
      </w:r>
      <w:r w:rsidRPr="007A7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nacház</w:t>
      </w:r>
      <w:r w:rsidR="00027813" w:rsidRPr="007A7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ejí</w:t>
      </w:r>
      <w:r w:rsidRPr="007A7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FA5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žádné </w:t>
      </w:r>
      <w:r w:rsidRPr="007A7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inženýrské sítě</w:t>
      </w:r>
      <w:r w:rsidR="00FA5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14:paraId="7F6BD0C8" w14:textId="77777777" w:rsidR="00027813" w:rsidRPr="007A7610" w:rsidRDefault="00027813" w:rsidP="00FC7E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511256B0" w14:textId="1302AD9A" w:rsidR="00E95397" w:rsidRPr="00E95397" w:rsidRDefault="00E9539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E9539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cs-CZ"/>
        </w:rPr>
        <w:t>Doplňující informace</w:t>
      </w:r>
    </w:p>
    <w:p w14:paraId="26239629" w14:textId="163E6882" w:rsidR="001E5FDC" w:rsidRDefault="00E95397" w:rsidP="001E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5397">
        <w:rPr>
          <w:rFonts w:ascii="Times New Roman" w:hAnsi="Times New Roman"/>
          <w:color w:val="000000" w:themeColor="text1"/>
          <w:sz w:val="24"/>
          <w:szCs w:val="24"/>
        </w:rPr>
        <w:t xml:space="preserve">Odbor majetkový informuje, že </w:t>
      </w:r>
      <w:r w:rsidR="001E5FDC">
        <w:rPr>
          <w:rFonts w:ascii="Times New Roman" w:hAnsi="Times New Roman"/>
          <w:color w:val="000000" w:themeColor="text1"/>
          <w:sz w:val="24"/>
          <w:szCs w:val="24"/>
        </w:rPr>
        <w:t xml:space="preserve">žadatel </w:t>
      </w:r>
      <w:r w:rsidRPr="00E95397">
        <w:rPr>
          <w:rFonts w:ascii="Times New Roman" w:hAnsi="Times New Roman"/>
          <w:color w:val="000000" w:themeColor="text1"/>
          <w:sz w:val="24"/>
          <w:szCs w:val="24"/>
        </w:rPr>
        <w:t xml:space="preserve">v současné době </w:t>
      </w:r>
      <w:r w:rsidR="001E5FDC">
        <w:rPr>
          <w:rFonts w:ascii="Times New Roman" w:hAnsi="Times New Roman"/>
          <w:color w:val="000000" w:themeColor="text1"/>
          <w:sz w:val="24"/>
          <w:szCs w:val="24"/>
        </w:rPr>
        <w:t>předmětný pozemek užívá, a</w:t>
      </w:r>
      <w:r w:rsidR="005924A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1E5FDC">
        <w:rPr>
          <w:rFonts w:ascii="Times New Roman" w:hAnsi="Times New Roman"/>
          <w:color w:val="000000" w:themeColor="text1"/>
          <w:sz w:val="24"/>
          <w:szCs w:val="24"/>
        </w:rPr>
        <w:t>to</w:t>
      </w:r>
      <w:r w:rsidR="005924A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1E5FDC">
        <w:rPr>
          <w:rFonts w:ascii="Times New Roman" w:hAnsi="Times New Roman"/>
          <w:color w:val="000000" w:themeColor="text1"/>
          <w:sz w:val="24"/>
          <w:szCs w:val="24"/>
        </w:rPr>
        <w:t>na</w:t>
      </w:r>
      <w:r w:rsidR="005924A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1E5FDC">
        <w:rPr>
          <w:rFonts w:ascii="Times New Roman" w:hAnsi="Times New Roman"/>
          <w:color w:val="000000" w:themeColor="text1"/>
          <w:sz w:val="24"/>
          <w:szCs w:val="24"/>
        </w:rPr>
        <w:t xml:space="preserve">základě nájemní smlouvy, která je uzavřena </w:t>
      </w:r>
      <w:r w:rsidRPr="00E95397">
        <w:rPr>
          <w:rFonts w:ascii="Times New Roman" w:hAnsi="Times New Roman"/>
          <w:color w:val="000000" w:themeColor="text1"/>
          <w:sz w:val="24"/>
          <w:szCs w:val="24"/>
        </w:rPr>
        <w:t xml:space="preserve">na dobu neurčitou. Nájemné je stanoveno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ročně </w:t>
      </w:r>
      <w:r w:rsidRPr="00E95397">
        <w:rPr>
          <w:rFonts w:ascii="Times New Roman" w:hAnsi="Times New Roman"/>
          <w:color w:val="000000" w:themeColor="text1"/>
          <w:sz w:val="24"/>
          <w:szCs w:val="24"/>
        </w:rPr>
        <w:t xml:space="preserve">ve výši </w:t>
      </w:r>
      <w:r>
        <w:rPr>
          <w:rFonts w:ascii="Times New Roman" w:hAnsi="Times New Roman"/>
          <w:color w:val="000000" w:themeColor="text1"/>
          <w:sz w:val="24"/>
          <w:szCs w:val="24"/>
        </w:rPr>
        <w:t>40.480 Kč + DPH v zákonné výši, tj. cca 194 Kč/m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="00C04E61">
        <w:rPr>
          <w:rFonts w:ascii="Times New Roman" w:hAnsi="Times New Roman"/>
          <w:color w:val="000000" w:themeColor="text1"/>
          <w:sz w:val="24"/>
          <w:szCs w:val="24"/>
        </w:rPr>
        <w:t>, za účelem parkování služebních automobilů a automobilů návštěvníků společnosti.</w:t>
      </w:r>
      <w:r w:rsidR="001E5FDC" w:rsidRPr="001E5F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24742ED" w14:textId="77777777" w:rsidR="001E5FDC" w:rsidRDefault="001E5FDC" w:rsidP="001E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BC99BB" w14:textId="1701853A" w:rsidR="001E5FDC" w:rsidRDefault="001E5FDC" w:rsidP="001E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případě, že zastupitelstvo města rozhodne o záměru města prodat předmětný pozemek, bud</w:t>
      </w:r>
      <w:r w:rsidR="008622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odbor majetkový při přípravě kupní smlouvy úzce spolupracovat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odborem územního plánování a stavebního řádu a s odborem strategického rozvoje. </w:t>
      </w:r>
    </w:p>
    <w:p w14:paraId="50068092" w14:textId="77777777" w:rsidR="001E5FDC" w:rsidRDefault="001E5FDC" w:rsidP="001E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E3C17D" w14:textId="77777777" w:rsidR="005924A6" w:rsidRDefault="00592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41F1BB77" w14:textId="231C6DC4" w:rsidR="00E95397" w:rsidRPr="00E95397" w:rsidRDefault="005924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3148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Upozornění</w:t>
      </w:r>
      <w:r w:rsidRPr="003148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</w:t>
      </w:r>
      <w:r w:rsidR="001521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údajů.</w:t>
      </w:r>
    </w:p>
    <w:sectPr w:rsidR="00E95397" w:rsidRPr="00E953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CF281" w14:textId="77777777" w:rsidR="00753708" w:rsidRDefault="00764D45">
      <w:pPr>
        <w:spacing w:after="0" w:line="240" w:lineRule="auto"/>
      </w:pPr>
      <w:r>
        <w:separator/>
      </w:r>
    </w:p>
  </w:endnote>
  <w:endnote w:type="continuationSeparator" w:id="0">
    <w:p w14:paraId="7E7B9644" w14:textId="77777777" w:rsidR="00753708" w:rsidRDefault="0076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344377"/>
      <w:docPartObj>
        <w:docPartGallery w:val="Page Numbers (Bottom of Page)"/>
        <w:docPartUnique/>
      </w:docPartObj>
    </w:sdtPr>
    <w:sdtEndPr/>
    <w:sdtContent>
      <w:p w14:paraId="46FD0274" w14:textId="77777777" w:rsidR="00BD595E" w:rsidRDefault="00B956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53FE5E" w14:textId="77777777" w:rsidR="00BD595E" w:rsidRDefault="00BD59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79855" w14:textId="77777777" w:rsidR="00753708" w:rsidRDefault="00764D45">
      <w:pPr>
        <w:spacing w:after="0" w:line="240" w:lineRule="auto"/>
      </w:pPr>
      <w:r>
        <w:separator/>
      </w:r>
    </w:p>
  </w:footnote>
  <w:footnote w:type="continuationSeparator" w:id="0">
    <w:p w14:paraId="10D0ACEC" w14:textId="77777777" w:rsidR="00753708" w:rsidRDefault="00764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407BF"/>
    <w:multiLevelType w:val="hybridMultilevel"/>
    <w:tmpl w:val="B59466E0"/>
    <w:lvl w:ilvl="0" w:tplc="72FA3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3664D"/>
    <w:multiLevelType w:val="hybridMultilevel"/>
    <w:tmpl w:val="F252FE9C"/>
    <w:lvl w:ilvl="0" w:tplc="0616C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401383">
    <w:abstractNumId w:val="1"/>
  </w:num>
  <w:num w:numId="2" w16cid:durableId="1780837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72"/>
    <w:rsid w:val="000060B5"/>
    <w:rsid w:val="000220B4"/>
    <w:rsid w:val="00023EE4"/>
    <w:rsid w:val="00026329"/>
    <w:rsid w:val="0002680E"/>
    <w:rsid w:val="00027813"/>
    <w:rsid w:val="000279D2"/>
    <w:rsid w:val="0004764F"/>
    <w:rsid w:val="00053CFE"/>
    <w:rsid w:val="00065B9D"/>
    <w:rsid w:val="000C4A8E"/>
    <w:rsid w:val="000F7CC8"/>
    <w:rsid w:val="0011229A"/>
    <w:rsid w:val="00152114"/>
    <w:rsid w:val="00186705"/>
    <w:rsid w:val="00191F8C"/>
    <w:rsid w:val="00195EB0"/>
    <w:rsid w:val="001B11DC"/>
    <w:rsid w:val="001D2F37"/>
    <w:rsid w:val="001D3A33"/>
    <w:rsid w:val="001D4441"/>
    <w:rsid w:val="001E5FDC"/>
    <w:rsid w:val="001E6A8D"/>
    <w:rsid w:val="0021592B"/>
    <w:rsid w:val="00232495"/>
    <w:rsid w:val="00243437"/>
    <w:rsid w:val="00264D8B"/>
    <w:rsid w:val="00280F5B"/>
    <w:rsid w:val="00283150"/>
    <w:rsid w:val="0028418F"/>
    <w:rsid w:val="002B0BCA"/>
    <w:rsid w:val="002B152F"/>
    <w:rsid w:val="002D71EF"/>
    <w:rsid w:val="002F3BB5"/>
    <w:rsid w:val="0034524A"/>
    <w:rsid w:val="003576E0"/>
    <w:rsid w:val="00360C38"/>
    <w:rsid w:val="00390A21"/>
    <w:rsid w:val="00393C3E"/>
    <w:rsid w:val="003A4BB2"/>
    <w:rsid w:val="003A5586"/>
    <w:rsid w:val="003D7EC8"/>
    <w:rsid w:val="00415F51"/>
    <w:rsid w:val="0043175E"/>
    <w:rsid w:val="00435B28"/>
    <w:rsid w:val="00471F20"/>
    <w:rsid w:val="0048737F"/>
    <w:rsid w:val="00487CBD"/>
    <w:rsid w:val="004B03DD"/>
    <w:rsid w:val="004B5D74"/>
    <w:rsid w:val="005172A7"/>
    <w:rsid w:val="005924A6"/>
    <w:rsid w:val="005D7112"/>
    <w:rsid w:val="005E5B28"/>
    <w:rsid w:val="005F1008"/>
    <w:rsid w:val="005F210A"/>
    <w:rsid w:val="006360D7"/>
    <w:rsid w:val="00653F28"/>
    <w:rsid w:val="006B0302"/>
    <w:rsid w:val="006B4DE8"/>
    <w:rsid w:val="006C2F39"/>
    <w:rsid w:val="00702B17"/>
    <w:rsid w:val="00712394"/>
    <w:rsid w:val="00715F0B"/>
    <w:rsid w:val="00753708"/>
    <w:rsid w:val="00762EB3"/>
    <w:rsid w:val="00764D45"/>
    <w:rsid w:val="0077132F"/>
    <w:rsid w:val="0077634F"/>
    <w:rsid w:val="00777325"/>
    <w:rsid w:val="00787497"/>
    <w:rsid w:val="00797A8B"/>
    <w:rsid w:val="007A7610"/>
    <w:rsid w:val="008308CC"/>
    <w:rsid w:val="008322AB"/>
    <w:rsid w:val="00851E28"/>
    <w:rsid w:val="0086227B"/>
    <w:rsid w:val="0089059B"/>
    <w:rsid w:val="00896FD7"/>
    <w:rsid w:val="008A4805"/>
    <w:rsid w:val="008C7A4F"/>
    <w:rsid w:val="008E3E30"/>
    <w:rsid w:val="008F7046"/>
    <w:rsid w:val="00953E81"/>
    <w:rsid w:val="00984ACF"/>
    <w:rsid w:val="009A4447"/>
    <w:rsid w:val="009C5FDE"/>
    <w:rsid w:val="009E0C86"/>
    <w:rsid w:val="009E169B"/>
    <w:rsid w:val="00A30E95"/>
    <w:rsid w:val="00A507C5"/>
    <w:rsid w:val="00A62321"/>
    <w:rsid w:val="00A73472"/>
    <w:rsid w:val="00A77CFB"/>
    <w:rsid w:val="00A978C1"/>
    <w:rsid w:val="00B11DF1"/>
    <w:rsid w:val="00B5431F"/>
    <w:rsid w:val="00B83F04"/>
    <w:rsid w:val="00B95672"/>
    <w:rsid w:val="00BA3C45"/>
    <w:rsid w:val="00BB61E7"/>
    <w:rsid w:val="00BD595E"/>
    <w:rsid w:val="00BE2ABF"/>
    <w:rsid w:val="00C04E61"/>
    <w:rsid w:val="00C109D1"/>
    <w:rsid w:val="00C2143A"/>
    <w:rsid w:val="00C32AC8"/>
    <w:rsid w:val="00C71658"/>
    <w:rsid w:val="00C755A1"/>
    <w:rsid w:val="00CB52C5"/>
    <w:rsid w:val="00CC0F15"/>
    <w:rsid w:val="00D212AE"/>
    <w:rsid w:val="00D3432A"/>
    <w:rsid w:val="00D34B90"/>
    <w:rsid w:val="00D7327B"/>
    <w:rsid w:val="00D757F0"/>
    <w:rsid w:val="00D83144"/>
    <w:rsid w:val="00D9167F"/>
    <w:rsid w:val="00DA37F6"/>
    <w:rsid w:val="00DE72A5"/>
    <w:rsid w:val="00DF708C"/>
    <w:rsid w:val="00E15467"/>
    <w:rsid w:val="00E27F64"/>
    <w:rsid w:val="00E55EB6"/>
    <w:rsid w:val="00E95397"/>
    <w:rsid w:val="00EA62F1"/>
    <w:rsid w:val="00EB5A16"/>
    <w:rsid w:val="00EB5F84"/>
    <w:rsid w:val="00ED1ADD"/>
    <w:rsid w:val="00F12264"/>
    <w:rsid w:val="00F61A67"/>
    <w:rsid w:val="00FA5026"/>
    <w:rsid w:val="00FC7E0B"/>
    <w:rsid w:val="00F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1569"/>
  <w15:chartTrackingRefBased/>
  <w15:docId w15:val="{7EF432AE-98FF-4877-82E4-D222DAF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67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B956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956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5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5672"/>
  </w:style>
  <w:style w:type="paragraph" w:customStyle="1" w:styleId="mmoradkovani">
    <w:name w:val="_mmo_radkovani"/>
    <w:basedOn w:val="Normln"/>
    <w:rsid w:val="00390A21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A7610"/>
    <w:pPr>
      <w:ind w:left="720"/>
      <w:contextualSpacing/>
    </w:pPr>
  </w:style>
  <w:style w:type="paragraph" w:styleId="Bezmezer">
    <w:name w:val="No Spacing"/>
    <w:uiPriority w:val="1"/>
    <w:qFormat/>
    <w:rsid w:val="00592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Rehová Plačková Ivana</dc:creator>
  <cp:keywords/>
  <dc:description/>
  <cp:lastModifiedBy>Kozubová Renáta</cp:lastModifiedBy>
  <cp:revision>4</cp:revision>
  <cp:lastPrinted>2024-06-10T09:56:00Z</cp:lastPrinted>
  <dcterms:created xsi:type="dcterms:W3CDTF">2024-06-18T08:35:00Z</dcterms:created>
  <dcterms:modified xsi:type="dcterms:W3CDTF">2024-06-18T08:39:00Z</dcterms:modified>
</cp:coreProperties>
</file>