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39A4" w14:textId="77777777" w:rsidR="007F4EC4" w:rsidRDefault="007F4EC4" w:rsidP="007F4EC4">
      <w:pPr>
        <w:pStyle w:val="mmozprava"/>
        <w:rPr>
          <w:rFonts w:ascii="Times New Roman" w:hAnsi="Times New Roman"/>
        </w:rPr>
      </w:pPr>
      <w:r>
        <w:rPr>
          <w:rFonts w:ascii="Times New Roman" w:hAnsi="Times New Roman"/>
        </w:rPr>
        <w:t>Důvodová zpráva:</w:t>
      </w:r>
    </w:p>
    <w:p w14:paraId="69AB1AB3" w14:textId="77777777" w:rsidR="007F4EC4" w:rsidRDefault="007F4EC4" w:rsidP="007F4EC4">
      <w:pPr>
        <w:jc w:val="both"/>
        <w:rPr>
          <w:b/>
          <w:color w:val="FF0000"/>
          <w:sz w:val="24"/>
          <w:szCs w:val="24"/>
          <w:u w:val="single"/>
        </w:rPr>
      </w:pPr>
    </w:p>
    <w:p w14:paraId="642C21DD" w14:textId="77777777" w:rsidR="007F4EC4" w:rsidRDefault="007F4EC4" w:rsidP="007F4EC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5412F">
        <w:rPr>
          <w:b/>
          <w:sz w:val="24"/>
          <w:szCs w:val="24"/>
        </w:rPr>
        <w:t>návrh na záměr města prodat pozemky v k.ú. Radvanice, obec Ostrava, o celkové výměře 1077 m</w:t>
      </w:r>
      <w:r w:rsidRPr="0085412F">
        <w:rPr>
          <w:b/>
          <w:sz w:val="24"/>
          <w:szCs w:val="24"/>
          <w:vertAlign w:val="superscript"/>
        </w:rPr>
        <w:t>2</w:t>
      </w:r>
      <w:r w:rsidRPr="0085412F">
        <w:rPr>
          <w:b/>
          <w:sz w:val="24"/>
          <w:szCs w:val="24"/>
        </w:rPr>
        <w:t xml:space="preserve">, </w:t>
      </w:r>
    </w:p>
    <w:p w14:paraId="0C1BF727" w14:textId="77777777" w:rsidR="007F4EC4" w:rsidRPr="0085412F" w:rsidRDefault="007F4EC4" w:rsidP="007F4EC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pozemky jsou bez přístupu z místní komunikace, jsou obklopeny nemovitostmi </w:t>
      </w:r>
      <w:r>
        <w:rPr>
          <w:b/>
          <w:sz w:val="24"/>
          <w:szCs w:val="24"/>
        </w:rPr>
        <w:br/>
        <w:t>ve vlastnictví žadatele i dalších fyzických osob a jimi dlouhodobě bez právního titulu užívány.</w:t>
      </w:r>
    </w:p>
    <w:p w14:paraId="27E53ACF" w14:textId="77777777" w:rsidR="007F4EC4" w:rsidRPr="0085412F" w:rsidRDefault="007F4EC4" w:rsidP="007F4EC4">
      <w:pPr>
        <w:jc w:val="both"/>
        <w:rPr>
          <w:b/>
          <w:color w:val="FF0000"/>
          <w:sz w:val="24"/>
          <w:szCs w:val="24"/>
          <w:u w:val="single"/>
        </w:rPr>
      </w:pPr>
    </w:p>
    <w:p w14:paraId="200DCE0D" w14:textId="77777777" w:rsidR="007F4EC4" w:rsidRPr="0085412F" w:rsidRDefault="007F4EC4" w:rsidP="007F4EC4">
      <w:pPr>
        <w:jc w:val="both"/>
        <w:rPr>
          <w:b/>
          <w:color w:val="FF0000"/>
          <w:sz w:val="24"/>
          <w:szCs w:val="24"/>
          <w:u w:val="single"/>
        </w:rPr>
      </w:pPr>
    </w:p>
    <w:p w14:paraId="4CA67AB3" w14:textId="77777777" w:rsidR="007F4EC4" w:rsidRPr="0001475A" w:rsidRDefault="007F4EC4" w:rsidP="007F4EC4">
      <w:pPr>
        <w:jc w:val="both"/>
        <w:rPr>
          <w:b/>
          <w:sz w:val="24"/>
          <w:szCs w:val="24"/>
          <w:u w:val="single"/>
        </w:rPr>
      </w:pPr>
      <w:r w:rsidRPr="0001475A">
        <w:rPr>
          <w:b/>
          <w:sz w:val="24"/>
          <w:szCs w:val="24"/>
          <w:u w:val="single"/>
        </w:rPr>
        <w:t>Věc</w:t>
      </w:r>
    </w:p>
    <w:p w14:paraId="29BE04CA" w14:textId="77777777" w:rsidR="007F4EC4" w:rsidRDefault="007F4EC4" w:rsidP="007F4EC4">
      <w:pPr>
        <w:jc w:val="both"/>
        <w:rPr>
          <w:bCs/>
          <w:sz w:val="24"/>
          <w:szCs w:val="24"/>
        </w:rPr>
      </w:pPr>
      <w:r w:rsidRPr="0001475A">
        <w:rPr>
          <w:bCs/>
          <w:sz w:val="24"/>
          <w:szCs w:val="24"/>
        </w:rPr>
        <w:t xml:space="preserve">Návrh na záměr města prodat nemovité věci v k.ú. Radvanice, obec Ostrava, ve vlastnictví statutárního města Ostrava, svěřených městskému obvodu Radvanice a </w:t>
      </w:r>
      <w:proofErr w:type="spellStart"/>
      <w:r w:rsidRPr="0001475A">
        <w:rPr>
          <w:bCs/>
          <w:sz w:val="24"/>
          <w:szCs w:val="24"/>
        </w:rPr>
        <w:t>Bartovice</w:t>
      </w:r>
      <w:proofErr w:type="spellEnd"/>
      <w:r w:rsidRPr="0001475A">
        <w:rPr>
          <w:bCs/>
          <w:sz w:val="24"/>
          <w:szCs w:val="24"/>
        </w:rPr>
        <w:t xml:space="preserve"> (poblíž </w:t>
      </w:r>
      <w:r>
        <w:rPr>
          <w:bCs/>
          <w:sz w:val="24"/>
          <w:szCs w:val="24"/>
        </w:rPr>
        <w:br/>
      </w:r>
      <w:r w:rsidRPr="0001475A">
        <w:rPr>
          <w:bCs/>
          <w:sz w:val="24"/>
          <w:szCs w:val="24"/>
        </w:rPr>
        <w:t xml:space="preserve">ul. Trnkovecká). </w:t>
      </w:r>
    </w:p>
    <w:p w14:paraId="79CA721A" w14:textId="77777777" w:rsidR="007F4EC4" w:rsidRPr="0001475A" w:rsidRDefault="007F4EC4" w:rsidP="007F4EC4">
      <w:pPr>
        <w:rPr>
          <w:b/>
          <w:sz w:val="24"/>
          <w:szCs w:val="24"/>
          <w:u w:val="single"/>
        </w:rPr>
      </w:pPr>
      <w:r w:rsidRPr="0001475A">
        <w:rPr>
          <w:bCs/>
          <w:sz w:val="24"/>
          <w:szCs w:val="24"/>
        </w:rPr>
        <w:br/>
      </w:r>
      <w:r w:rsidRPr="0001475A">
        <w:rPr>
          <w:b/>
          <w:sz w:val="24"/>
          <w:szCs w:val="24"/>
          <w:u w:val="single"/>
        </w:rPr>
        <w:t>Předmět</w:t>
      </w:r>
    </w:p>
    <w:p w14:paraId="66883C8A" w14:textId="77777777" w:rsidR="007F4EC4" w:rsidRPr="00F531E4" w:rsidRDefault="007F4EC4" w:rsidP="007F4EC4">
      <w:pPr>
        <w:pStyle w:val="Odstavecseseznamem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531E4">
        <w:rPr>
          <w:bCs/>
          <w:sz w:val="24"/>
          <w:szCs w:val="24"/>
        </w:rPr>
        <w:t>pozemek parc.č. 171/1, zahrada, o výměře 366 m</w:t>
      </w:r>
      <w:r w:rsidRPr="00F531E4">
        <w:rPr>
          <w:bCs/>
          <w:sz w:val="24"/>
          <w:szCs w:val="24"/>
          <w:vertAlign w:val="superscript"/>
        </w:rPr>
        <w:t>2</w:t>
      </w:r>
      <w:r w:rsidRPr="00F531E4">
        <w:rPr>
          <w:bCs/>
          <w:sz w:val="24"/>
          <w:szCs w:val="24"/>
        </w:rPr>
        <w:t xml:space="preserve">, </w:t>
      </w:r>
    </w:p>
    <w:p w14:paraId="138765F5" w14:textId="77777777" w:rsidR="007F4EC4" w:rsidRPr="00F531E4" w:rsidRDefault="007F4EC4" w:rsidP="007F4EC4">
      <w:pPr>
        <w:pStyle w:val="Odstavecseseznamem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531E4">
        <w:rPr>
          <w:bCs/>
          <w:sz w:val="24"/>
          <w:szCs w:val="24"/>
        </w:rPr>
        <w:t>pozemek parc.č. 171/4, zahrada, o výměře 490 m</w:t>
      </w:r>
      <w:r w:rsidRPr="00F531E4">
        <w:rPr>
          <w:bCs/>
          <w:sz w:val="24"/>
          <w:szCs w:val="24"/>
          <w:vertAlign w:val="superscript"/>
        </w:rPr>
        <w:t>2</w:t>
      </w:r>
      <w:r w:rsidRPr="00F531E4">
        <w:rPr>
          <w:bCs/>
          <w:sz w:val="24"/>
          <w:szCs w:val="24"/>
        </w:rPr>
        <w:t xml:space="preserve">, </w:t>
      </w:r>
    </w:p>
    <w:p w14:paraId="4C5F2A17" w14:textId="77777777" w:rsidR="007F4EC4" w:rsidRPr="00F531E4" w:rsidRDefault="007F4EC4" w:rsidP="007F4EC4">
      <w:pPr>
        <w:pStyle w:val="Odstavecseseznamem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531E4">
        <w:rPr>
          <w:bCs/>
          <w:sz w:val="24"/>
          <w:szCs w:val="24"/>
        </w:rPr>
        <w:t>pozemek parc.č. 171/10, ost. plocha, jiná plocha, o výměře 221 m</w:t>
      </w:r>
      <w:r w:rsidRPr="00F531E4">
        <w:rPr>
          <w:bCs/>
          <w:sz w:val="24"/>
          <w:szCs w:val="24"/>
          <w:vertAlign w:val="superscript"/>
        </w:rPr>
        <w:t>2</w:t>
      </w:r>
    </w:p>
    <w:p w14:paraId="79DE9622" w14:textId="77777777" w:rsidR="007F4EC4" w:rsidRPr="00F531E4" w:rsidRDefault="007F4EC4" w:rsidP="007F4EC4">
      <w:pPr>
        <w:jc w:val="both"/>
        <w:rPr>
          <w:bCs/>
          <w:sz w:val="24"/>
          <w:szCs w:val="24"/>
        </w:rPr>
      </w:pPr>
      <w:r w:rsidRPr="00F531E4">
        <w:rPr>
          <w:bCs/>
          <w:sz w:val="24"/>
          <w:szCs w:val="24"/>
        </w:rPr>
        <w:t>(dále též „P</w:t>
      </w:r>
      <w:r>
        <w:rPr>
          <w:bCs/>
          <w:sz w:val="24"/>
          <w:szCs w:val="24"/>
        </w:rPr>
        <w:t>ozemky</w:t>
      </w:r>
      <w:r w:rsidRPr="00F531E4">
        <w:rPr>
          <w:bCs/>
          <w:sz w:val="24"/>
          <w:szCs w:val="24"/>
        </w:rPr>
        <w:t>“).</w:t>
      </w:r>
    </w:p>
    <w:p w14:paraId="6B329820" w14:textId="77777777" w:rsidR="007F4EC4" w:rsidRDefault="007F4EC4" w:rsidP="007F4EC4">
      <w:pPr>
        <w:jc w:val="both"/>
        <w:rPr>
          <w:b/>
          <w:bCs/>
          <w:color w:val="FF0000"/>
          <w:sz w:val="24"/>
          <w:szCs w:val="24"/>
          <w:u w:val="single"/>
        </w:rPr>
      </w:pPr>
    </w:p>
    <w:p w14:paraId="0F02F48C" w14:textId="77777777" w:rsidR="007F4EC4" w:rsidRPr="00416515" w:rsidRDefault="007F4EC4" w:rsidP="007F4EC4">
      <w:pPr>
        <w:jc w:val="both"/>
        <w:rPr>
          <w:sz w:val="24"/>
          <w:szCs w:val="24"/>
        </w:rPr>
      </w:pPr>
      <w:r w:rsidRPr="00416515">
        <w:rPr>
          <w:sz w:val="24"/>
          <w:szCs w:val="24"/>
        </w:rPr>
        <w:t>Celková výměra Předmětu činí</w:t>
      </w:r>
      <w:r>
        <w:rPr>
          <w:sz w:val="24"/>
          <w:szCs w:val="24"/>
        </w:rPr>
        <w:t xml:space="preserve"> 1077 m</w:t>
      </w:r>
      <w:r w:rsidRPr="00F531E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</w:p>
    <w:p w14:paraId="7F6C4824" w14:textId="77777777" w:rsidR="007F4EC4" w:rsidRPr="0085412F" w:rsidRDefault="007F4EC4" w:rsidP="007F4EC4">
      <w:pPr>
        <w:jc w:val="both"/>
        <w:rPr>
          <w:b/>
          <w:bCs/>
          <w:color w:val="FF0000"/>
          <w:sz w:val="24"/>
          <w:szCs w:val="24"/>
          <w:u w:val="single"/>
        </w:rPr>
      </w:pPr>
    </w:p>
    <w:p w14:paraId="78189080" w14:textId="77777777" w:rsidR="007F4EC4" w:rsidRPr="00F531E4" w:rsidRDefault="007F4EC4" w:rsidP="007F4EC4">
      <w:pPr>
        <w:jc w:val="both"/>
        <w:rPr>
          <w:b/>
          <w:bCs/>
          <w:sz w:val="24"/>
          <w:szCs w:val="24"/>
          <w:u w:val="single"/>
        </w:rPr>
      </w:pPr>
      <w:r w:rsidRPr="00F531E4">
        <w:rPr>
          <w:b/>
          <w:bCs/>
          <w:sz w:val="24"/>
          <w:szCs w:val="24"/>
          <w:u w:val="single"/>
        </w:rPr>
        <w:t>Situace</w:t>
      </w:r>
    </w:p>
    <w:p w14:paraId="616C6F6A" w14:textId="77777777" w:rsidR="007F4EC4" w:rsidRPr="00F531E4" w:rsidRDefault="007F4EC4" w:rsidP="007F4EC4">
      <w:pPr>
        <w:jc w:val="both"/>
        <w:rPr>
          <w:sz w:val="24"/>
          <w:szCs w:val="24"/>
        </w:rPr>
      </w:pPr>
      <w:r w:rsidRPr="00F531E4">
        <w:rPr>
          <w:sz w:val="24"/>
          <w:szCs w:val="24"/>
        </w:rPr>
        <w:t>P</w:t>
      </w:r>
      <w:r>
        <w:rPr>
          <w:sz w:val="24"/>
          <w:szCs w:val="24"/>
        </w:rPr>
        <w:t>ozemky</w:t>
      </w:r>
      <w:r w:rsidRPr="00F531E4">
        <w:rPr>
          <w:sz w:val="24"/>
          <w:szCs w:val="24"/>
        </w:rPr>
        <w:t xml:space="preserve"> se nachází poblíž ul. Trnkovecká. J</w:t>
      </w:r>
      <w:r>
        <w:rPr>
          <w:sz w:val="24"/>
          <w:szCs w:val="24"/>
        </w:rPr>
        <w:t xml:space="preserve">sou obklopeny </w:t>
      </w:r>
      <w:r w:rsidRPr="00F531E4">
        <w:rPr>
          <w:sz w:val="24"/>
          <w:szCs w:val="24"/>
        </w:rPr>
        <w:t xml:space="preserve">pozemky ve vlastnictví žadatele </w:t>
      </w:r>
      <w:r>
        <w:rPr>
          <w:sz w:val="24"/>
          <w:szCs w:val="24"/>
        </w:rPr>
        <w:br/>
      </w:r>
      <w:r w:rsidRPr="00F531E4">
        <w:rPr>
          <w:sz w:val="24"/>
          <w:szCs w:val="24"/>
        </w:rPr>
        <w:t>i dalších fyzických osob, kte</w:t>
      </w:r>
      <w:r>
        <w:rPr>
          <w:sz w:val="24"/>
          <w:szCs w:val="24"/>
        </w:rPr>
        <w:t>ří</w:t>
      </w:r>
      <w:r w:rsidRPr="00F531E4">
        <w:rPr>
          <w:sz w:val="24"/>
          <w:szCs w:val="24"/>
        </w:rPr>
        <w:t xml:space="preserve"> je dlouhodobě bez právního titulu užívají. </w:t>
      </w:r>
      <w:r>
        <w:rPr>
          <w:sz w:val="24"/>
          <w:szCs w:val="24"/>
        </w:rPr>
        <w:t xml:space="preserve">Pozemky jsou zatravněny a nachází se na nich starší ovocné stromy. </w:t>
      </w:r>
    </w:p>
    <w:p w14:paraId="17FB2B86" w14:textId="77777777" w:rsidR="007F4EC4" w:rsidRDefault="007F4EC4" w:rsidP="007F4EC4">
      <w:pPr>
        <w:jc w:val="both"/>
        <w:rPr>
          <w:sz w:val="24"/>
          <w:szCs w:val="24"/>
        </w:rPr>
      </w:pPr>
    </w:p>
    <w:p w14:paraId="19C16A61" w14:textId="77777777" w:rsidR="007F4EC4" w:rsidRPr="00EE2FA1" w:rsidRDefault="007F4EC4" w:rsidP="007F4EC4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szCs w:val="24"/>
          <w:u w:val="single"/>
        </w:rPr>
      </w:pPr>
      <w:r w:rsidRPr="00EE2FA1">
        <w:rPr>
          <w:rFonts w:ascii="Times New Roman" w:hAnsi="Times New Roman"/>
          <w:b/>
          <w:bCs/>
          <w:szCs w:val="24"/>
          <w:u w:val="single"/>
        </w:rPr>
        <w:t>Stanoviska</w:t>
      </w:r>
    </w:p>
    <w:p w14:paraId="2C1AD5A5" w14:textId="77777777" w:rsidR="007F4EC4" w:rsidRPr="00EE2FA1" w:rsidRDefault="007F4EC4" w:rsidP="007F4EC4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EE2FA1">
        <w:rPr>
          <w:rFonts w:ascii="Times New Roman" w:hAnsi="Times New Roman"/>
          <w:b/>
          <w:bCs/>
          <w:i/>
          <w:iCs/>
          <w:szCs w:val="24"/>
        </w:rPr>
        <w:t xml:space="preserve">Zastupitelstvo městského obvodu Radvanice a </w:t>
      </w:r>
      <w:proofErr w:type="spellStart"/>
      <w:r w:rsidRPr="00EE2FA1">
        <w:rPr>
          <w:rFonts w:ascii="Times New Roman" w:hAnsi="Times New Roman"/>
          <w:b/>
          <w:bCs/>
          <w:i/>
          <w:iCs/>
          <w:szCs w:val="24"/>
        </w:rPr>
        <w:t>Bartovice</w:t>
      </w:r>
      <w:proofErr w:type="spellEnd"/>
      <w:r w:rsidRPr="00EE2FA1">
        <w:rPr>
          <w:rFonts w:ascii="Times New Roman" w:hAnsi="Times New Roman"/>
          <w:b/>
          <w:bCs/>
          <w:i/>
          <w:iCs/>
          <w:szCs w:val="24"/>
        </w:rPr>
        <w:t xml:space="preserve"> – </w:t>
      </w:r>
      <w:r w:rsidRPr="00EE2FA1">
        <w:rPr>
          <w:rFonts w:ascii="Times New Roman" w:hAnsi="Times New Roman"/>
          <w:szCs w:val="24"/>
        </w:rPr>
        <w:t>ke dni zpracování tohoto materiálu odbor majetkový neobdržel stanovisko zastupitelstva příslušného městského obvodu</w:t>
      </w:r>
      <w:r>
        <w:rPr>
          <w:rFonts w:ascii="Times New Roman" w:hAnsi="Times New Roman"/>
          <w:szCs w:val="24"/>
        </w:rPr>
        <w:t xml:space="preserve"> k záměru prodeje Pozemků</w:t>
      </w:r>
      <w:r w:rsidRPr="00EE2FA1">
        <w:rPr>
          <w:rFonts w:ascii="Times New Roman" w:hAnsi="Times New Roman"/>
          <w:szCs w:val="24"/>
        </w:rPr>
        <w:t>.</w:t>
      </w:r>
    </w:p>
    <w:p w14:paraId="1C82DC95" w14:textId="77777777" w:rsidR="007F4EC4" w:rsidRPr="0085412F" w:rsidRDefault="007F4EC4" w:rsidP="007F4EC4">
      <w:pPr>
        <w:pStyle w:val="mmoradkovani"/>
        <w:spacing w:line="240" w:lineRule="auto"/>
        <w:jc w:val="both"/>
        <w:rPr>
          <w:rFonts w:ascii="Times New Roman" w:hAnsi="Times New Roman"/>
          <w:b/>
          <w:bCs/>
          <w:i/>
          <w:iCs/>
          <w:color w:val="FF0000"/>
          <w:szCs w:val="24"/>
        </w:rPr>
      </w:pPr>
    </w:p>
    <w:p w14:paraId="6354F819" w14:textId="77777777" w:rsidR="007F4EC4" w:rsidRPr="003C17F3" w:rsidRDefault="007F4EC4" w:rsidP="007F4EC4">
      <w:pPr>
        <w:pStyle w:val="mmoradkovani"/>
        <w:spacing w:line="240" w:lineRule="auto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3C17F3">
        <w:rPr>
          <w:rFonts w:ascii="Times New Roman" w:hAnsi="Times New Roman"/>
          <w:b/>
          <w:bCs/>
          <w:i/>
          <w:iCs/>
          <w:szCs w:val="24"/>
        </w:rPr>
        <w:t xml:space="preserve">Odbor územního plánování a stavebního řádu – </w:t>
      </w:r>
      <w:r>
        <w:rPr>
          <w:rFonts w:ascii="Times New Roman" w:hAnsi="Times New Roman"/>
          <w:szCs w:val="24"/>
        </w:rPr>
        <w:t xml:space="preserve">Pozemky jsou dle územního plánu Ostravy součástí plochy se způsobem využití „Bydlení v rodinných domech“. </w:t>
      </w:r>
      <w:proofErr w:type="spellStart"/>
      <w:r>
        <w:rPr>
          <w:rFonts w:ascii="Times New Roman" w:hAnsi="Times New Roman"/>
          <w:szCs w:val="24"/>
        </w:rPr>
        <w:t>OÚPaSŘ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A80B1F">
        <w:rPr>
          <w:rFonts w:ascii="Times New Roman" w:hAnsi="Times New Roman"/>
          <w:b/>
          <w:bCs/>
          <w:szCs w:val="24"/>
        </w:rPr>
        <w:t>nemá</w:t>
      </w:r>
      <w:r>
        <w:rPr>
          <w:rFonts w:ascii="Times New Roman" w:hAnsi="Times New Roman"/>
          <w:szCs w:val="24"/>
        </w:rPr>
        <w:t xml:space="preserve"> k prodeji pozemků </w:t>
      </w:r>
      <w:r w:rsidRPr="00A80B1F">
        <w:rPr>
          <w:rFonts w:ascii="Times New Roman" w:hAnsi="Times New Roman"/>
          <w:b/>
          <w:bCs/>
          <w:szCs w:val="24"/>
        </w:rPr>
        <w:t>námitek</w:t>
      </w:r>
      <w:r>
        <w:rPr>
          <w:rFonts w:ascii="Times New Roman" w:hAnsi="Times New Roman"/>
          <w:szCs w:val="24"/>
        </w:rPr>
        <w:t xml:space="preserve">. </w:t>
      </w:r>
    </w:p>
    <w:p w14:paraId="4DBECB38" w14:textId="77777777" w:rsidR="007F4EC4" w:rsidRPr="0085412F" w:rsidRDefault="007F4EC4" w:rsidP="007F4EC4">
      <w:pPr>
        <w:pStyle w:val="mmoradkovani"/>
        <w:spacing w:line="240" w:lineRule="auto"/>
        <w:jc w:val="both"/>
        <w:rPr>
          <w:rFonts w:ascii="Times New Roman" w:hAnsi="Times New Roman"/>
          <w:b/>
          <w:bCs/>
          <w:i/>
          <w:iCs/>
          <w:color w:val="FF0000"/>
          <w:szCs w:val="24"/>
        </w:rPr>
      </w:pPr>
    </w:p>
    <w:p w14:paraId="2B871204" w14:textId="77777777" w:rsidR="007F4EC4" w:rsidRPr="006076FF" w:rsidRDefault="007F4EC4" w:rsidP="007F4EC4">
      <w:pPr>
        <w:jc w:val="both"/>
        <w:rPr>
          <w:sz w:val="24"/>
          <w:szCs w:val="24"/>
        </w:rPr>
      </w:pPr>
      <w:r w:rsidRPr="006076FF">
        <w:rPr>
          <w:b/>
          <w:bCs/>
          <w:i/>
          <w:iCs/>
          <w:szCs w:val="24"/>
        </w:rPr>
        <w:t xml:space="preserve">Odbor investiční, odbor strategického rozvoje – </w:t>
      </w:r>
      <w:r w:rsidRPr="006076FF">
        <w:rPr>
          <w:b/>
          <w:bCs/>
          <w:sz w:val="24"/>
          <w:szCs w:val="24"/>
        </w:rPr>
        <w:t>nemají námitek</w:t>
      </w:r>
      <w:r w:rsidRPr="006076FF">
        <w:rPr>
          <w:sz w:val="24"/>
          <w:szCs w:val="24"/>
        </w:rPr>
        <w:t xml:space="preserve"> k záměru prodeje Předmětu </w:t>
      </w:r>
      <w:r w:rsidRPr="006076FF">
        <w:rPr>
          <w:sz w:val="24"/>
          <w:szCs w:val="24"/>
        </w:rPr>
        <w:br/>
        <w:t xml:space="preserve">dle geometrického plánu č. 1081-63/2024. </w:t>
      </w:r>
    </w:p>
    <w:p w14:paraId="77CAE1CA" w14:textId="77777777" w:rsidR="007F4EC4" w:rsidRPr="0085412F" w:rsidRDefault="007F4EC4" w:rsidP="007F4EC4">
      <w:pPr>
        <w:pStyle w:val="mmoradkovani"/>
        <w:spacing w:line="240" w:lineRule="auto"/>
        <w:jc w:val="both"/>
        <w:rPr>
          <w:rFonts w:ascii="Times New Roman" w:hAnsi="Times New Roman"/>
          <w:color w:val="FF0000"/>
          <w:szCs w:val="24"/>
        </w:rPr>
      </w:pPr>
    </w:p>
    <w:p w14:paraId="3D450762" w14:textId="77777777" w:rsidR="007F4EC4" w:rsidRPr="00163B9D" w:rsidRDefault="007F4EC4" w:rsidP="007F4EC4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</w:rPr>
      </w:pPr>
      <w:r w:rsidRPr="00163B9D">
        <w:rPr>
          <w:rFonts w:ascii="Times New Roman" w:hAnsi="Times New Roman"/>
          <w:b/>
          <w:bCs/>
          <w:i/>
          <w:iCs/>
          <w:szCs w:val="24"/>
        </w:rPr>
        <w:t xml:space="preserve">MAPPA, </w:t>
      </w:r>
      <w:proofErr w:type="spellStart"/>
      <w:r w:rsidRPr="00163B9D">
        <w:rPr>
          <w:rFonts w:ascii="Times New Roman" w:hAnsi="Times New Roman"/>
          <w:b/>
          <w:bCs/>
          <w:i/>
          <w:iCs/>
          <w:szCs w:val="24"/>
        </w:rPr>
        <w:t>p.o</w:t>
      </w:r>
      <w:proofErr w:type="spellEnd"/>
      <w:r w:rsidRPr="00163B9D">
        <w:rPr>
          <w:rFonts w:ascii="Times New Roman" w:hAnsi="Times New Roman"/>
          <w:b/>
          <w:bCs/>
          <w:i/>
          <w:iCs/>
          <w:szCs w:val="24"/>
        </w:rPr>
        <w:t xml:space="preserve">. – </w:t>
      </w:r>
      <w:r>
        <w:rPr>
          <w:rFonts w:ascii="Times New Roman" w:hAnsi="Times New Roman"/>
          <w:szCs w:val="24"/>
        </w:rPr>
        <w:t xml:space="preserve">předmětné Pozemky nemají zajištěný přístup a nachází se uvnitř vnitrobloku, kde jejich případný prodej nemá vliv na veřejné prostranství. K prodeji Pozemků </w:t>
      </w:r>
      <w:r w:rsidRPr="00163B9D">
        <w:rPr>
          <w:rFonts w:ascii="Times New Roman" w:hAnsi="Times New Roman"/>
          <w:b/>
          <w:bCs/>
          <w:szCs w:val="24"/>
        </w:rPr>
        <w:t>nemá námitek</w:t>
      </w:r>
      <w:r>
        <w:rPr>
          <w:rFonts w:ascii="Times New Roman" w:hAnsi="Times New Roman"/>
          <w:szCs w:val="24"/>
        </w:rPr>
        <w:t>.</w:t>
      </w:r>
      <w:r w:rsidRPr="00163B9D">
        <w:rPr>
          <w:rFonts w:ascii="Times New Roman" w:hAnsi="Times New Roman"/>
          <w:b/>
          <w:bCs/>
          <w:i/>
          <w:iCs/>
          <w:szCs w:val="24"/>
        </w:rPr>
        <w:t xml:space="preserve">  </w:t>
      </w:r>
    </w:p>
    <w:p w14:paraId="1C38FDF7" w14:textId="77777777" w:rsidR="007F4EC4" w:rsidRPr="00163B9D" w:rsidRDefault="007F4EC4" w:rsidP="007F4EC4">
      <w:pPr>
        <w:jc w:val="both"/>
        <w:rPr>
          <w:sz w:val="24"/>
          <w:szCs w:val="24"/>
        </w:rPr>
      </w:pPr>
    </w:p>
    <w:p w14:paraId="5173AB85" w14:textId="77777777" w:rsidR="007F4EC4" w:rsidRDefault="007F4EC4" w:rsidP="007F4EC4">
      <w:pPr>
        <w:jc w:val="both"/>
        <w:rPr>
          <w:b/>
          <w:sz w:val="24"/>
          <w:szCs w:val="24"/>
          <w:u w:val="single"/>
        </w:rPr>
      </w:pPr>
    </w:p>
    <w:p w14:paraId="5D87EF65" w14:textId="77777777" w:rsidR="007F4EC4" w:rsidRDefault="007F4EC4" w:rsidP="007F4EC4">
      <w:pPr>
        <w:jc w:val="both"/>
        <w:rPr>
          <w:b/>
          <w:sz w:val="24"/>
          <w:szCs w:val="24"/>
          <w:u w:val="single"/>
        </w:rPr>
      </w:pPr>
    </w:p>
    <w:p w14:paraId="42F7ECFA" w14:textId="77777777" w:rsidR="007F4EC4" w:rsidRDefault="007F4EC4" w:rsidP="007F4EC4">
      <w:pPr>
        <w:jc w:val="both"/>
        <w:rPr>
          <w:b/>
          <w:sz w:val="24"/>
          <w:szCs w:val="24"/>
          <w:u w:val="single"/>
        </w:rPr>
      </w:pPr>
    </w:p>
    <w:p w14:paraId="3C4B1341" w14:textId="77777777" w:rsidR="007F4EC4" w:rsidRDefault="007F4EC4" w:rsidP="007F4EC4">
      <w:pPr>
        <w:jc w:val="both"/>
        <w:rPr>
          <w:b/>
          <w:sz w:val="24"/>
          <w:szCs w:val="24"/>
          <w:u w:val="single"/>
        </w:rPr>
      </w:pPr>
    </w:p>
    <w:p w14:paraId="272E75B0" w14:textId="77777777" w:rsidR="007F4EC4" w:rsidRDefault="007F4EC4" w:rsidP="007F4EC4">
      <w:pPr>
        <w:jc w:val="both"/>
        <w:rPr>
          <w:b/>
          <w:sz w:val="24"/>
          <w:szCs w:val="24"/>
          <w:u w:val="single"/>
        </w:rPr>
      </w:pPr>
    </w:p>
    <w:p w14:paraId="3C65A8F2" w14:textId="77777777" w:rsidR="007F4EC4" w:rsidRDefault="007F4EC4" w:rsidP="007F4EC4">
      <w:pPr>
        <w:jc w:val="both"/>
        <w:rPr>
          <w:b/>
          <w:sz w:val="24"/>
          <w:szCs w:val="24"/>
          <w:u w:val="single"/>
        </w:rPr>
      </w:pPr>
    </w:p>
    <w:p w14:paraId="230F14BF" w14:textId="77777777" w:rsidR="007F4EC4" w:rsidRDefault="007F4EC4" w:rsidP="007F4EC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Informace k pozemku parc.č. 171/1 a pozemku parc.č. 171/10, k.ú. Radvanice, obec Ostrava</w:t>
      </w:r>
    </w:p>
    <w:p w14:paraId="149BAC25" w14:textId="77777777" w:rsidR="007F4EC4" w:rsidRDefault="007F4EC4" w:rsidP="007F4EC4">
      <w:pPr>
        <w:jc w:val="both"/>
        <w:rPr>
          <w:b/>
          <w:sz w:val="24"/>
          <w:szCs w:val="24"/>
          <w:u w:val="single"/>
        </w:rPr>
      </w:pPr>
    </w:p>
    <w:p w14:paraId="3327C93B" w14:textId="77777777" w:rsidR="007F4EC4" w:rsidRPr="00F531E4" w:rsidRDefault="007F4EC4" w:rsidP="007F4EC4">
      <w:pPr>
        <w:jc w:val="both"/>
        <w:rPr>
          <w:b/>
          <w:sz w:val="24"/>
          <w:szCs w:val="24"/>
          <w:u w:val="single"/>
        </w:rPr>
      </w:pPr>
      <w:r w:rsidRPr="00F531E4">
        <w:rPr>
          <w:b/>
          <w:sz w:val="24"/>
          <w:szCs w:val="24"/>
          <w:u w:val="single"/>
        </w:rPr>
        <w:t xml:space="preserve">Žadatel </w:t>
      </w:r>
    </w:p>
    <w:p w14:paraId="185FA258" w14:textId="28BF4A69" w:rsidR="007F4EC4" w:rsidRDefault="00F53DCF" w:rsidP="007F4EC4">
      <w:pPr>
        <w:jc w:val="both"/>
        <w:rPr>
          <w:szCs w:val="22"/>
        </w:rPr>
      </w:pPr>
      <w:r>
        <w:rPr>
          <w:sz w:val="24"/>
          <w:szCs w:val="24"/>
        </w:rPr>
        <w:t>XXXXXXXXX</w:t>
      </w:r>
      <w:r w:rsidR="007F4EC4">
        <w:rPr>
          <w:sz w:val="24"/>
          <w:szCs w:val="24"/>
        </w:rPr>
        <w:t xml:space="preserve">, rok narození </w:t>
      </w:r>
      <w:r>
        <w:rPr>
          <w:sz w:val="24"/>
          <w:szCs w:val="24"/>
        </w:rPr>
        <w:t>XXXX</w:t>
      </w:r>
      <w:r w:rsidR="007F4EC4">
        <w:rPr>
          <w:sz w:val="24"/>
          <w:szCs w:val="24"/>
        </w:rPr>
        <w:t xml:space="preserve">, bydliště </w:t>
      </w:r>
      <w:r>
        <w:rPr>
          <w:sz w:val="24"/>
          <w:szCs w:val="24"/>
        </w:rPr>
        <w:t>XXXXXXXXXXXXXXX</w:t>
      </w:r>
      <w:r w:rsidR="007F4EC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7F4EC4">
        <w:rPr>
          <w:sz w:val="24"/>
          <w:szCs w:val="24"/>
        </w:rPr>
        <w:t xml:space="preserve">a </w:t>
      </w:r>
      <w:r>
        <w:rPr>
          <w:sz w:val="24"/>
          <w:szCs w:val="24"/>
        </w:rPr>
        <w:t>XXXXXXXXXXXXXXX,</w:t>
      </w:r>
      <w:r w:rsidR="007F4EC4">
        <w:rPr>
          <w:sz w:val="24"/>
          <w:szCs w:val="24"/>
        </w:rPr>
        <w:t xml:space="preserve"> rok narození </w:t>
      </w:r>
      <w:r>
        <w:rPr>
          <w:sz w:val="24"/>
          <w:szCs w:val="24"/>
        </w:rPr>
        <w:t>XXXX</w:t>
      </w:r>
      <w:r w:rsidR="007F4EC4">
        <w:rPr>
          <w:sz w:val="24"/>
          <w:szCs w:val="24"/>
        </w:rPr>
        <w:t xml:space="preserve">, bydliště </w:t>
      </w:r>
      <w:r>
        <w:rPr>
          <w:sz w:val="24"/>
          <w:szCs w:val="24"/>
        </w:rPr>
        <w:t>XXXXXXXXXXXXXXXXXXX</w:t>
      </w:r>
      <w:r w:rsidR="007F4EC4">
        <w:rPr>
          <w:sz w:val="24"/>
          <w:szCs w:val="24"/>
        </w:rPr>
        <w:t xml:space="preserve"> </w:t>
      </w:r>
      <w:r w:rsidR="007F4EC4">
        <w:rPr>
          <w:szCs w:val="22"/>
        </w:rPr>
        <w:t xml:space="preserve">(viz příloha č. 1.3). </w:t>
      </w:r>
    </w:p>
    <w:p w14:paraId="27E3CF81" w14:textId="77777777" w:rsidR="007F4EC4" w:rsidRDefault="007F4EC4" w:rsidP="007F4EC4">
      <w:pPr>
        <w:jc w:val="both"/>
        <w:rPr>
          <w:szCs w:val="22"/>
        </w:rPr>
      </w:pPr>
    </w:p>
    <w:p w14:paraId="699C50EB" w14:textId="77777777" w:rsidR="007F4EC4" w:rsidRPr="00EA0FCF" w:rsidRDefault="007F4EC4" w:rsidP="007F4EC4">
      <w:pPr>
        <w:jc w:val="both"/>
        <w:rPr>
          <w:b/>
          <w:bCs/>
          <w:sz w:val="24"/>
          <w:szCs w:val="24"/>
          <w:u w:val="single"/>
        </w:rPr>
      </w:pPr>
      <w:r w:rsidRPr="00EA0FCF">
        <w:rPr>
          <w:b/>
          <w:bCs/>
          <w:sz w:val="24"/>
          <w:szCs w:val="24"/>
          <w:u w:val="single"/>
        </w:rPr>
        <w:t>Účel</w:t>
      </w:r>
    </w:p>
    <w:p w14:paraId="2CD92508" w14:textId="77777777" w:rsidR="007F4EC4" w:rsidRPr="00EA0FCF" w:rsidRDefault="007F4EC4" w:rsidP="007F4EC4">
      <w:pPr>
        <w:pStyle w:val="Bezmezer"/>
        <w:jc w:val="both"/>
        <w:rPr>
          <w:sz w:val="24"/>
          <w:szCs w:val="24"/>
        </w:rPr>
      </w:pPr>
      <w:r w:rsidRPr="00EA0FCF">
        <w:rPr>
          <w:sz w:val="24"/>
          <w:szCs w:val="24"/>
        </w:rPr>
        <w:t xml:space="preserve">Sjednocení vlastnictví. Žadatelé mají zájem nabýt pozemek parc.č. 171/1 a parc.č. 171/10, oba k.ú. Radvanice, obec Ostrava. Tyto pozemky navazují na pozemky v podílovém </w:t>
      </w:r>
      <w:r>
        <w:rPr>
          <w:sz w:val="24"/>
          <w:szCs w:val="24"/>
        </w:rPr>
        <w:t>s</w:t>
      </w:r>
      <w:r w:rsidRPr="00EA0FCF">
        <w:rPr>
          <w:sz w:val="24"/>
          <w:szCs w:val="24"/>
        </w:rPr>
        <w:t>poluvlastnictví žadatelé.</w:t>
      </w:r>
    </w:p>
    <w:p w14:paraId="216E7FB2" w14:textId="77777777" w:rsidR="007F4EC4" w:rsidRPr="0085412F" w:rsidRDefault="007F4EC4" w:rsidP="007F4EC4">
      <w:pPr>
        <w:jc w:val="both"/>
        <w:rPr>
          <w:color w:val="FF0000"/>
          <w:sz w:val="24"/>
          <w:szCs w:val="24"/>
        </w:rPr>
      </w:pPr>
    </w:p>
    <w:p w14:paraId="272596B3" w14:textId="77777777" w:rsidR="007F4EC4" w:rsidRPr="00E3357F" w:rsidRDefault="007F4EC4" w:rsidP="007F4EC4">
      <w:pPr>
        <w:jc w:val="both"/>
        <w:rPr>
          <w:b/>
          <w:bCs/>
          <w:sz w:val="24"/>
          <w:szCs w:val="24"/>
          <w:u w:val="single"/>
        </w:rPr>
      </w:pPr>
      <w:r w:rsidRPr="00E3357F">
        <w:rPr>
          <w:b/>
          <w:bCs/>
          <w:sz w:val="24"/>
          <w:szCs w:val="24"/>
          <w:u w:val="single"/>
        </w:rPr>
        <w:t>Informace</w:t>
      </w:r>
    </w:p>
    <w:p w14:paraId="68130BFE" w14:textId="77777777" w:rsidR="007F4EC4" w:rsidRPr="00012BAC" w:rsidRDefault="007F4EC4" w:rsidP="007F4EC4">
      <w:pPr>
        <w:jc w:val="both"/>
        <w:rPr>
          <w:sz w:val="24"/>
          <w:szCs w:val="24"/>
        </w:rPr>
      </w:pPr>
      <w:r>
        <w:rPr>
          <w:sz w:val="24"/>
          <w:szCs w:val="24"/>
        </w:rPr>
        <w:t>Žadatele</w:t>
      </w:r>
      <w:r w:rsidRPr="00012B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již byli v minulosti příslušným městským obvodem písemně vyzváni k uzavření nájemní smlouvy, neboť uvedené dva pozemky dlouhodobě užívají. V návaznosti na tuto výzvu se počátkem roku 2023 </w:t>
      </w:r>
      <w:r w:rsidRPr="00012BAC">
        <w:rPr>
          <w:sz w:val="24"/>
          <w:szCs w:val="24"/>
        </w:rPr>
        <w:t xml:space="preserve">na odboru majetkovém </w:t>
      </w:r>
      <w:r>
        <w:rPr>
          <w:sz w:val="24"/>
          <w:szCs w:val="24"/>
        </w:rPr>
        <w:t xml:space="preserve">MMO </w:t>
      </w:r>
      <w:r w:rsidRPr="00012BAC">
        <w:rPr>
          <w:sz w:val="24"/>
          <w:szCs w:val="24"/>
        </w:rPr>
        <w:t xml:space="preserve">uskutečnilo za přítomnosti zástupců městského obvodu </w:t>
      </w:r>
      <w:r>
        <w:rPr>
          <w:sz w:val="24"/>
          <w:szCs w:val="24"/>
        </w:rPr>
        <w:t>a žadatelů jednání</w:t>
      </w:r>
      <w:r w:rsidRPr="00012BAC">
        <w:rPr>
          <w:sz w:val="24"/>
          <w:szCs w:val="24"/>
        </w:rPr>
        <w:t xml:space="preserve">. Žadatelé </w:t>
      </w:r>
      <w:r>
        <w:rPr>
          <w:sz w:val="24"/>
          <w:szCs w:val="24"/>
        </w:rPr>
        <w:t>jsou si vědomi</w:t>
      </w:r>
      <w:r w:rsidRPr="00012BAC">
        <w:rPr>
          <w:sz w:val="24"/>
          <w:szCs w:val="24"/>
        </w:rPr>
        <w:t xml:space="preserve">, že dlouhodobě bez právního titulu užívají pozemek parc.č. 171/1 a pozemek parc.č. 171/10, k.ú. Radvanice, obec Ostrava. </w:t>
      </w:r>
      <w:r>
        <w:rPr>
          <w:sz w:val="24"/>
          <w:szCs w:val="24"/>
        </w:rPr>
        <w:t>Nicméně odmítají uhradit náklady na bezesmluvní užívání pozemků. Trvají na odkupu, ovšem za cenu nižší, než je cena obvyklá.</w:t>
      </w:r>
    </w:p>
    <w:p w14:paraId="3DC00D9A" w14:textId="77777777" w:rsidR="007F4EC4" w:rsidRDefault="007F4EC4" w:rsidP="007F4EC4">
      <w:pPr>
        <w:jc w:val="both"/>
        <w:rPr>
          <w:color w:val="FF0000"/>
          <w:sz w:val="24"/>
          <w:szCs w:val="24"/>
        </w:rPr>
      </w:pPr>
    </w:p>
    <w:p w14:paraId="0BD6B03B" w14:textId="77777777" w:rsidR="007F4EC4" w:rsidRDefault="007F4EC4" w:rsidP="007F4EC4">
      <w:pPr>
        <w:jc w:val="both"/>
        <w:rPr>
          <w:sz w:val="24"/>
          <w:szCs w:val="24"/>
        </w:rPr>
      </w:pPr>
      <w:r w:rsidRPr="00EE2FA1">
        <w:rPr>
          <w:sz w:val="24"/>
          <w:szCs w:val="24"/>
        </w:rPr>
        <w:t>V návaznosti na toto jednání si žadatelé nechali na vlastní náklady vypracovat znalecký posudek</w:t>
      </w:r>
      <w:r>
        <w:rPr>
          <w:sz w:val="24"/>
          <w:szCs w:val="24"/>
        </w:rPr>
        <w:t xml:space="preserve"> (je k dispozici na odboru majetkovém MMO)</w:t>
      </w:r>
      <w:r w:rsidRPr="00EE2FA1">
        <w:rPr>
          <w:sz w:val="24"/>
          <w:szCs w:val="24"/>
        </w:rPr>
        <w:t>, kde byla znalcem stanovena cena obvyklá u obou uvedených pozemků v celkové výši 176.000 Kč</w:t>
      </w:r>
      <w:r>
        <w:rPr>
          <w:sz w:val="24"/>
          <w:szCs w:val="24"/>
        </w:rPr>
        <w:t>, tj. cca 300 Kč/m</w:t>
      </w:r>
      <w:r w:rsidRPr="00A5744C">
        <w:rPr>
          <w:sz w:val="24"/>
          <w:szCs w:val="24"/>
          <w:vertAlign w:val="superscript"/>
        </w:rPr>
        <w:t>2</w:t>
      </w:r>
      <w:r w:rsidRPr="00EE2FA1">
        <w:rPr>
          <w:sz w:val="24"/>
          <w:szCs w:val="24"/>
        </w:rPr>
        <w:t xml:space="preserve">. </w:t>
      </w:r>
      <w:r>
        <w:rPr>
          <w:sz w:val="24"/>
          <w:szCs w:val="24"/>
        </w:rPr>
        <w:t>Žadatelé tuto částku nehodlají akceptovat a navrhují částku ve výši 60.000 Kč, tj. cca 100 Kč/m</w:t>
      </w:r>
      <w:r w:rsidRPr="00EE2FA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14:paraId="46336E65" w14:textId="77777777" w:rsidR="007F4EC4" w:rsidRDefault="007F4EC4" w:rsidP="007F4EC4">
      <w:pPr>
        <w:jc w:val="both"/>
        <w:rPr>
          <w:sz w:val="24"/>
          <w:szCs w:val="24"/>
        </w:rPr>
      </w:pPr>
    </w:p>
    <w:p w14:paraId="3E1F03EA" w14:textId="77777777" w:rsidR="007F4EC4" w:rsidRPr="00E3357F" w:rsidRDefault="007F4EC4" w:rsidP="007F4EC4">
      <w:pPr>
        <w:keepNext/>
        <w:jc w:val="both"/>
        <w:rPr>
          <w:b/>
          <w:bCs/>
          <w:sz w:val="24"/>
          <w:szCs w:val="24"/>
          <w:u w:val="single"/>
        </w:rPr>
      </w:pPr>
      <w:r w:rsidRPr="00E3357F">
        <w:rPr>
          <w:b/>
          <w:bCs/>
          <w:sz w:val="24"/>
          <w:szCs w:val="24"/>
          <w:u w:val="single"/>
        </w:rPr>
        <w:t>Příslušnost rozhodování</w:t>
      </w:r>
    </w:p>
    <w:p w14:paraId="46E5FF13" w14:textId="77777777" w:rsidR="007F4EC4" w:rsidRPr="00E3357F" w:rsidRDefault="007F4EC4" w:rsidP="007F4EC4">
      <w:pPr>
        <w:jc w:val="both"/>
        <w:rPr>
          <w:sz w:val="24"/>
          <w:szCs w:val="24"/>
        </w:rPr>
      </w:pPr>
      <w:r w:rsidRPr="00E3357F">
        <w:rPr>
          <w:sz w:val="24"/>
          <w:szCs w:val="24"/>
        </w:rPr>
        <w:t xml:space="preserve">V případě, že zastupitelstvo města rozhodne o záměru prodeje, bude dle čl. 7 odst. (3) písm. b) obecně závazné vyhlášky č. 10/2022, Statutu města Ostravy, ve znění pozdějších změn a doplňků, o prodeji rozhodovat zastupitelstvo městského obvodu </w:t>
      </w:r>
      <w:r>
        <w:rPr>
          <w:sz w:val="24"/>
          <w:szCs w:val="24"/>
        </w:rPr>
        <w:t xml:space="preserve">Radvanice a </w:t>
      </w:r>
      <w:proofErr w:type="spellStart"/>
      <w:r>
        <w:rPr>
          <w:sz w:val="24"/>
          <w:szCs w:val="24"/>
        </w:rPr>
        <w:t>Bartovice</w:t>
      </w:r>
      <w:proofErr w:type="spellEnd"/>
      <w:r w:rsidRPr="00E3357F">
        <w:rPr>
          <w:sz w:val="24"/>
          <w:szCs w:val="24"/>
        </w:rPr>
        <w:t xml:space="preserve">. </w:t>
      </w:r>
    </w:p>
    <w:p w14:paraId="0077584B" w14:textId="77777777" w:rsidR="007F4EC4" w:rsidRDefault="007F4EC4" w:rsidP="007F4EC4">
      <w:pPr>
        <w:jc w:val="both"/>
        <w:rPr>
          <w:sz w:val="24"/>
          <w:szCs w:val="24"/>
        </w:rPr>
      </w:pPr>
    </w:p>
    <w:p w14:paraId="7D82E74B" w14:textId="77777777" w:rsidR="007F4EC4" w:rsidRDefault="007F4EC4" w:rsidP="007F4EC4">
      <w:pPr>
        <w:jc w:val="both"/>
        <w:rPr>
          <w:b/>
          <w:bCs/>
          <w:sz w:val="24"/>
          <w:szCs w:val="24"/>
          <w:u w:val="single"/>
        </w:rPr>
      </w:pPr>
    </w:p>
    <w:p w14:paraId="21F03557" w14:textId="77777777" w:rsidR="007F4EC4" w:rsidRPr="00F67E15" w:rsidRDefault="007F4EC4" w:rsidP="007F4EC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Informace k</w:t>
      </w:r>
      <w:r w:rsidRPr="00F67E15">
        <w:rPr>
          <w:b/>
          <w:bCs/>
          <w:sz w:val="24"/>
          <w:szCs w:val="24"/>
          <w:u w:val="single"/>
        </w:rPr>
        <w:t> pozemku parc.č. 171/4, k.ú. Radvanice, obec Ostrava</w:t>
      </w:r>
    </w:p>
    <w:p w14:paraId="173B0AD2" w14:textId="77777777" w:rsidR="007F4EC4" w:rsidRPr="00F67E15" w:rsidRDefault="007F4EC4" w:rsidP="007F4EC4">
      <w:pPr>
        <w:jc w:val="both"/>
        <w:rPr>
          <w:b/>
          <w:bCs/>
          <w:sz w:val="24"/>
          <w:szCs w:val="24"/>
          <w:u w:val="single"/>
        </w:rPr>
      </w:pPr>
    </w:p>
    <w:p w14:paraId="4F1AE751" w14:textId="77777777" w:rsidR="007F4EC4" w:rsidRPr="00F67E15" w:rsidRDefault="007F4EC4" w:rsidP="007F4EC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Situace</w:t>
      </w:r>
    </w:p>
    <w:p w14:paraId="5628DDC6" w14:textId="0CB7FB9B" w:rsidR="007F4EC4" w:rsidRPr="00F20674" w:rsidRDefault="007F4EC4" w:rsidP="007F4E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tento pozemek není přístupný z místní komunikace. </w:t>
      </w:r>
      <w:r w:rsidRPr="00F20674">
        <w:rPr>
          <w:sz w:val="24"/>
          <w:szCs w:val="24"/>
        </w:rPr>
        <w:t xml:space="preserve">V současné době je pozemek dlouhodobě užíván </w:t>
      </w:r>
      <w:r w:rsidR="00AD49C7">
        <w:rPr>
          <w:sz w:val="24"/>
          <w:szCs w:val="24"/>
        </w:rPr>
        <w:t>XXXXXXXXXXXXX</w:t>
      </w:r>
      <w:r w:rsidRPr="00F20674">
        <w:rPr>
          <w:sz w:val="24"/>
          <w:szCs w:val="24"/>
        </w:rPr>
        <w:t xml:space="preserve"> jako zahrada.</w:t>
      </w:r>
      <w:r>
        <w:rPr>
          <w:sz w:val="24"/>
          <w:szCs w:val="24"/>
        </w:rPr>
        <w:t xml:space="preserve"> </w:t>
      </w:r>
      <w:r w:rsidR="00AD49C7">
        <w:rPr>
          <w:sz w:val="24"/>
          <w:szCs w:val="24"/>
        </w:rPr>
        <w:t>XXXXXXXXXXXXXX</w:t>
      </w:r>
      <w:r>
        <w:rPr>
          <w:sz w:val="24"/>
          <w:szCs w:val="24"/>
        </w:rPr>
        <w:t xml:space="preserve"> byli vyzváni příslušným městským obvodem k uzavření nájemní smlouvy. Na tuto výzvu však nereagovali a pozemek nadále bez právního titulu užívají.</w:t>
      </w:r>
    </w:p>
    <w:p w14:paraId="78D0DC7A" w14:textId="77777777" w:rsidR="007F4EC4" w:rsidRPr="0085412F" w:rsidRDefault="007F4EC4" w:rsidP="007F4EC4">
      <w:pPr>
        <w:jc w:val="both"/>
        <w:rPr>
          <w:color w:val="FF0000"/>
          <w:sz w:val="24"/>
          <w:szCs w:val="24"/>
        </w:rPr>
      </w:pPr>
    </w:p>
    <w:p w14:paraId="7FA73591" w14:textId="77777777" w:rsidR="007F4EC4" w:rsidRDefault="007F4EC4" w:rsidP="007F4EC4">
      <w:pPr>
        <w:pStyle w:val="mmoradkovani"/>
        <w:spacing w:line="240" w:lineRule="auto"/>
        <w:ind w:right="202"/>
        <w:jc w:val="both"/>
        <w:rPr>
          <w:rFonts w:ascii="Times New Roman" w:hAnsi="Times New Roman"/>
          <w:b/>
          <w:bCs/>
          <w:szCs w:val="24"/>
          <w:u w:val="single"/>
        </w:rPr>
      </w:pPr>
    </w:p>
    <w:p w14:paraId="4CBF089E" w14:textId="77777777" w:rsidR="007F4EC4" w:rsidRPr="0019549F" w:rsidRDefault="007F4EC4" w:rsidP="007F4EC4">
      <w:pPr>
        <w:jc w:val="both"/>
        <w:rPr>
          <w:b/>
          <w:bCs/>
          <w:sz w:val="24"/>
          <w:szCs w:val="24"/>
          <w:u w:val="single"/>
        </w:rPr>
      </w:pPr>
      <w:r w:rsidRPr="0019549F">
        <w:rPr>
          <w:b/>
          <w:bCs/>
          <w:sz w:val="24"/>
          <w:szCs w:val="24"/>
          <w:u w:val="single"/>
        </w:rPr>
        <w:t>Doplňující informace</w:t>
      </w:r>
    </w:p>
    <w:p w14:paraId="57BA6280" w14:textId="77777777" w:rsidR="007F4EC4" w:rsidRDefault="007F4EC4" w:rsidP="007F4EC4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případě, že zastupitelstvo města rozhodne o záměru prodeje Pozemků, odbor majetkový písemně vyzve příslušný městský obvod, aby s fyzickými osobami, které dlouhodobě pozemky bez právního titulu užívají, uzavřel dohodu o úhradě za jejich bezesmluvní užívání. Dále bude příslušný městský obvod majetkovým odborem upozorněn na skutečnost, že prodej Pozemků má být uskutečněn minimálně za cenu v místě a čase obvyklou, případně ať předmětné Pozemky nabídne k odkupu vlastníkům okolních nemovitých věcí, kteří mají k Pozemkům přístup.</w:t>
      </w:r>
    </w:p>
    <w:p w14:paraId="24619ED2" w14:textId="77777777" w:rsidR="007F4EC4" w:rsidRDefault="007F4EC4" w:rsidP="007F4EC4">
      <w:pPr>
        <w:jc w:val="both"/>
        <w:rPr>
          <w:sz w:val="24"/>
          <w:szCs w:val="24"/>
        </w:rPr>
      </w:pPr>
    </w:p>
    <w:p w14:paraId="50169B5B" w14:textId="77777777" w:rsidR="007F4EC4" w:rsidRPr="0001475A" w:rsidRDefault="007F4EC4" w:rsidP="007F4EC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Projednáno v radě města</w:t>
      </w:r>
    </w:p>
    <w:p w14:paraId="0E52CD53" w14:textId="77777777" w:rsidR="007F4EC4" w:rsidRDefault="007F4EC4" w:rsidP="007F4EC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Rada</w:t>
      </w:r>
      <w:r w:rsidRPr="0001475A">
        <w:rPr>
          <w:bCs/>
          <w:sz w:val="24"/>
          <w:szCs w:val="24"/>
        </w:rPr>
        <w:t xml:space="preserve"> měst</w:t>
      </w:r>
      <w:r>
        <w:rPr>
          <w:bCs/>
          <w:sz w:val="24"/>
          <w:szCs w:val="24"/>
        </w:rPr>
        <w:t xml:space="preserve">a dne 30. 4. 2024 souhlasila s návrhem na záměr města prodat předmětné nemovité věci – dle bodu 1) návrhu usnesení. </w:t>
      </w:r>
    </w:p>
    <w:p w14:paraId="199BA5C6" w14:textId="77777777" w:rsidR="007F4EC4" w:rsidRDefault="007F4EC4" w:rsidP="007F4EC4">
      <w:pPr>
        <w:jc w:val="both"/>
        <w:rPr>
          <w:bCs/>
          <w:sz w:val="24"/>
          <w:szCs w:val="24"/>
        </w:rPr>
      </w:pPr>
    </w:p>
    <w:p w14:paraId="03334E63" w14:textId="77777777" w:rsidR="007F4EC4" w:rsidRDefault="007F4EC4" w:rsidP="007F4EC4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 xml:space="preserve">Upozornění </w:t>
      </w:r>
    </w:p>
    <w:p w14:paraId="6252DAF1" w14:textId="77777777" w:rsidR="007F4EC4" w:rsidRDefault="007F4EC4" w:rsidP="007F4EC4">
      <w:pPr>
        <w:pStyle w:val="Zkladntext"/>
        <w:rPr>
          <w:bCs/>
        </w:rPr>
      </w:pPr>
      <w:r>
        <w:rPr>
          <w:bCs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</w:p>
    <w:p w14:paraId="1FA64B7D" w14:textId="77777777" w:rsidR="007F4EC4" w:rsidRDefault="007F4EC4" w:rsidP="007F4EC4"/>
    <w:p w14:paraId="49AAAF29" w14:textId="77777777" w:rsidR="007F4EC4" w:rsidRPr="0001475A" w:rsidRDefault="007F4EC4" w:rsidP="007F4EC4">
      <w:pPr>
        <w:jc w:val="both"/>
        <w:rPr>
          <w:bCs/>
          <w:sz w:val="24"/>
          <w:szCs w:val="24"/>
        </w:rPr>
      </w:pPr>
    </w:p>
    <w:p w14:paraId="340E8CF0" w14:textId="77777777" w:rsidR="007F4EC4" w:rsidRPr="00E927A2" w:rsidRDefault="007F4EC4" w:rsidP="007F4EC4">
      <w:pPr>
        <w:jc w:val="both"/>
        <w:rPr>
          <w:sz w:val="24"/>
          <w:szCs w:val="24"/>
        </w:rPr>
      </w:pPr>
    </w:p>
    <w:p w14:paraId="0580B73B" w14:textId="77777777" w:rsidR="00956C02" w:rsidRDefault="00956C02"/>
    <w:sectPr w:rsidR="00956C02" w:rsidSect="007F4EC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832163"/>
      <w:docPartObj>
        <w:docPartGallery w:val="Page Numbers (Bottom of Page)"/>
        <w:docPartUnique/>
      </w:docPartObj>
    </w:sdtPr>
    <w:sdtEndPr/>
    <w:sdtContent>
      <w:p w14:paraId="2D41B33F" w14:textId="77777777" w:rsidR="00AD49C7" w:rsidRDefault="00AD49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864C7B" w14:textId="77777777" w:rsidR="00AD49C7" w:rsidRDefault="00AD49C7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954"/>
    <w:multiLevelType w:val="hybridMultilevel"/>
    <w:tmpl w:val="CD941AAA"/>
    <w:lvl w:ilvl="0" w:tplc="DFBA9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7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C4"/>
    <w:rsid w:val="00522205"/>
    <w:rsid w:val="007F4EC4"/>
    <w:rsid w:val="00956C02"/>
    <w:rsid w:val="00AD49C7"/>
    <w:rsid w:val="00BB1F06"/>
    <w:rsid w:val="00F5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5086"/>
  <w15:chartTrackingRefBased/>
  <w15:docId w15:val="{894456A2-CD35-4138-9CD9-0DB33497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EC4"/>
    <w:pPr>
      <w:spacing w:after="0" w:line="240" w:lineRule="auto"/>
    </w:pPr>
    <w:rPr>
      <w:rFonts w:ascii="Times New Roman" w:eastAsia="Times New Roman" w:hAnsi="Times New Roman" w:cs="Times New Roman"/>
      <w:kern w:val="0"/>
      <w:szCs w:val="1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EC4"/>
    <w:pPr>
      <w:ind w:left="720"/>
      <w:contextualSpacing/>
    </w:pPr>
  </w:style>
  <w:style w:type="paragraph" w:customStyle="1" w:styleId="mmoradkovani">
    <w:name w:val="_mmo_radkovani"/>
    <w:basedOn w:val="Normln"/>
    <w:rsid w:val="007F4EC4"/>
    <w:pPr>
      <w:spacing w:line="360" w:lineRule="auto"/>
    </w:pPr>
    <w:rPr>
      <w:rFonts w:ascii="Courier New" w:hAnsi="Courier New"/>
      <w:sz w:val="24"/>
      <w:szCs w:val="20"/>
    </w:rPr>
  </w:style>
  <w:style w:type="paragraph" w:customStyle="1" w:styleId="mmozprava">
    <w:name w:val="_mmo_zprava"/>
    <w:next w:val="mmoradkovani"/>
    <w:rsid w:val="007F4EC4"/>
    <w:pPr>
      <w:pageBreakBefore/>
      <w:spacing w:after="0" w:line="360" w:lineRule="auto"/>
      <w:ind w:right="142"/>
      <w:jc w:val="both"/>
    </w:pPr>
    <w:rPr>
      <w:rFonts w:ascii="Courier New" w:eastAsia="Times New Roman" w:hAnsi="Courier New" w:cs="Times New Roman"/>
      <w:b/>
      <w:kern w:val="0"/>
      <w:sz w:val="36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7F4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4EC4"/>
    <w:rPr>
      <w:rFonts w:ascii="Times New Roman" w:eastAsia="Times New Roman" w:hAnsi="Times New Roman" w:cs="Times New Roman"/>
      <w:kern w:val="0"/>
      <w:szCs w:val="16"/>
      <w:lang w:eastAsia="cs-CZ"/>
      <w14:ligatures w14:val="none"/>
    </w:rPr>
  </w:style>
  <w:style w:type="paragraph" w:styleId="Bezmezer">
    <w:name w:val="No Spacing"/>
    <w:uiPriority w:val="1"/>
    <w:qFormat/>
    <w:rsid w:val="007F4EC4"/>
    <w:pPr>
      <w:spacing w:after="0" w:line="240" w:lineRule="auto"/>
    </w:pPr>
    <w:rPr>
      <w:rFonts w:ascii="Times New Roman" w:eastAsia="Times New Roman" w:hAnsi="Times New Roman" w:cs="Times New Roman"/>
      <w:kern w:val="0"/>
      <w:szCs w:val="16"/>
      <w:lang w:eastAsia="cs-CZ"/>
      <w14:ligatures w14:val="none"/>
    </w:rPr>
  </w:style>
  <w:style w:type="paragraph" w:styleId="Zkladntext">
    <w:name w:val="Body Text"/>
    <w:basedOn w:val="Normln"/>
    <w:link w:val="ZkladntextChar"/>
    <w:semiHidden/>
    <w:unhideWhenUsed/>
    <w:rsid w:val="007F4EC4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F4EC4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Rehová Plačková Ivana</dc:creator>
  <cp:keywords/>
  <dc:description/>
  <cp:lastModifiedBy>Rehová Plačková Ivana</cp:lastModifiedBy>
  <cp:revision>3</cp:revision>
  <dcterms:created xsi:type="dcterms:W3CDTF">2024-04-30T11:00:00Z</dcterms:created>
  <dcterms:modified xsi:type="dcterms:W3CDTF">2024-04-30T11:01:00Z</dcterms:modified>
</cp:coreProperties>
</file>