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6BEF" w14:textId="657987C6" w:rsidR="009B011E" w:rsidRDefault="009B011E" w:rsidP="00EF1636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Příloha č. 14</w:t>
      </w:r>
    </w:p>
    <w:p w14:paraId="07E8C945" w14:textId="095768A0" w:rsidR="00EF1636" w:rsidRPr="008D7967" w:rsidRDefault="00EF1636" w:rsidP="00EF1636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D7967">
        <w:rPr>
          <w:rFonts w:ascii="Tahoma" w:hAnsi="Tahoma" w:cs="Tahoma"/>
          <w:b/>
          <w:sz w:val="20"/>
          <w:szCs w:val="20"/>
        </w:rPr>
        <w:t xml:space="preserve">Příloha č. </w:t>
      </w:r>
      <w:r w:rsidR="000A326E" w:rsidRPr="008D7967">
        <w:rPr>
          <w:rFonts w:ascii="Tahoma" w:hAnsi="Tahoma" w:cs="Tahoma"/>
          <w:b/>
          <w:sz w:val="20"/>
          <w:szCs w:val="20"/>
        </w:rPr>
        <w:t>1</w:t>
      </w:r>
    </w:p>
    <w:p w14:paraId="087E1CCF" w14:textId="7164B2D5" w:rsidR="00EF1636" w:rsidRPr="008D7967" w:rsidRDefault="00EF1636" w:rsidP="00EF1636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D7967">
        <w:rPr>
          <w:rFonts w:ascii="Tahoma" w:hAnsi="Tahoma" w:cs="Tahoma"/>
          <w:b/>
          <w:sz w:val="20"/>
          <w:szCs w:val="20"/>
        </w:rPr>
        <w:t xml:space="preserve">Popis převáděného majetku – </w:t>
      </w:r>
      <w:r w:rsidR="004B4691" w:rsidRPr="008D7967">
        <w:rPr>
          <w:rFonts w:ascii="Tahoma" w:hAnsi="Tahoma" w:cs="Tahoma"/>
          <w:b/>
          <w:sz w:val="20"/>
          <w:szCs w:val="20"/>
        </w:rPr>
        <w:t>Ostrava</w:t>
      </w:r>
    </w:p>
    <w:p w14:paraId="6923E246" w14:textId="77777777" w:rsidR="00EF1636" w:rsidRPr="008D7967" w:rsidRDefault="00EF1636" w:rsidP="00EF1636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Hlk121912384"/>
      <w:r w:rsidRPr="008D7967">
        <w:rPr>
          <w:rFonts w:ascii="Tahoma" w:hAnsi="Tahoma" w:cs="Tahoma"/>
          <w:b/>
          <w:bCs/>
          <w:sz w:val="20"/>
          <w:szCs w:val="20"/>
        </w:rPr>
        <w:t>Pozemek:</w:t>
      </w:r>
    </w:p>
    <w:p w14:paraId="610633A5" w14:textId="30ACD59A" w:rsidR="009A7A73" w:rsidRPr="008D7967" w:rsidRDefault="009A7A73" w:rsidP="009A7A7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F4648B"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="00F4648B" w:rsidRPr="008D7967">
        <w:rPr>
          <w:rFonts w:ascii="Tahoma" w:hAnsi="Tahoma" w:cs="Tahoma"/>
          <w:b/>
          <w:bCs/>
          <w:sz w:val="20"/>
          <w:szCs w:val="20"/>
        </w:rPr>
        <w:t>. č. 610/20</w:t>
      </w:r>
      <w:r w:rsidR="00F4648B" w:rsidRPr="008D7967">
        <w:rPr>
          <w:rFonts w:ascii="Tahoma" w:hAnsi="Tahoma" w:cs="Tahoma"/>
          <w:sz w:val="20"/>
          <w:szCs w:val="20"/>
        </w:rPr>
        <w:t>, druh pozemku: ostatní plocha, způsob využití: sportoviště a rekreační plocha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718B4018" w14:textId="026E179B" w:rsidR="00375A94" w:rsidRPr="008D7967" w:rsidRDefault="001E3122" w:rsidP="00097013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v katastrálním území </w:t>
      </w:r>
      <w:proofErr w:type="spellStart"/>
      <w:r w:rsidRPr="008D7967">
        <w:rPr>
          <w:rFonts w:ascii="Tahoma" w:hAnsi="Tahoma" w:cs="Tahoma"/>
          <w:sz w:val="20"/>
          <w:szCs w:val="20"/>
        </w:rPr>
        <w:t>Koblov</w:t>
      </w:r>
      <w:proofErr w:type="spellEnd"/>
      <w:r w:rsidRPr="008D7967">
        <w:rPr>
          <w:rFonts w:ascii="Tahoma" w:hAnsi="Tahoma" w:cs="Tahoma"/>
          <w:sz w:val="20"/>
          <w:szCs w:val="20"/>
        </w:rPr>
        <w:t>, obec Ostrava</w:t>
      </w:r>
    </w:p>
    <w:p w14:paraId="181C9535" w14:textId="40B1E1D9" w:rsidR="00EF1636" w:rsidRPr="008D7967" w:rsidRDefault="00962B62" w:rsidP="00C15368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Předmětný pozemek se nachází v chráněném ložiskovém území, na ploše výhradního ložiska a</w:t>
      </w:r>
      <w:r w:rsidR="00942702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 xml:space="preserve">dobývacího prostoru Přívoz I a dotýkají se </w:t>
      </w:r>
      <w:r w:rsidR="00070B2E" w:rsidRPr="008D7967">
        <w:rPr>
          <w:rFonts w:ascii="Tahoma" w:hAnsi="Tahoma" w:cs="Tahoma"/>
          <w:sz w:val="20"/>
          <w:szCs w:val="20"/>
        </w:rPr>
        <w:t xml:space="preserve">ho </w:t>
      </w:r>
      <w:r w:rsidRPr="008D7967">
        <w:rPr>
          <w:rFonts w:ascii="Tahoma" w:hAnsi="Tahoma" w:cs="Tahoma"/>
          <w:sz w:val="20"/>
          <w:szCs w:val="20"/>
        </w:rPr>
        <w:t>proto příslušná omezující ustanovení dle horního zákona.</w:t>
      </w:r>
    </w:p>
    <w:p w14:paraId="1B94D47E" w14:textId="77777777" w:rsidR="00EF1636" w:rsidRPr="008D7967" w:rsidRDefault="00EF1636" w:rsidP="00C1536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37A8AF21" w14:textId="4FBB101E" w:rsidR="00EF1636" w:rsidRPr="008D7967" w:rsidRDefault="00EC27E0" w:rsidP="00C15368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Předmětný pozemek je dále dotčen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společností CETIN a.s., </w:t>
      </w:r>
      <w:proofErr w:type="spellStart"/>
      <w:r w:rsidRPr="008D7967">
        <w:rPr>
          <w:rFonts w:ascii="Tahoma" w:hAnsi="Tahoma" w:cs="Tahoma"/>
          <w:sz w:val="20"/>
          <w:szCs w:val="20"/>
        </w:rPr>
        <w:t>GasNet</w:t>
      </w:r>
      <w:proofErr w:type="spellEnd"/>
      <w:r w:rsidRPr="008D7967">
        <w:rPr>
          <w:rFonts w:ascii="Tahoma" w:hAnsi="Tahoma" w:cs="Tahoma"/>
          <w:sz w:val="20"/>
          <w:szCs w:val="20"/>
        </w:rPr>
        <w:t>, s.r.o., ČEZ Distribuce</w:t>
      </w:r>
      <w:r w:rsidR="0006001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a.s. a Ostravské vodárny a kanalizace a.s</w:t>
      </w:r>
      <w:r w:rsidR="00957E2D" w:rsidRPr="008D7967">
        <w:rPr>
          <w:rFonts w:ascii="Tahoma" w:hAnsi="Tahoma" w:cs="Tahoma"/>
          <w:sz w:val="20"/>
          <w:szCs w:val="20"/>
        </w:rPr>
        <w:t>.</w:t>
      </w:r>
    </w:p>
    <w:bookmarkEnd w:id="0"/>
    <w:p w14:paraId="5D535828" w14:textId="77777777" w:rsidR="00EF1636" w:rsidRPr="008D7967" w:rsidRDefault="00EF1636" w:rsidP="00C15368">
      <w:pPr>
        <w:pStyle w:val="Odstavecseseznamem"/>
        <w:rPr>
          <w:rFonts w:ascii="Tahoma" w:hAnsi="Tahoma" w:cs="Tahoma"/>
          <w:sz w:val="20"/>
          <w:szCs w:val="20"/>
        </w:rPr>
      </w:pPr>
    </w:p>
    <w:p w14:paraId="6169E832" w14:textId="445AA064" w:rsidR="00EF1636" w:rsidRPr="008D7967" w:rsidRDefault="00911C3C" w:rsidP="00C15368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</w:t>
      </w:r>
      <w:r w:rsidR="00EC27E0" w:rsidRPr="008D7967">
        <w:rPr>
          <w:rFonts w:ascii="Tahoma" w:hAnsi="Tahoma" w:cs="Tahoma"/>
          <w:sz w:val="20"/>
          <w:szCs w:val="20"/>
        </w:rPr>
        <w:t xml:space="preserve"> bere na vědomí, že k pozemku je zřízeno věcné břemeno zřizování a provozování vedení veřejné telekomunikační sítě dle smlouvy o zřízení věcného břemene ze dne 29.4.2004</w:t>
      </w:r>
      <w:r w:rsidR="00EF1636" w:rsidRPr="008D7967">
        <w:rPr>
          <w:rFonts w:ascii="Tahoma" w:hAnsi="Tahoma" w:cs="Tahoma"/>
          <w:sz w:val="20"/>
          <w:szCs w:val="20"/>
        </w:rPr>
        <w:t>.</w:t>
      </w:r>
    </w:p>
    <w:p w14:paraId="6A868A32" w14:textId="77777777" w:rsidR="009F33A2" w:rsidRPr="008D7967" w:rsidRDefault="009F33A2" w:rsidP="00C15368">
      <w:pPr>
        <w:pStyle w:val="Odstavecseseznamem"/>
        <w:rPr>
          <w:rFonts w:ascii="Tahoma" w:hAnsi="Tahoma" w:cs="Tahoma"/>
          <w:sz w:val="20"/>
          <w:szCs w:val="20"/>
        </w:rPr>
      </w:pPr>
    </w:p>
    <w:p w14:paraId="10AA2628" w14:textId="7A4862AE" w:rsidR="009F33A2" w:rsidRPr="008D7967" w:rsidRDefault="00911C3C" w:rsidP="00C15368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Obdarovaný bere na vědomí, že část pozemku je </w:t>
      </w:r>
      <w:proofErr w:type="spellStart"/>
      <w:r w:rsidRPr="008D7967">
        <w:rPr>
          <w:rFonts w:ascii="Tahoma" w:hAnsi="Tahoma" w:cs="Tahoma"/>
          <w:sz w:val="20"/>
          <w:szCs w:val="20"/>
        </w:rPr>
        <w:t>připlocena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 (oplocení je ve vlastnictví</w:t>
      </w:r>
      <w:r w:rsidR="00641309" w:rsidRPr="008D7967">
        <w:rPr>
          <w:rFonts w:ascii="Tahoma" w:hAnsi="Tahoma" w:cs="Tahoma"/>
          <w:sz w:val="20"/>
          <w:szCs w:val="20"/>
        </w:rPr>
        <w:t xml:space="preserve"> TJ Sokol </w:t>
      </w:r>
      <w:proofErr w:type="spellStart"/>
      <w:r w:rsidR="00641309" w:rsidRPr="008D7967">
        <w:rPr>
          <w:rFonts w:ascii="Tahoma" w:hAnsi="Tahoma" w:cs="Tahoma"/>
          <w:sz w:val="20"/>
          <w:szCs w:val="20"/>
        </w:rPr>
        <w:t>Koblov</w:t>
      </w:r>
      <w:proofErr w:type="spellEnd"/>
      <w:r w:rsidR="00641309"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1309" w:rsidRPr="008D7967">
        <w:rPr>
          <w:rFonts w:ascii="Tahoma" w:hAnsi="Tahoma" w:cs="Tahoma"/>
          <w:sz w:val="20"/>
          <w:szCs w:val="20"/>
        </w:rPr>
        <w:t>z.s</w:t>
      </w:r>
      <w:proofErr w:type="spellEnd"/>
      <w:r w:rsidR="00641309" w:rsidRPr="008D7967">
        <w:rPr>
          <w:rFonts w:ascii="Tahoma" w:hAnsi="Tahoma" w:cs="Tahoma"/>
          <w:sz w:val="20"/>
          <w:szCs w:val="20"/>
        </w:rPr>
        <w:t>.</w:t>
      </w:r>
      <w:r w:rsidRPr="008D7967">
        <w:rPr>
          <w:rFonts w:ascii="Tahoma" w:hAnsi="Tahoma" w:cs="Tahoma"/>
          <w:sz w:val="20"/>
          <w:szCs w:val="20"/>
        </w:rPr>
        <w:t>) k fotbalovému hřišti a dále</w:t>
      </w:r>
      <w:r w:rsidR="00FB551E" w:rsidRPr="008D7967">
        <w:rPr>
          <w:rFonts w:ascii="Tahoma" w:hAnsi="Tahoma" w:cs="Tahoma"/>
          <w:sz w:val="20"/>
          <w:szCs w:val="20"/>
        </w:rPr>
        <w:t>, že</w:t>
      </w:r>
      <w:r w:rsidRPr="008D7967">
        <w:rPr>
          <w:rFonts w:ascii="Tahoma" w:hAnsi="Tahoma" w:cs="Tahoma"/>
          <w:sz w:val="20"/>
          <w:szCs w:val="20"/>
        </w:rPr>
        <w:t xml:space="preserve"> se na části pozemku nachází odpadní jímka budovy mateřské školy</w:t>
      </w:r>
      <w:r w:rsidR="005A725A" w:rsidRPr="008D7967">
        <w:rPr>
          <w:rFonts w:ascii="Tahoma" w:hAnsi="Tahoma" w:cs="Tahoma"/>
          <w:sz w:val="20"/>
          <w:szCs w:val="20"/>
        </w:rPr>
        <w:t>, Antošovická 107/55, 711 00 Ostrava, zpevněná vydlážděná plocha nad jímkou je majetkem městského obvodu Slezská Ostrava</w:t>
      </w:r>
      <w:r w:rsidR="003472EE" w:rsidRPr="008D7967">
        <w:rPr>
          <w:rFonts w:ascii="Tahoma" w:hAnsi="Tahoma" w:cs="Tahoma"/>
          <w:sz w:val="20"/>
          <w:szCs w:val="20"/>
        </w:rPr>
        <w:t>.</w:t>
      </w:r>
    </w:p>
    <w:p w14:paraId="36FDB50F" w14:textId="77777777" w:rsidR="00EF1636" w:rsidRPr="008D7967" w:rsidRDefault="00EF1636" w:rsidP="00C15368">
      <w:pPr>
        <w:pStyle w:val="Odstavecseseznamem"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3E17D3B2" w14:textId="4B747568" w:rsidR="00EF1636" w:rsidRPr="008D7967" w:rsidRDefault="00EF1636" w:rsidP="00C15368">
      <w:pPr>
        <w:jc w:val="both"/>
        <w:rPr>
          <w:rFonts w:ascii="Tahoma" w:hAnsi="Tahoma" w:cs="Tahoma"/>
          <w:sz w:val="20"/>
          <w:szCs w:val="20"/>
        </w:rPr>
      </w:pPr>
      <w:bookmarkStart w:id="1" w:name="_Hlk121912644"/>
      <w:r w:rsidRPr="008D7967">
        <w:rPr>
          <w:rFonts w:ascii="Tahoma" w:hAnsi="Tahoma" w:cs="Tahoma"/>
          <w:sz w:val="20"/>
          <w:szCs w:val="20"/>
        </w:rPr>
        <w:t xml:space="preserve">Cena pozemku je stanovena na základě znaleckého posudku </w:t>
      </w:r>
      <w:r w:rsidR="00ED2D79" w:rsidRPr="008D7967">
        <w:rPr>
          <w:rFonts w:ascii="Tahoma" w:hAnsi="Tahoma" w:cs="Tahoma"/>
          <w:sz w:val="20"/>
          <w:szCs w:val="20"/>
        </w:rPr>
        <w:t xml:space="preserve">č. </w:t>
      </w:r>
      <w:r w:rsidR="00C82FEE" w:rsidRPr="008D7967">
        <w:rPr>
          <w:rFonts w:ascii="Tahoma" w:hAnsi="Tahoma" w:cs="Tahoma"/>
          <w:sz w:val="20"/>
          <w:szCs w:val="20"/>
        </w:rPr>
        <w:t>15569-211/2022 ze dne 1. 2. 2022</w:t>
      </w:r>
      <w:r w:rsidRPr="008D7967">
        <w:rPr>
          <w:rFonts w:ascii="Tahoma" w:hAnsi="Tahoma" w:cs="Tahoma"/>
          <w:sz w:val="20"/>
          <w:szCs w:val="20"/>
        </w:rPr>
        <w:t xml:space="preserve"> vyhotoveného 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C82FEE" w:rsidRPr="008D7967">
        <w:rPr>
          <w:rFonts w:ascii="Tahoma" w:hAnsi="Tahoma" w:cs="Tahoma"/>
          <w:b/>
          <w:bCs/>
          <w:sz w:val="20"/>
          <w:szCs w:val="20"/>
        </w:rPr>
        <w:t>698.599 Kč</w:t>
      </w:r>
      <w:r w:rsidR="001C7406" w:rsidRPr="008D7967">
        <w:rPr>
          <w:rFonts w:ascii="Tahoma" w:hAnsi="Tahoma" w:cs="Tahoma"/>
          <w:sz w:val="20"/>
          <w:szCs w:val="20"/>
        </w:rPr>
        <w:t xml:space="preserve"> a je vedena v účetní evidenci dárce v hodnotě </w:t>
      </w:r>
      <w:r w:rsidR="00835003" w:rsidRPr="008D7967">
        <w:rPr>
          <w:rFonts w:ascii="Tahoma" w:hAnsi="Tahoma" w:cs="Tahoma"/>
          <w:b/>
          <w:bCs/>
          <w:sz w:val="20"/>
          <w:szCs w:val="20"/>
        </w:rPr>
        <w:t>698.599</w:t>
      </w:r>
      <w:r w:rsidR="001C7406"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="00710A81" w:rsidRPr="008D7967">
        <w:rPr>
          <w:rFonts w:ascii="Tahoma" w:hAnsi="Tahoma" w:cs="Tahoma"/>
          <w:sz w:val="20"/>
          <w:szCs w:val="20"/>
        </w:rPr>
        <w:t>.</w:t>
      </w:r>
    </w:p>
    <w:bookmarkEnd w:id="1"/>
    <w:p w14:paraId="4C0E63C0" w14:textId="5F158E0C" w:rsidR="00FB6A3D" w:rsidRPr="008D7967" w:rsidRDefault="00FB6A3D" w:rsidP="00EF163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8358ACB" w14:textId="6A313F5A" w:rsidR="00FB6A3D" w:rsidRPr="008D7967" w:rsidRDefault="00FB6A3D" w:rsidP="00FB6A3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</w:t>
      </w:r>
      <w:r w:rsidR="00A503ED" w:rsidRPr="008D7967">
        <w:rPr>
          <w:rFonts w:ascii="Tahoma" w:hAnsi="Tahoma" w:cs="Tahoma"/>
          <w:b/>
          <w:bCs/>
          <w:sz w:val="20"/>
          <w:szCs w:val="20"/>
        </w:rPr>
        <w:t>k</w:t>
      </w:r>
      <w:r w:rsidR="00272592" w:rsidRPr="008D7967">
        <w:rPr>
          <w:rFonts w:ascii="Tahoma" w:hAnsi="Tahoma" w:cs="Tahoma"/>
          <w:b/>
          <w:bCs/>
          <w:sz w:val="20"/>
          <w:szCs w:val="20"/>
        </w:rPr>
        <w:t>y</w:t>
      </w:r>
      <w:r w:rsidRPr="008D7967">
        <w:rPr>
          <w:rFonts w:ascii="Tahoma" w:hAnsi="Tahoma" w:cs="Tahoma"/>
          <w:b/>
          <w:bCs/>
          <w:sz w:val="20"/>
          <w:szCs w:val="20"/>
        </w:rPr>
        <w:t>:</w:t>
      </w:r>
    </w:p>
    <w:p w14:paraId="091A3E14" w14:textId="277778F6" w:rsidR="00FB6A3D" w:rsidRPr="008D7967" w:rsidRDefault="00FB6A3D" w:rsidP="00FB6A3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062D0A"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="00062D0A" w:rsidRPr="008D7967">
        <w:rPr>
          <w:rFonts w:ascii="Tahoma" w:hAnsi="Tahoma" w:cs="Tahoma"/>
          <w:b/>
          <w:bCs/>
          <w:sz w:val="20"/>
          <w:szCs w:val="20"/>
        </w:rPr>
        <w:t>. č. 939</w:t>
      </w:r>
      <w:r w:rsidR="00062D0A" w:rsidRPr="008D7967">
        <w:rPr>
          <w:rFonts w:ascii="Tahoma" w:hAnsi="Tahoma" w:cs="Tahoma"/>
          <w:sz w:val="20"/>
          <w:szCs w:val="20"/>
        </w:rPr>
        <w:t>, druh pozemku: zahrada,</w:t>
      </w:r>
      <w:r w:rsidR="001A04F6" w:rsidRPr="008D7967">
        <w:rPr>
          <w:rFonts w:ascii="Tahoma" w:hAnsi="Tahoma" w:cs="Tahoma"/>
          <w:sz w:val="20"/>
          <w:szCs w:val="20"/>
        </w:rPr>
        <w:t xml:space="preserve"> způsob ochrany: zemědělský půdní fond,</w:t>
      </w:r>
    </w:p>
    <w:p w14:paraId="329E1EAF" w14:textId="2892FDEE" w:rsidR="00062D0A" w:rsidRPr="008D7967" w:rsidRDefault="00062D0A" w:rsidP="00FB6A3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č. 940</w:t>
      </w:r>
      <w:r w:rsidRPr="008D7967">
        <w:rPr>
          <w:rFonts w:ascii="Tahoma" w:hAnsi="Tahoma" w:cs="Tahoma"/>
          <w:sz w:val="20"/>
          <w:szCs w:val="20"/>
        </w:rPr>
        <w:t>, druh pozemku: zahrada</w:t>
      </w:r>
      <w:r w:rsidR="00B90DFB" w:rsidRPr="008D7967">
        <w:rPr>
          <w:rFonts w:ascii="Tahoma" w:hAnsi="Tahoma" w:cs="Tahoma"/>
          <w:sz w:val="20"/>
          <w:szCs w:val="20"/>
        </w:rPr>
        <w:t>,</w:t>
      </w:r>
      <w:r w:rsidR="00473378" w:rsidRPr="008D7967">
        <w:rPr>
          <w:rFonts w:ascii="Tahoma" w:hAnsi="Tahoma" w:cs="Tahoma"/>
          <w:sz w:val="20"/>
          <w:szCs w:val="20"/>
        </w:rPr>
        <w:t xml:space="preserve"> způsob ochrany: zemědělský půdní fond,</w:t>
      </w:r>
    </w:p>
    <w:p w14:paraId="14E5BB1F" w14:textId="7D4D8E85" w:rsidR="00AD5975" w:rsidRPr="008D7967" w:rsidRDefault="00070B2E" w:rsidP="00AD5975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všechny </w:t>
      </w:r>
      <w:r w:rsidR="00AD5975" w:rsidRPr="008D7967">
        <w:rPr>
          <w:rFonts w:ascii="Tahoma" w:hAnsi="Tahoma" w:cs="Tahoma"/>
          <w:sz w:val="20"/>
          <w:szCs w:val="20"/>
        </w:rPr>
        <w:t xml:space="preserve">v katastrálním území </w:t>
      </w:r>
      <w:r w:rsidR="00A80A45" w:rsidRPr="008D7967">
        <w:rPr>
          <w:rFonts w:ascii="Tahoma" w:hAnsi="Tahoma" w:cs="Tahoma"/>
          <w:sz w:val="20"/>
          <w:szCs w:val="20"/>
        </w:rPr>
        <w:t>Kunčice nad Ostravicí</w:t>
      </w:r>
      <w:r w:rsidR="00AD5975" w:rsidRPr="008D7967">
        <w:rPr>
          <w:rFonts w:ascii="Tahoma" w:hAnsi="Tahoma" w:cs="Tahoma"/>
          <w:sz w:val="20"/>
          <w:szCs w:val="20"/>
        </w:rPr>
        <w:t>, obec Ostrava</w:t>
      </w:r>
    </w:p>
    <w:p w14:paraId="6A1AE132" w14:textId="32EC77B6" w:rsidR="00FB6A3D" w:rsidRPr="008D7967" w:rsidRDefault="008A0159" w:rsidP="009F5946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Předmětné pozemky se nachází v chráněném ložiskovém území a na ploše výhradního ložiska a</w:t>
      </w:r>
      <w:r w:rsidR="00942702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>dotýkají se jich proto příslušná omezující ustanovení dle horního zákona</w:t>
      </w:r>
      <w:r w:rsidR="00AC05E9" w:rsidRPr="008D7967">
        <w:rPr>
          <w:rFonts w:ascii="Tahoma" w:hAnsi="Tahoma" w:cs="Tahoma"/>
          <w:sz w:val="20"/>
          <w:szCs w:val="20"/>
        </w:rPr>
        <w:t>.</w:t>
      </w:r>
    </w:p>
    <w:p w14:paraId="243E27BD" w14:textId="77777777" w:rsidR="00FB6A3D" w:rsidRPr="008D7967" w:rsidRDefault="00FB6A3D" w:rsidP="009F5946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223125A4" w14:textId="77777777" w:rsidR="008A0159" w:rsidRPr="008D7967" w:rsidRDefault="008A0159" w:rsidP="009F5946">
      <w:pPr>
        <w:pStyle w:val="Odstavecseseznamem"/>
        <w:numPr>
          <w:ilvl w:val="0"/>
          <w:numId w:val="17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Předmětné pozemky jsou dále dotčeny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společností </w:t>
      </w:r>
      <w:proofErr w:type="spellStart"/>
      <w:r w:rsidRPr="008D7967">
        <w:rPr>
          <w:rFonts w:ascii="Tahoma" w:hAnsi="Tahoma" w:cs="Tahoma"/>
          <w:sz w:val="20"/>
          <w:szCs w:val="20"/>
        </w:rPr>
        <w:t>GasNet</w:t>
      </w:r>
      <w:proofErr w:type="spellEnd"/>
      <w:r w:rsidRPr="008D7967">
        <w:rPr>
          <w:rFonts w:ascii="Tahoma" w:hAnsi="Tahoma" w:cs="Tahoma"/>
          <w:sz w:val="20"/>
          <w:szCs w:val="20"/>
        </w:rPr>
        <w:t>, s.r.o., ČEZ Distribuce, a.s.</w:t>
      </w:r>
    </w:p>
    <w:p w14:paraId="527DCF0E" w14:textId="77777777" w:rsidR="008A0159" w:rsidRPr="008D7967" w:rsidRDefault="008A0159" w:rsidP="009F5946">
      <w:pPr>
        <w:pStyle w:val="Odstavecseseznamem"/>
        <w:rPr>
          <w:rFonts w:ascii="Tahoma" w:hAnsi="Tahoma" w:cs="Tahoma"/>
          <w:sz w:val="20"/>
          <w:szCs w:val="20"/>
        </w:rPr>
      </w:pPr>
    </w:p>
    <w:p w14:paraId="5AB5B816" w14:textId="6F5A54C8" w:rsidR="00710A81" w:rsidRPr="008D7967" w:rsidRDefault="009F5946" w:rsidP="009F5946">
      <w:pPr>
        <w:pStyle w:val="Odstavecseseznamem"/>
        <w:numPr>
          <w:ilvl w:val="0"/>
          <w:numId w:val="17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</w:t>
      </w:r>
      <w:r w:rsidR="00403A61" w:rsidRPr="008D7967">
        <w:rPr>
          <w:rFonts w:ascii="Tahoma" w:hAnsi="Tahoma" w:cs="Tahoma"/>
          <w:sz w:val="20"/>
          <w:szCs w:val="20"/>
        </w:rPr>
        <w:t xml:space="preserve"> je seznámen se skutečností, že předmětné pozemky jsou dle územního plánu dotčeny návrhem vymezení koridoru pro veřejně prospěšnou stavbu na silniční síti významu I.</w:t>
      </w:r>
      <w:r w:rsidR="00415D76" w:rsidRPr="008D7967">
        <w:rPr>
          <w:rFonts w:ascii="Tahoma" w:hAnsi="Tahoma" w:cs="Tahoma"/>
          <w:sz w:val="20"/>
          <w:szCs w:val="20"/>
        </w:rPr>
        <w:t> </w:t>
      </w:r>
      <w:r w:rsidR="00403A61" w:rsidRPr="008D7967">
        <w:rPr>
          <w:rFonts w:ascii="Tahoma" w:hAnsi="Tahoma" w:cs="Tahoma"/>
          <w:sz w:val="20"/>
          <w:szCs w:val="20"/>
        </w:rPr>
        <w:t>třídy DK 83: „Přestavba tělesa ulice Rudné (I/11) v úseku Místecká (I/56) - Vratimovská (MK) na šestipruhové uspořádání a navazujícího úseku po řeku Lučinu na čtyřpruh, včetně výstavby MÚK s ulicí Vratimovskou“.</w:t>
      </w:r>
    </w:p>
    <w:p w14:paraId="62F364A3" w14:textId="77777777" w:rsidR="00403A61" w:rsidRPr="008D7967" w:rsidRDefault="00403A61" w:rsidP="009F5946">
      <w:pPr>
        <w:pStyle w:val="Odstavecseseznamem"/>
        <w:rPr>
          <w:rFonts w:ascii="Tahoma" w:hAnsi="Tahoma" w:cs="Tahoma"/>
          <w:sz w:val="20"/>
          <w:szCs w:val="20"/>
        </w:rPr>
      </w:pPr>
    </w:p>
    <w:p w14:paraId="5A5DFE58" w14:textId="2719B230" w:rsidR="00403A61" w:rsidRPr="008D7967" w:rsidRDefault="00403A61" w:rsidP="009F5946">
      <w:pPr>
        <w:pStyle w:val="Odstavecseseznamem"/>
        <w:numPr>
          <w:ilvl w:val="0"/>
          <w:numId w:val="17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Předmětné pozemky se nacházejí v oblasti nízkého nebezpečí výskytu povodně (území tzv.</w:t>
      </w:r>
      <w:r w:rsidR="00084AED" w:rsidRPr="008D7967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>100leté vody).</w:t>
      </w:r>
    </w:p>
    <w:p w14:paraId="4DAF8B0F" w14:textId="77777777" w:rsidR="00403A61" w:rsidRPr="008D7967" w:rsidRDefault="00403A61" w:rsidP="009F5946">
      <w:pPr>
        <w:pStyle w:val="Odstavecseseznamem"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CEC840D" w14:textId="414B9E64" w:rsidR="00484F34" w:rsidRPr="008D7967" w:rsidRDefault="00F42859" w:rsidP="00484F34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Cena pozemk</w:t>
      </w:r>
      <w:r w:rsidR="00A503ED" w:rsidRPr="008D7967">
        <w:rPr>
          <w:rFonts w:ascii="Tahoma" w:hAnsi="Tahoma" w:cs="Tahoma"/>
          <w:sz w:val="20"/>
          <w:szCs w:val="20"/>
        </w:rPr>
        <w:t>ů</w:t>
      </w:r>
      <w:r w:rsidRPr="008D7967">
        <w:rPr>
          <w:rFonts w:ascii="Tahoma" w:hAnsi="Tahoma" w:cs="Tahoma"/>
          <w:sz w:val="20"/>
          <w:szCs w:val="20"/>
        </w:rPr>
        <w:t xml:space="preserve"> je stanovena na základě znaleck</w:t>
      </w:r>
      <w:r w:rsidR="00734142" w:rsidRPr="008D7967">
        <w:rPr>
          <w:rFonts w:ascii="Tahoma" w:hAnsi="Tahoma" w:cs="Tahoma"/>
          <w:sz w:val="20"/>
          <w:szCs w:val="20"/>
        </w:rPr>
        <w:t>ých</w:t>
      </w:r>
      <w:r w:rsidRPr="008D7967">
        <w:rPr>
          <w:rFonts w:ascii="Tahoma" w:hAnsi="Tahoma" w:cs="Tahoma"/>
          <w:sz w:val="20"/>
          <w:szCs w:val="20"/>
        </w:rPr>
        <w:t xml:space="preserve"> posudk</w:t>
      </w:r>
      <w:r w:rsidR="002C051A" w:rsidRPr="008D7967">
        <w:rPr>
          <w:rFonts w:ascii="Tahoma" w:hAnsi="Tahoma" w:cs="Tahoma"/>
          <w:sz w:val="20"/>
          <w:szCs w:val="20"/>
        </w:rPr>
        <w:t>ů</w:t>
      </w:r>
      <w:r w:rsidRPr="008D7967">
        <w:rPr>
          <w:rFonts w:ascii="Tahoma" w:hAnsi="Tahoma" w:cs="Tahoma"/>
          <w:sz w:val="20"/>
          <w:szCs w:val="20"/>
        </w:rPr>
        <w:t xml:space="preserve"> č. </w:t>
      </w:r>
      <w:r w:rsidR="001D52F2" w:rsidRPr="008D7967">
        <w:rPr>
          <w:rFonts w:ascii="Tahoma" w:hAnsi="Tahoma" w:cs="Tahoma"/>
          <w:sz w:val="20"/>
          <w:szCs w:val="20"/>
        </w:rPr>
        <w:t xml:space="preserve">13429-651/2021 a č. </w:t>
      </w:r>
      <w:proofErr w:type="gramStart"/>
      <w:r w:rsidR="001D52F2" w:rsidRPr="008D7967">
        <w:rPr>
          <w:rFonts w:ascii="Tahoma" w:hAnsi="Tahoma" w:cs="Tahoma"/>
          <w:sz w:val="20"/>
          <w:szCs w:val="20"/>
        </w:rPr>
        <w:t>13428- 650</w:t>
      </w:r>
      <w:proofErr w:type="gramEnd"/>
      <w:r w:rsidR="001D52F2" w:rsidRPr="008D7967">
        <w:rPr>
          <w:rFonts w:ascii="Tahoma" w:hAnsi="Tahoma" w:cs="Tahoma"/>
          <w:sz w:val="20"/>
          <w:szCs w:val="20"/>
        </w:rPr>
        <w:t>/2021 ze dne 8. 4. 2021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="00FB7BCE" w:rsidRPr="008D7967">
        <w:rPr>
          <w:rFonts w:ascii="Tahoma" w:hAnsi="Tahoma" w:cs="Tahoma"/>
          <w:sz w:val="20"/>
          <w:szCs w:val="20"/>
        </w:rPr>
        <w:t xml:space="preserve">vyhotovených </w:t>
      </w:r>
      <w:r w:rsidRPr="008D7967">
        <w:rPr>
          <w:rFonts w:ascii="Tahoma" w:hAnsi="Tahoma" w:cs="Tahoma"/>
          <w:sz w:val="20"/>
          <w:szCs w:val="20"/>
        </w:rPr>
        <w:t xml:space="preserve">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D55AB8" w:rsidRPr="008D7967">
        <w:rPr>
          <w:rFonts w:ascii="Tahoma" w:hAnsi="Tahoma" w:cs="Tahoma"/>
          <w:b/>
          <w:bCs/>
          <w:sz w:val="20"/>
          <w:szCs w:val="20"/>
        </w:rPr>
        <w:t>885.630 Kč</w:t>
      </w:r>
      <w:r w:rsidR="00874565" w:rsidRPr="008D7967">
        <w:rPr>
          <w:rFonts w:ascii="Tahoma" w:hAnsi="Tahoma" w:cs="Tahoma"/>
          <w:sz w:val="20"/>
          <w:szCs w:val="20"/>
        </w:rPr>
        <w:t xml:space="preserve"> a pozemky jsou vedeny v účetní evidenci dárce v</w:t>
      </w:r>
      <w:r w:rsidR="0053360E" w:rsidRPr="008D7967">
        <w:rPr>
          <w:rFonts w:ascii="Tahoma" w:hAnsi="Tahoma" w:cs="Tahoma"/>
          <w:sz w:val="20"/>
          <w:szCs w:val="20"/>
        </w:rPr>
        <w:t> </w:t>
      </w:r>
      <w:r w:rsidR="00874565" w:rsidRPr="008D7967">
        <w:rPr>
          <w:rFonts w:ascii="Tahoma" w:hAnsi="Tahoma" w:cs="Tahoma"/>
          <w:sz w:val="20"/>
          <w:szCs w:val="20"/>
        </w:rPr>
        <w:t>hodnotě</w:t>
      </w:r>
      <w:r w:rsidR="00484F34" w:rsidRPr="008D7967">
        <w:rPr>
          <w:rFonts w:ascii="Tahoma" w:hAnsi="Tahoma" w:cs="Tahoma"/>
          <w:sz w:val="20"/>
          <w:szCs w:val="20"/>
        </w:rPr>
        <w:t>:</w:t>
      </w:r>
    </w:p>
    <w:p w14:paraId="3892B52C" w14:textId="0E32E3BB" w:rsidR="00484F34" w:rsidRPr="008D7967" w:rsidRDefault="00484F34" w:rsidP="00484F34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53360E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 xml:space="preserve">. č. 939 </w:t>
      </w:r>
      <w:r w:rsidRPr="008D7967">
        <w:rPr>
          <w:rFonts w:ascii="Tahoma" w:hAnsi="Tahoma" w:cs="Tahoma"/>
          <w:sz w:val="20"/>
          <w:szCs w:val="20"/>
        </w:rPr>
        <w:t xml:space="preserve">zahrada </w:t>
      </w:r>
      <w:r w:rsidR="00B60005" w:rsidRPr="008D7967">
        <w:rPr>
          <w:rFonts w:ascii="Tahoma" w:hAnsi="Tahoma" w:cs="Tahoma"/>
          <w:b/>
          <w:bCs/>
          <w:sz w:val="20"/>
          <w:szCs w:val="20"/>
        </w:rPr>
        <w:t>378.260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677707E4" w14:textId="18AF8068" w:rsidR="00710A81" w:rsidRPr="008D7967" w:rsidRDefault="00484F34" w:rsidP="00204E15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53360E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 xml:space="preserve">. č. 940 </w:t>
      </w:r>
      <w:r w:rsidRPr="008D7967">
        <w:rPr>
          <w:rFonts w:ascii="Tahoma" w:hAnsi="Tahoma" w:cs="Tahoma"/>
          <w:sz w:val="20"/>
          <w:szCs w:val="20"/>
        </w:rPr>
        <w:t xml:space="preserve">zahrada </w:t>
      </w:r>
      <w:r w:rsidR="00B60005" w:rsidRPr="008D7967">
        <w:rPr>
          <w:rFonts w:ascii="Tahoma" w:hAnsi="Tahoma" w:cs="Tahoma"/>
          <w:b/>
          <w:bCs/>
          <w:sz w:val="20"/>
          <w:szCs w:val="20"/>
        </w:rPr>
        <w:t>507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B60005" w:rsidRPr="008D7967">
        <w:rPr>
          <w:rFonts w:ascii="Tahoma" w:hAnsi="Tahoma" w:cs="Tahoma"/>
          <w:b/>
          <w:bCs/>
          <w:sz w:val="20"/>
          <w:szCs w:val="20"/>
        </w:rPr>
        <w:t>370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="00F42859" w:rsidRPr="008D7967">
        <w:rPr>
          <w:rFonts w:ascii="Tahoma" w:hAnsi="Tahoma" w:cs="Tahoma"/>
          <w:sz w:val="20"/>
          <w:szCs w:val="20"/>
        </w:rPr>
        <w:t>.</w:t>
      </w:r>
    </w:p>
    <w:p w14:paraId="02BD671D" w14:textId="77777777" w:rsidR="006D124F" w:rsidRPr="008D7967" w:rsidRDefault="006D124F" w:rsidP="006D124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7296DF2" w14:textId="77777777" w:rsidR="006D124F" w:rsidRPr="008D7967" w:rsidRDefault="006D124F" w:rsidP="00403A61">
      <w:pPr>
        <w:keepNext/>
        <w:keepLines/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Pozemek:</w:t>
      </w:r>
    </w:p>
    <w:p w14:paraId="4B6BAF69" w14:textId="7DD249DB" w:rsidR="006D124F" w:rsidRPr="008D7967" w:rsidRDefault="006D124F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1F0377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1F0377" w:rsidRPr="008D7967">
        <w:rPr>
          <w:rFonts w:ascii="Tahoma" w:hAnsi="Tahoma" w:cs="Tahoma"/>
          <w:b/>
          <w:bCs/>
          <w:sz w:val="20"/>
          <w:szCs w:val="20"/>
        </w:rPr>
        <w:t>.</w:t>
      </w:r>
      <w:r w:rsidR="00B84A3B" w:rsidRPr="008D7967">
        <w:rPr>
          <w:rFonts w:ascii="Tahoma" w:hAnsi="Tahoma" w:cs="Tahoma"/>
          <w:b/>
          <w:bCs/>
          <w:sz w:val="20"/>
          <w:szCs w:val="20"/>
        </w:rPr>
        <w:t xml:space="preserve"> 152/28</w:t>
      </w:r>
      <w:r w:rsidR="00B84A3B" w:rsidRPr="008D7967">
        <w:rPr>
          <w:rFonts w:ascii="Tahoma" w:hAnsi="Tahoma" w:cs="Tahoma"/>
          <w:sz w:val="20"/>
          <w:szCs w:val="20"/>
        </w:rPr>
        <w:t>, druh pozemku: ostatní plocha, způsob využití: zeleň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7ADC5F7E" w14:textId="32B5BB26" w:rsidR="00B25863" w:rsidRPr="008D7967" w:rsidRDefault="00B25863" w:rsidP="00463727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v katastrálním území </w:t>
      </w:r>
      <w:r w:rsidR="005F7258" w:rsidRPr="008D7967">
        <w:rPr>
          <w:rFonts w:ascii="Tahoma" w:hAnsi="Tahoma" w:cs="Tahoma"/>
          <w:sz w:val="20"/>
          <w:szCs w:val="20"/>
        </w:rPr>
        <w:t>Mariánské Hory</w:t>
      </w:r>
      <w:r w:rsidRPr="008D7967">
        <w:rPr>
          <w:rFonts w:ascii="Tahoma" w:hAnsi="Tahoma" w:cs="Tahoma"/>
          <w:sz w:val="20"/>
          <w:szCs w:val="20"/>
        </w:rPr>
        <w:t>, obec Ostrava</w:t>
      </w:r>
    </w:p>
    <w:p w14:paraId="7D353F75" w14:textId="02DFD4A7" w:rsidR="006D124F" w:rsidRPr="008D7967" w:rsidRDefault="00DB29CD" w:rsidP="00987E28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Předmětný pozemek se nachází v chráněném ložiskovém území černého uhlí a zemního plynu a na ploše výhradního ložiska, proto na něj dopadají příslušná omezující ustanovení dle horního zákona</w:t>
      </w:r>
      <w:r w:rsidR="006D124F" w:rsidRPr="008D7967">
        <w:rPr>
          <w:rFonts w:ascii="Tahoma" w:hAnsi="Tahoma" w:cs="Tahoma"/>
          <w:sz w:val="20"/>
          <w:szCs w:val="20"/>
        </w:rPr>
        <w:t>.</w:t>
      </w:r>
    </w:p>
    <w:p w14:paraId="7ED0766B" w14:textId="77777777" w:rsidR="006D124F" w:rsidRPr="008D7967" w:rsidRDefault="006D124F" w:rsidP="00987E2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1E5BDE16" w14:textId="7413ABAC" w:rsidR="006D124F" w:rsidRPr="008D7967" w:rsidRDefault="00DB29CD" w:rsidP="00987E28">
      <w:pPr>
        <w:pStyle w:val="Odstavecseseznamem"/>
        <w:numPr>
          <w:ilvl w:val="0"/>
          <w:numId w:val="18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</w:t>
      </w:r>
      <w:r w:rsidR="00A1130E" w:rsidRPr="008D7967">
        <w:rPr>
          <w:rFonts w:ascii="Tahoma" w:hAnsi="Tahoma" w:cs="Tahoma"/>
          <w:sz w:val="20"/>
          <w:szCs w:val="20"/>
        </w:rPr>
        <w:t>ý</w:t>
      </w:r>
      <w:r w:rsidRPr="008D7967">
        <w:rPr>
          <w:rFonts w:ascii="Tahoma" w:hAnsi="Tahoma" w:cs="Tahoma"/>
          <w:sz w:val="20"/>
          <w:szCs w:val="20"/>
        </w:rPr>
        <w:t xml:space="preserve"> pozem</w:t>
      </w:r>
      <w:r w:rsidR="00A1130E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j</w:t>
      </w:r>
      <w:r w:rsidR="00A1130E" w:rsidRPr="008D7967">
        <w:rPr>
          <w:rFonts w:ascii="Tahoma" w:hAnsi="Tahoma" w:cs="Tahoma"/>
          <w:sz w:val="20"/>
          <w:szCs w:val="20"/>
        </w:rPr>
        <w:t>e</w:t>
      </w:r>
      <w:r w:rsidRPr="008D7967">
        <w:rPr>
          <w:rFonts w:ascii="Tahoma" w:hAnsi="Tahoma" w:cs="Tahoma"/>
          <w:sz w:val="20"/>
          <w:szCs w:val="20"/>
        </w:rPr>
        <w:t xml:space="preserve"> dále dotče</w:t>
      </w:r>
      <w:r w:rsidR="00A1130E" w:rsidRPr="008D7967">
        <w:rPr>
          <w:rFonts w:ascii="Tahoma" w:hAnsi="Tahoma" w:cs="Tahoma"/>
          <w:sz w:val="20"/>
          <w:szCs w:val="20"/>
        </w:rPr>
        <w:t>n</w:t>
      </w:r>
      <w:r w:rsidRPr="008D7967">
        <w:rPr>
          <w:rFonts w:ascii="Tahoma" w:hAnsi="Tahoma" w:cs="Tahoma"/>
          <w:sz w:val="20"/>
          <w:szCs w:val="20"/>
        </w:rPr>
        <w:t xml:space="preserve">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společností </w:t>
      </w:r>
      <w:proofErr w:type="spellStart"/>
      <w:r w:rsidRPr="008D7967">
        <w:rPr>
          <w:rFonts w:ascii="Tahoma" w:hAnsi="Tahoma" w:cs="Tahoma"/>
          <w:sz w:val="20"/>
          <w:szCs w:val="20"/>
        </w:rPr>
        <w:t>GasNet</w:t>
      </w:r>
      <w:proofErr w:type="spellEnd"/>
      <w:r w:rsidRPr="008D7967">
        <w:rPr>
          <w:rFonts w:ascii="Tahoma" w:hAnsi="Tahoma" w:cs="Tahoma"/>
          <w:sz w:val="20"/>
          <w:szCs w:val="20"/>
        </w:rPr>
        <w:t>, s.r.o., ČEZ Distribuce, a.s., Ostravské vodárny a kanalizace a.s</w:t>
      </w:r>
      <w:r w:rsidR="006D124F" w:rsidRPr="008D7967">
        <w:rPr>
          <w:rFonts w:ascii="Tahoma" w:hAnsi="Tahoma" w:cs="Tahoma"/>
          <w:sz w:val="20"/>
          <w:szCs w:val="20"/>
        </w:rPr>
        <w:t>.</w:t>
      </w:r>
      <w:r w:rsidR="004B3562" w:rsidRPr="008D7967">
        <w:rPr>
          <w:rFonts w:ascii="Tahoma" w:hAnsi="Tahoma" w:cs="Tahoma"/>
          <w:sz w:val="20"/>
          <w:szCs w:val="20"/>
        </w:rPr>
        <w:t>,</w:t>
      </w:r>
      <w:r w:rsidR="004B3562" w:rsidRPr="008D7967">
        <w:rPr>
          <w:rFonts w:ascii="Verdana" w:hAnsi="Verdana"/>
          <w:color w:val="003C69"/>
          <w:sz w:val="18"/>
          <w:szCs w:val="18"/>
          <w:shd w:val="clear" w:color="auto" w:fill="FFFFFF"/>
        </w:rPr>
        <w:t xml:space="preserve"> </w:t>
      </w:r>
      <w:proofErr w:type="spellStart"/>
      <w:r w:rsidR="004B3562" w:rsidRPr="008D7967">
        <w:rPr>
          <w:rFonts w:ascii="Tahoma" w:hAnsi="Tahoma" w:cs="Tahoma"/>
          <w:sz w:val="20"/>
          <w:szCs w:val="20"/>
        </w:rPr>
        <w:t>Veolia</w:t>
      </w:r>
      <w:proofErr w:type="spellEnd"/>
      <w:r w:rsidR="004B3562" w:rsidRPr="008D7967">
        <w:rPr>
          <w:rFonts w:ascii="Tahoma" w:hAnsi="Tahoma" w:cs="Tahoma"/>
          <w:sz w:val="20"/>
          <w:szCs w:val="20"/>
        </w:rPr>
        <w:t xml:space="preserve"> Energie</w:t>
      </w:r>
      <w:r w:rsidR="00182FED" w:rsidRPr="008D7967">
        <w:rPr>
          <w:rFonts w:ascii="Tahoma" w:hAnsi="Tahoma" w:cs="Tahoma"/>
          <w:sz w:val="20"/>
          <w:szCs w:val="20"/>
        </w:rPr>
        <w:t xml:space="preserve"> ČR</w:t>
      </w:r>
      <w:r w:rsidR="004B3562" w:rsidRPr="008D7967">
        <w:rPr>
          <w:rFonts w:ascii="Tahoma" w:hAnsi="Tahoma" w:cs="Tahoma"/>
          <w:sz w:val="20"/>
          <w:szCs w:val="20"/>
        </w:rPr>
        <w:t>, a.s.</w:t>
      </w:r>
      <w:r w:rsidR="00182FED" w:rsidRPr="008D7967">
        <w:rPr>
          <w:rFonts w:ascii="Tahoma" w:hAnsi="Tahoma" w:cs="Tahoma"/>
          <w:sz w:val="20"/>
          <w:szCs w:val="20"/>
        </w:rPr>
        <w:t>, CETIN a.s.</w:t>
      </w:r>
      <w:r w:rsidR="004B3562" w:rsidRPr="008D7967">
        <w:rPr>
          <w:rFonts w:ascii="Tahoma" w:hAnsi="Tahoma" w:cs="Tahoma"/>
          <w:sz w:val="20"/>
          <w:szCs w:val="20"/>
        </w:rPr>
        <w:t xml:space="preserve"> </w:t>
      </w:r>
      <w:r w:rsidR="006D124F" w:rsidRPr="008D7967">
        <w:rPr>
          <w:rFonts w:ascii="Tahoma" w:hAnsi="Tahoma" w:cs="Tahoma"/>
          <w:sz w:val="20"/>
          <w:szCs w:val="20"/>
        </w:rPr>
        <w:cr/>
      </w:r>
    </w:p>
    <w:p w14:paraId="44FB9D08" w14:textId="008F52BE" w:rsidR="00DB29CD" w:rsidRPr="008D7967" w:rsidRDefault="00A1130E" w:rsidP="00987E28">
      <w:pPr>
        <w:pStyle w:val="Odstavecseseznamem"/>
        <w:numPr>
          <w:ilvl w:val="0"/>
          <w:numId w:val="18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 je seznámen se skutečností, že se na pozemku dále nacházejí nádoby na tříděný odpad bez vyznačeného stání</w:t>
      </w:r>
      <w:r w:rsidR="004B3562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veřejné osvětlení</w:t>
      </w:r>
      <w:r w:rsidR="00550E2A" w:rsidRPr="008D7967">
        <w:rPr>
          <w:rFonts w:ascii="Tahoma" w:hAnsi="Tahoma" w:cs="Tahoma"/>
          <w:sz w:val="20"/>
          <w:szCs w:val="20"/>
        </w:rPr>
        <w:t xml:space="preserve"> </w:t>
      </w:r>
      <w:r w:rsidR="00CF1443" w:rsidRPr="008D7967">
        <w:rPr>
          <w:rFonts w:ascii="Tahoma" w:hAnsi="Tahoma" w:cs="Tahoma"/>
          <w:sz w:val="20"/>
          <w:szCs w:val="20"/>
        </w:rPr>
        <w:t xml:space="preserve">ve vlastnictví obdarovaného a správě </w:t>
      </w:r>
      <w:r w:rsidR="00550E2A" w:rsidRPr="008D7967">
        <w:rPr>
          <w:rFonts w:ascii="Tahoma" w:hAnsi="Tahoma" w:cs="Tahoma"/>
          <w:sz w:val="20"/>
          <w:szCs w:val="20"/>
        </w:rPr>
        <w:t>společnosti Ostravské komunikace, a.s</w:t>
      </w:r>
      <w:r w:rsidRPr="008D7967">
        <w:rPr>
          <w:rFonts w:ascii="Tahoma" w:hAnsi="Tahoma" w:cs="Tahoma"/>
          <w:sz w:val="20"/>
          <w:szCs w:val="20"/>
        </w:rPr>
        <w:t>.</w:t>
      </w:r>
      <w:r w:rsidR="004B3562" w:rsidRPr="008D7967">
        <w:rPr>
          <w:rFonts w:ascii="Tahoma" w:hAnsi="Tahoma" w:cs="Tahoma"/>
          <w:sz w:val="20"/>
          <w:szCs w:val="20"/>
        </w:rPr>
        <w:t xml:space="preserve"> a disfunkční pískoviště, kovové sušáky na prádlo cizího vlastníka.</w:t>
      </w:r>
    </w:p>
    <w:p w14:paraId="3AAE4DF8" w14:textId="77777777" w:rsidR="00DB29CD" w:rsidRPr="008D7967" w:rsidRDefault="00DB29CD" w:rsidP="00987E28">
      <w:pPr>
        <w:pStyle w:val="Odstavecseseznamem"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563A52B" w14:textId="055C1846" w:rsidR="006D124F" w:rsidRPr="008D7967" w:rsidRDefault="006D124F" w:rsidP="00987E28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Cena pozemku je stanovena na základě znaleckého posudku č. </w:t>
      </w:r>
      <w:r w:rsidR="00876D48" w:rsidRPr="008D7967">
        <w:rPr>
          <w:rFonts w:ascii="Tahoma" w:hAnsi="Tahoma" w:cs="Tahoma"/>
          <w:sz w:val="20"/>
          <w:szCs w:val="20"/>
        </w:rPr>
        <w:t>15768-410/2022 ze dne 23. 2. 2022</w:t>
      </w:r>
      <w:r w:rsidRPr="008D7967">
        <w:rPr>
          <w:rFonts w:ascii="Tahoma" w:hAnsi="Tahoma" w:cs="Tahoma"/>
          <w:sz w:val="20"/>
          <w:szCs w:val="20"/>
        </w:rPr>
        <w:t xml:space="preserve"> vyhotoveného 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876D48" w:rsidRPr="008D7967">
        <w:rPr>
          <w:rFonts w:ascii="Tahoma" w:hAnsi="Tahoma" w:cs="Tahoma"/>
          <w:b/>
          <w:bCs/>
          <w:sz w:val="20"/>
          <w:szCs w:val="20"/>
        </w:rPr>
        <w:t>4.399.267 Kč</w:t>
      </w:r>
      <w:r w:rsidR="0053360E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360E" w:rsidRPr="008D7967">
        <w:rPr>
          <w:rFonts w:ascii="Tahoma" w:hAnsi="Tahoma" w:cs="Tahoma"/>
          <w:sz w:val="20"/>
          <w:szCs w:val="20"/>
        </w:rPr>
        <w:t xml:space="preserve">a je vedena v účetní evidenci dárce v hodnotě </w:t>
      </w:r>
      <w:r w:rsidR="00835003" w:rsidRPr="008D7967">
        <w:rPr>
          <w:rFonts w:ascii="Tahoma" w:hAnsi="Tahoma" w:cs="Tahoma"/>
          <w:b/>
          <w:bCs/>
          <w:sz w:val="20"/>
          <w:szCs w:val="20"/>
        </w:rPr>
        <w:t>4.399.267</w:t>
      </w:r>
      <w:r w:rsidR="0053360E"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8D7967">
        <w:rPr>
          <w:rFonts w:ascii="Tahoma" w:hAnsi="Tahoma" w:cs="Tahoma"/>
          <w:sz w:val="20"/>
          <w:szCs w:val="20"/>
        </w:rPr>
        <w:t>.</w:t>
      </w:r>
    </w:p>
    <w:p w14:paraId="3175583E" w14:textId="77777777" w:rsidR="006D124F" w:rsidRPr="008D7967" w:rsidRDefault="006D124F" w:rsidP="006D124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DC70FC5" w14:textId="3C5A2CFA" w:rsidR="006D124F" w:rsidRPr="008D7967" w:rsidRDefault="006D124F" w:rsidP="006D124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</w:t>
      </w:r>
      <w:r w:rsidR="00A503ED" w:rsidRPr="008D7967">
        <w:rPr>
          <w:rFonts w:ascii="Tahoma" w:hAnsi="Tahoma" w:cs="Tahoma"/>
          <w:b/>
          <w:bCs/>
          <w:sz w:val="20"/>
          <w:szCs w:val="20"/>
        </w:rPr>
        <w:t>ky</w:t>
      </w:r>
      <w:r w:rsidRPr="008D7967">
        <w:rPr>
          <w:rFonts w:ascii="Tahoma" w:hAnsi="Tahoma" w:cs="Tahoma"/>
          <w:b/>
          <w:bCs/>
          <w:sz w:val="20"/>
          <w:szCs w:val="20"/>
        </w:rPr>
        <w:t>:</w:t>
      </w:r>
    </w:p>
    <w:p w14:paraId="58B5032F" w14:textId="6ECE636A" w:rsidR="006D124F" w:rsidRPr="008D7967" w:rsidRDefault="006D124F" w:rsidP="006D124F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23157A"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="0023157A" w:rsidRPr="008D7967">
        <w:rPr>
          <w:rFonts w:ascii="Tahoma" w:hAnsi="Tahoma" w:cs="Tahoma"/>
          <w:b/>
          <w:bCs/>
          <w:sz w:val="20"/>
          <w:szCs w:val="20"/>
        </w:rPr>
        <w:t>. č. 2425/9</w:t>
      </w:r>
      <w:r w:rsidR="0023157A" w:rsidRPr="008D7967">
        <w:rPr>
          <w:rFonts w:ascii="Tahoma" w:hAnsi="Tahoma" w:cs="Tahoma"/>
          <w:sz w:val="20"/>
          <w:szCs w:val="20"/>
        </w:rPr>
        <w:t>, druh pozemku: zastavěná plocha a nádvoří,</w:t>
      </w:r>
      <w:r w:rsidR="00734142" w:rsidRPr="008D7967">
        <w:rPr>
          <w:rFonts w:ascii="Tahoma" w:hAnsi="Tahoma" w:cs="Tahoma"/>
          <w:sz w:val="20"/>
          <w:szCs w:val="20"/>
        </w:rPr>
        <w:t xml:space="preserve"> způsob ochrany: menší chráněné území,</w:t>
      </w:r>
    </w:p>
    <w:p w14:paraId="5E336019" w14:textId="73273A08" w:rsidR="0023157A" w:rsidRPr="008D7967" w:rsidRDefault="00DC6C69" w:rsidP="00515DD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č. 2425/17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jiná plocha,</w:t>
      </w:r>
      <w:r w:rsidR="00473378" w:rsidRPr="008D7967">
        <w:rPr>
          <w:rFonts w:ascii="Tahoma" w:hAnsi="Tahoma" w:cs="Tahoma"/>
          <w:sz w:val="20"/>
          <w:szCs w:val="20"/>
        </w:rPr>
        <w:t xml:space="preserve"> </w:t>
      </w:r>
      <w:r w:rsidR="00515DD4" w:rsidRPr="008D7967">
        <w:rPr>
          <w:rFonts w:ascii="Tahoma" w:hAnsi="Tahoma" w:cs="Tahoma"/>
          <w:sz w:val="20"/>
          <w:szCs w:val="20"/>
        </w:rPr>
        <w:t>způsob ochrany: menší chráněné území,</w:t>
      </w:r>
    </w:p>
    <w:p w14:paraId="65E71291" w14:textId="3C826E2D" w:rsidR="00DC6C69" w:rsidRPr="008D7967" w:rsidRDefault="00DC6C69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č. 2425/19</w:t>
      </w:r>
      <w:r w:rsidRPr="008D7967">
        <w:rPr>
          <w:rFonts w:ascii="Tahoma" w:hAnsi="Tahoma" w:cs="Tahoma"/>
          <w:sz w:val="20"/>
          <w:szCs w:val="20"/>
        </w:rPr>
        <w:t>, druh pozemku: zastavěná plocha a nádvoří,</w:t>
      </w:r>
      <w:r w:rsidR="00515DD4" w:rsidRPr="008D7967">
        <w:rPr>
          <w:rFonts w:ascii="Tahoma" w:hAnsi="Tahoma" w:cs="Tahoma"/>
          <w:sz w:val="20"/>
          <w:szCs w:val="20"/>
        </w:rPr>
        <w:t xml:space="preserve"> způsob ochrany: menší chráněné území,</w:t>
      </w:r>
    </w:p>
    <w:p w14:paraId="1A5043DF" w14:textId="741813CC" w:rsidR="00DC6C69" w:rsidRPr="008D7967" w:rsidRDefault="00DC6C69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C86C62"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="00C86C62" w:rsidRPr="008D7967">
        <w:rPr>
          <w:rFonts w:ascii="Tahoma" w:hAnsi="Tahoma" w:cs="Tahoma"/>
          <w:b/>
          <w:bCs/>
          <w:sz w:val="20"/>
          <w:szCs w:val="20"/>
        </w:rPr>
        <w:t>. č. 2425/22</w:t>
      </w:r>
      <w:r w:rsidR="00C86C62" w:rsidRPr="008D7967">
        <w:rPr>
          <w:rFonts w:ascii="Tahoma" w:hAnsi="Tahoma" w:cs="Tahoma"/>
          <w:sz w:val="20"/>
          <w:szCs w:val="20"/>
        </w:rPr>
        <w:t>, druh pozemku: ostatní plocha, způsob využití: manipulační plocha,</w:t>
      </w:r>
      <w:r w:rsidR="00515DD4" w:rsidRPr="008D7967">
        <w:rPr>
          <w:rFonts w:ascii="Tahoma" w:hAnsi="Tahoma" w:cs="Tahoma"/>
          <w:sz w:val="20"/>
          <w:szCs w:val="20"/>
        </w:rPr>
        <w:t xml:space="preserve"> způsob ochrany: menší chráněné území,</w:t>
      </w:r>
    </w:p>
    <w:p w14:paraId="621FED58" w14:textId="393AEE81" w:rsidR="00C86C62" w:rsidRPr="008D7967" w:rsidRDefault="00987E28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C86C62"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="00C86C62" w:rsidRPr="008D7967">
        <w:rPr>
          <w:rFonts w:ascii="Tahoma" w:hAnsi="Tahoma" w:cs="Tahoma"/>
          <w:b/>
          <w:bCs/>
          <w:sz w:val="20"/>
          <w:szCs w:val="20"/>
        </w:rPr>
        <w:t>. č. 2425/23</w:t>
      </w:r>
      <w:r w:rsidR="00C86C62" w:rsidRPr="008D7967">
        <w:rPr>
          <w:rFonts w:ascii="Tahoma" w:hAnsi="Tahoma" w:cs="Tahoma"/>
          <w:sz w:val="20"/>
          <w:szCs w:val="20"/>
        </w:rPr>
        <w:t>, druh pozemku: ostatní plocha, způsob využití: manipulační plocha,</w:t>
      </w:r>
      <w:r w:rsidR="00515DD4" w:rsidRPr="008D7967">
        <w:rPr>
          <w:rFonts w:ascii="Tahoma" w:hAnsi="Tahoma" w:cs="Tahoma"/>
          <w:sz w:val="20"/>
          <w:szCs w:val="20"/>
        </w:rPr>
        <w:t xml:space="preserve"> způsob ochrany: menší chráněné území,</w:t>
      </w:r>
    </w:p>
    <w:p w14:paraId="5B21F888" w14:textId="08BF8799" w:rsidR="00C86C62" w:rsidRPr="008D7967" w:rsidRDefault="00987E28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C86C62"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="00C86C62" w:rsidRPr="008D7967">
        <w:rPr>
          <w:rFonts w:ascii="Tahoma" w:hAnsi="Tahoma" w:cs="Tahoma"/>
          <w:b/>
          <w:bCs/>
          <w:sz w:val="20"/>
          <w:szCs w:val="20"/>
        </w:rPr>
        <w:t>. č. 2425/24</w:t>
      </w:r>
      <w:r w:rsidR="00C86C62" w:rsidRPr="008D7967">
        <w:rPr>
          <w:rFonts w:ascii="Tahoma" w:hAnsi="Tahoma" w:cs="Tahoma"/>
          <w:sz w:val="20"/>
          <w:szCs w:val="20"/>
        </w:rPr>
        <w:t>, druh pozemku: ostatní plocha, způsob využití: manipulační plocha,</w:t>
      </w:r>
      <w:r w:rsidR="00515DD4" w:rsidRPr="008D7967">
        <w:rPr>
          <w:rFonts w:ascii="Tahoma" w:hAnsi="Tahoma" w:cs="Tahoma"/>
          <w:sz w:val="20"/>
          <w:szCs w:val="20"/>
        </w:rPr>
        <w:t xml:space="preserve"> způsob ochrany: menší chráněné území,</w:t>
      </w:r>
    </w:p>
    <w:p w14:paraId="7611677C" w14:textId="4BE7FBE2" w:rsidR="00C86C62" w:rsidRPr="008D7967" w:rsidRDefault="00987E28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č. 2425/26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manipulační plocha,</w:t>
      </w:r>
      <w:r w:rsidR="00515DD4" w:rsidRPr="008D7967">
        <w:rPr>
          <w:rFonts w:ascii="Tahoma" w:hAnsi="Tahoma" w:cs="Tahoma"/>
          <w:sz w:val="20"/>
          <w:szCs w:val="20"/>
        </w:rPr>
        <w:t xml:space="preserve"> způsob ochrany: menší chráněné území,</w:t>
      </w:r>
    </w:p>
    <w:p w14:paraId="59EEA3E0" w14:textId="109B9BCF" w:rsidR="001B3BE2" w:rsidRPr="008D7967" w:rsidRDefault="001B3BE2" w:rsidP="004F5888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lastRenderedPageBreak/>
        <w:t xml:space="preserve">všechny v katastrálním území </w:t>
      </w:r>
      <w:proofErr w:type="spellStart"/>
      <w:r w:rsidRPr="008D7967">
        <w:rPr>
          <w:rFonts w:ascii="Tahoma" w:hAnsi="Tahoma" w:cs="Tahoma"/>
          <w:sz w:val="20"/>
          <w:szCs w:val="20"/>
        </w:rPr>
        <w:t>Martinov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 ve Slezsku, obec Ostrava</w:t>
      </w:r>
    </w:p>
    <w:p w14:paraId="3347FD6A" w14:textId="232B5375" w:rsidR="006D124F" w:rsidRPr="008D7967" w:rsidRDefault="0033243A" w:rsidP="00056454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Předmětné pozemky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maloplošném zvláště chráněném území či jeho ochranném pásmu</w:t>
      </w:r>
      <w:r w:rsidR="006D124F" w:rsidRPr="008D7967">
        <w:rPr>
          <w:rFonts w:ascii="Tahoma" w:hAnsi="Tahoma" w:cs="Tahoma"/>
          <w:sz w:val="20"/>
          <w:szCs w:val="20"/>
        </w:rPr>
        <w:t>.</w:t>
      </w:r>
    </w:p>
    <w:p w14:paraId="6BD18F17" w14:textId="77777777" w:rsidR="006D124F" w:rsidRPr="008D7967" w:rsidRDefault="006D124F" w:rsidP="00056454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616B5F69" w14:textId="0261036E" w:rsidR="006D124F" w:rsidRPr="008D7967" w:rsidRDefault="00D53B8B" w:rsidP="00056454">
      <w:pPr>
        <w:pStyle w:val="Odstavecseseznamem"/>
        <w:numPr>
          <w:ilvl w:val="0"/>
          <w:numId w:val="19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Pozemek </w:t>
      </w:r>
      <w:proofErr w:type="spellStart"/>
      <w:r w:rsidRPr="008D7967">
        <w:rPr>
          <w:rFonts w:ascii="Tahoma" w:hAnsi="Tahoma" w:cs="Tahoma"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sz w:val="20"/>
          <w:szCs w:val="20"/>
        </w:rPr>
        <w:t>. č. 2425/26 v k.</w:t>
      </w:r>
      <w:r w:rsidR="001B3BE2"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sz w:val="20"/>
          <w:szCs w:val="20"/>
        </w:rPr>
        <w:t>ú.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sz w:val="20"/>
          <w:szCs w:val="20"/>
        </w:rPr>
        <w:t>Martinov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 ve Slezsku se z části nachází v ploše nadregionálního biokoridoru</w:t>
      </w:r>
      <w:r w:rsidR="006D124F" w:rsidRPr="008D7967">
        <w:rPr>
          <w:rFonts w:ascii="Tahoma" w:hAnsi="Tahoma" w:cs="Tahoma"/>
          <w:sz w:val="20"/>
          <w:szCs w:val="20"/>
        </w:rPr>
        <w:t>.</w:t>
      </w:r>
      <w:r w:rsidR="006D124F" w:rsidRPr="008D7967">
        <w:rPr>
          <w:rFonts w:ascii="Tahoma" w:hAnsi="Tahoma" w:cs="Tahoma"/>
          <w:sz w:val="20"/>
          <w:szCs w:val="20"/>
        </w:rPr>
        <w:cr/>
      </w:r>
    </w:p>
    <w:p w14:paraId="04B09EFF" w14:textId="080473A1" w:rsidR="00D53B8B" w:rsidRPr="008D7967" w:rsidRDefault="00D53B8B" w:rsidP="00056454">
      <w:pPr>
        <w:pStyle w:val="Odstavecseseznamem"/>
        <w:numPr>
          <w:ilvl w:val="0"/>
          <w:numId w:val="19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Předmětné pozemky jsou dále dotčeny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společností ČEZ Distribuce</w:t>
      </w:r>
      <w:r w:rsidR="0006001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a.s., CETIN a.s.</w:t>
      </w:r>
    </w:p>
    <w:p w14:paraId="3EC25DB0" w14:textId="77777777" w:rsidR="00D53B8B" w:rsidRPr="008D7967" w:rsidRDefault="00D53B8B" w:rsidP="00056454">
      <w:pPr>
        <w:pStyle w:val="Odstavecseseznamem"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875D19F" w14:textId="25496BA6" w:rsidR="00D53B8B" w:rsidRPr="008D7967" w:rsidRDefault="00D53B8B" w:rsidP="00056454">
      <w:pPr>
        <w:pStyle w:val="Odstavecseseznamem"/>
        <w:numPr>
          <w:ilvl w:val="0"/>
          <w:numId w:val="19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Na pozemku </w:t>
      </w:r>
      <w:proofErr w:type="spellStart"/>
      <w:r w:rsidRPr="008D7967">
        <w:rPr>
          <w:rFonts w:ascii="Tahoma" w:hAnsi="Tahoma" w:cs="Tahoma"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. č. 2425/17 v </w:t>
      </w:r>
      <w:proofErr w:type="spellStart"/>
      <w:r w:rsidRPr="008D7967">
        <w:rPr>
          <w:rFonts w:ascii="Tahoma" w:hAnsi="Tahoma" w:cs="Tahoma"/>
          <w:sz w:val="20"/>
          <w:szCs w:val="20"/>
        </w:rPr>
        <w:t>k.ú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8D7967">
        <w:rPr>
          <w:rFonts w:ascii="Tahoma" w:hAnsi="Tahoma" w:cs="Tahoma"/>
          <w:sz w:val="20"/>
          <w:szCs w:val="20"/>
        </w:rPr>
        <w:t>Martinov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 ve Slezsku je umístěna movitá stavba plechových skladů</w:t>
      </w:r>
      <w:r w:rsidR="00E85D30" w:rsidRPr="008D7967">
        <w:rPr>
          <w:rFonts w:ascii="Tahoma" w:hAnsi="Tahoma" w:cs="Tahoma"/>
          <w:sz w:val="20"/>
          <w:szCs w:val="20"/>
        </w:rPr>
        <w:t xml:space="preserve"> v majetku městského obvodu </w:t>
      </w:r>
      <w:proofErr w:type="spellStart"/>
      <w:r w:rsidR="00E85D30" w:rsidRPr="008D7967">
        <w:rPr>
          <w:rFonts w:ascii="Tahoma" w:hAnsi="Tahoma" w:cs="Tahoma"/>
          <w:sz w:val="20"/>
          <w:szCs w:val="20"/>
        </w:rPr>
        <w:t>Martinov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 a na pozemcích </w:t>
      </w:r>
      <w:proofErr w:type="spellStart"/>
      <w:r w:rsidRPr="008D7967">
        <w:rPr>
          <w:rFonts w:ascii="Tahoma" w:hAnsi="Tahoma" w:cs="Tahoma"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sz w:val="20"/>
          <w:szCs w:val="20"/>
        </w:rPr>
        <w:t>. č. 2425/23 a 2425/26 v</w:t>
      </w:r>
      <w:r w:rsidR="00942702">
        <w:rPr>
          <w:rFonts w:ascii="Tahoma" w:hAnsi="Tahoma" w:cs="Tahoma"/>
          <w:sz w:val="20"/>
          <w:szCs w:val="20"/>
        </w:rPr>
        <w:t> </w:t>
      </w:r>
      <w:proofErr w:type="spellStart"/>
      <w:r w:rsidRPr="008D7967">
        <w:rPr>
          <w:rFonts w:ascii="Tahoma" w:hAnsi="Tahoma" w:cs="Tahoma"/>
          <w:sz w:val="20"/>
          <w:szCs w:val="20"/>
        </w:rPr>
        <w:t>k.ú</w:t>
      </w:r>
      <w:proofErr w:type="spellEnd"/>
      <w:r w:rsidRPr="008D7967">
        <w:rPr>
          <w:rFonts w:ascii="Tahoma" w:hAnsi="Tahoma" w:cs="Tahoma"/>
          <w:sz w:val="20"/>
          <w:szCs w:val="20"/>
        </w:rPr>
        <w:t>.</w:t>
      </w:r>
      <w:r w:rsidR="00942702">
        <w:rPr>
          <w:rFonts w:ascii="Tahoma" w:hAnsi="Tahoma" w:cs="Tahoma"/>
          <w:sz w:val="20"/>
          <w:szCs w:val="20"/>
        </w:rPr>
        <w:t> </w:t>
      </w:r>
      <w:proofErr w:type="spellStart"/>
      <w:r w:rsidRPr="008D7967">
        <w:rPr>
          <w:rFonts w:ascii="Tahoma" w:hAnsi="Tahoma" w:cs="Tahoma"/>
          <w:sz w:val="20"/>
          <w:szCs w:val="20"/>
        </w:rPr>
        <w:t>Martinov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 ve Slezsku jsou umístěny části movitých přístřešků z plechu a pletiva</w:t>
      </w:r>
      <w:r w:rsidR="00E85D30" w:rsidRPr="008D7967">
        <w:rPr>
          <w:rFonts w:ascii="Tahoma" w:hAnsi="Tahoma" w:cs="Tahoma"/>
          <w:sz w:val="20"/>
          <w:szCs w:val="20"/>
        </w:rPr>
        <w:t xml:space="preserve"> v majetku městského obvodu </w:t>
      </w:r>
      <w:proofErr w:type="spellStart"/>
      <w:r w:rsidR="00E85D30" w:rsidRPr="008D7967">
        <w:rPr>
          <w:rFonts w:ascii="Tahoma" w:hAnsi="Tahoma" w:cs="Tahoma"/>
          <w:sz w:val="20"/>
          <w:szCs w:val="20"/>
        </w:rPr>
        <w:t>Martinov</w:t>
      </w:r>
      <w:proofErr w:type="spellEnd"/>
      <w:r w:rsidRPr="008D7967">
        <w:rPr>
          <w:rFonts w:ascii="Tahoma" w:hAnsi="Tahoma" w:cs="Tahoma"/>
          <w:sz w:val="20"/>
          <w:szCs w:val="20"/>
        </w:rPr>
        <w:t>.</w:t>
      </w:r>
    </w:p>
    <w:p w14:paraId="33486CE1" w14:textId="77777777" w:rsidR="00841502" w:rsidRPr="008D7967" w:rsidRDefault="00841502" w:rsidP="00204E15">
      <w:pPr>
        <w:pStyle w:val="Odstavecseseznamem"/>
        <w:rPr>
          <w:rFonts w:ascii="Tahoma" w:hAnsi="Tahoma" w:cs="Tahoma"/>
          <w:sz w:val="20"/>
          <w:szCs w:val="20"/>
        </w:rPr>
      </w:pPr>
    </w:p>
    <w:p w14:paraId="037ED1EF" w14:textId="60A256A3" w:rsidR="00841502" w:rsidRPr="008D7967" w:rsidRDefault="00841502" w:rsidP="00056454">
      <w:pPr>
        <w:pStyle w:val="Odstavecseseznamem"/>
        <w:numPr>
          <w:ilvl w:val="0"/>
          <w:numId w:val="19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Na pozemku </w:t>
      </w:r>
      <w:proofErr w:type="spellStart"/>
      <w:r w:rsidRPr="008D7967">
        <w:rPr>
          <w:rFonts w:ascii="Tahoma" w:hAnsi="Tahoma" w:cs="Tahoma"/>
          <w:sz w:val="20"/>
          <w:szCs w:val="20"/>
        </w:rPr>
        <w:t>parc.č</w:t>
      </w:r>
      <w:proofErr w:type="spellEnd"/>
      <w:r w:rsidRPr="008D7967">
        <w:rPr>
          <w:rFonts w:ascii="Tahoma" w:hAnsi="Tahoma" w:cs="Tahoma"/>
          <w:sz w:val="20"/>
          <w:szCs w:val="20"/>
        </w:rPr>
        <w:t>. 2425/9</w:t>
      </w:r>
      <w:r w:rsidR="00C409CA" w:rsidRPr="008D7967">
        <w:rPr>
          <w:rFonts w:ascii="Tahoma" w:hAnsi="Tahoma" w:cs="Tahoma"/>
          <w:sz w:val="20"/>
          <w:szCs w:val="20"/>
        </w:rPr>
        <w:t>, zastavěná plocha a nádvoří,</w:t>
      </w:r>
      <w:r w:rsidRPr="008D7967">
        <w:rPr>
          <w:rFonts w:ascii="Tahoma" w:hAnsi="Tahoma" w:cs="Tahoma"/>
          <w:sz w:val="20"/>
          <w:szCs w:val="20"/>
        </w:rPr>
        <w:t xml:space="preserve"> stojí stavba bez čp/</w:t>
      </w:r>
      <w:proofErr w:type="spellStart"/>
      <w:r w:rsidRPr="008D7967">
        <w:rPr>
          <w:rFonts w:ascii="Tahoma" w:hAnsi="Tahoma" w:cs="Tahoma"/>
          <w:sz w:val="20"/>
          <w:szCs w:val="20"/>
        </w:rPr>
        <w:t>če</w:t>
      </w:r>
      <w:proofErr w:type="spellEnd"/>
      <w:r w:rsidRPr="008D7967">
        <w:rPr>
          <w:rFonts w:ascii="Tahoma" w:hAnsi="Tahoma" w:cs="Tahoma"/>
          <w:sz w:val="20"/>
          <w:szCs w:val="20"/>
        </w:rPr>
        <w:t>, jiná stavba ve</w:t>
      </w:r>
      <w:r w:rsidR="00942702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 xml:space="preserve">vlastnictví obdarovaného. Na pozemku </w:t>
      </w:r>
      <w:proofErr w:type="spellStart"/>
      <w:r w:rsidRPr="008D7967">
        <w:rPr>
          <w:rFonts w:ascii="Tahoma" w:hAnsi="Tahoma" w:cs="Tahoma"/>
          <w:sz w:val="20"/>
          <w:szCs w:val="20"/>
        </w:rPr>
        <w:t>parc.č</w:t>
      </w:r>
      <w:proofErr w:type="spellEnd"/>
      <w:r w:rsidRPr="008D7967">
        <w:rPr>
          <w:rFonts w:ascii="Tahoma" w:hAnsi="Tahoma" w:cs="Tahoma"/>
          <w:sz w:val="20"/>
          <w:szCs w:val="20"/>
        </w:rPr>
        <w:t>. 2425/19</w:t>
      </w:r>
      <w:r w:rsidR="00C409CA" w:rsidRPr="008D7967">
        <w:rPr>
          <w:rFonts w:ascii="Tahoma" w:hAnsi="Tahoma" w:cs="Tahoma"/>
          <w:sz w:val="20"/>
          <w:szCs w:val="20"/>
        </w:rPr>
        <w:t>, zastavěná plocha a nádvoří,</w:t>
      </w:r>
      <w:r w:rsidRPr="008D7967">
        <w:rPr>
          <w:rFonts w:ascii="Tahoma" w:hAnsi="Tahoma" w:cs="Tahoma"/>
          <w:sz w:val="20"/>
          <w:szCs w:val="20"/>
        </w:rPr>
        <w:t xml:space="preserve"> stojí stavba bez čp/</w:t>
      </w:r>
      <w:proofErr w:type="spellStart"/>
      <w:r w:rsidRPr="008D7967">
        <w:rPr>
          <w:rFonts w:ascii="Tahoma" w:hAnsi="Tahoma" w:cs="Tahoma"/>
          <w:sz w:val="20"/>
          <w:szCs w:val="20"/>
        </w:rPr>
        <w:t>če</w:t>
      </w:r>
      <w:proofErr w:type="spellEnd"/>
      <w:r w:rsidRPr="008D7967">
        <w:rPr>
          <w:rFonts w:ascii="Tahoma" w:hAnsi="Tahoma" w:cs="Tahoma"/>
          <w:sz w:val="20"/>
          <w:szCs w:val="20"/>
        </w:rPr>
        <w:t>, jiná stavba ve vlastnictví obdarovaného</w:t>
      </w:r>
      <w:r w:rsidR="00582551" w:rsidRPr="008D7967">
        <w:rPr>
          <w:rFonts w:ascii="Tahoma" w:hAnsi="Tahoma" w:cs="Tahoma"/>
          <w:sz w:val="20"/>
          <w:szCs w:val="20"/>
        </w:rPr>
        <w:t>.</w:t>
      </w:r>
    </w:p>
    <w:p w14:paraId="04DC25B1" w14:textId="77777777" w:rsidR="00D53B8B" w:rsidRPr="008D7967" w:rsidRDefault="00D53B8B" w:rsidP="00D53B8B">
      <w:pPr>
        <w:pStyle w:val="Odstavecseseznamem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0B36A7A" w14:textId="393A1EA9" w:rsidR="00003A64" w:rsidRPr="008D7967" w:rsidRDefault="006D124F" w:rsidP="00003A64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Cena pozemk</w:t>
      </w:r>
      <w:r w:rsidR="00A503ED" w:rsidRPr="008D7967">
        <w:rPr>
          <w:rFonts w:ascii="Tahoma" w:hAnsi="Tahoma" w:cs="Tahoma"/>
          <w:sz w:val="20"/>
          <w:szCs w:val="20"/>
        </w:rPr>
        <w:t>ů</w:t>
      </w:r>
      <w:r w:rsidRPr="008D7967">
        <w:rPr>
          <w:rFonts w:ascii="Tahoma" w:hAnsi="Tahoma" w:cs="Tahoma"/>
          <w:sz w:val="20"/>
          <w:szCs w:val="20"/>
        </w:rPr>
        <w:t xml:space="preserve"> je stanovena na základě znaleckého posudku č. </w:t>
      </w:r>
      <w:r w:rsidR="00845AD1" w:rsidRPr="008D7967">
        <w:rPr>
          <w:rFonts w:ascii="Tahoma" w:hAnsi="Tahoma" w:cs="Tahoma"/>
          <w:sz w:val="20"/>
          <w:szCs w:val="20"/>
        </w:rPr>
        <w:t>15657-299/2022 ze dne 13.2.2022</w:t>
      </w:r>
      <w:r w:rsidRPr="008D7967">
        <w:rPr>
          <w:rFonts w:ascii="Tahoma" w:hAnsi="Tahoma" w:cs="Tahoma"/>
          <w:sz w:val="20"/>
          <w:szCs w:val="20"/>
        </w:rPr>
        <w:t xml:space="preserve"> vyhotoveného 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056454" w:rsidRPr="008D7967">
        <w:rPr>
          <w:rFonts w:ascii="Tahoma" w:hAnsi="Tahoma" w:cs="Tahoma"/>
          <w:b/>
          <w:bCs/>
          <w:sz w:val="20"/>
          <w:szCs w:val="20"/>
        </w:rPr>
        <w:t>3.546.729,20 Kč</w:t>
      </w:r>
      <w:r w:rsidR="0053360E" w:rsidRPr="008D7967">
        <w:rPr>
          <w:rFonts w:ascii="Tahoma" w:hAnsi="Tahoma" w:cs="Tahoma"/>
          <w:sz w:val="20"/>
          <w:szCs w:val="20"/>
        </w:rPr>
        <w:t xml:space="preserve"> a pozemky jsou vedeny v účetní evidenci dárce v hodnotě</w:t>
      </w:r>
      <w:r w:rsidR="00003A64" w:rsidRPr="008D7967">
        <w:rPr>
          <w:rFonts w:ascii="Tahoma" w:hAnsi="Tahoma" w:cs="Tahoma"/>
          <w:sz w:val="20"/>
          <w:szCs w:val="20"/>
        </w:rPr>
        <w:t>:</w:t>
      </w:r>
    </w:p>
    <w:p w14:paraId="1E0892A1" w14:textId="5CB44798" w:rsidR="00003A64" w:rsidRPr="008D7967" w:rsidRDefault="00003A64" w:rsidP="00003A64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53360E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 xml:space="preserve">. č. 2425/9 </w:t>
      </w:r>
      <w:r w:rsidR="00AD02D5" w:rsidRPr="008D7967">
        <w:rPr>
          <w:rFonts w:ascii="Tahoma" w:hAnsi="Tahoma" w:cs="Tahoma"/>
          <w:sz w:val="20"/>
          <w:szCs w:val="20"/>
        </w:rPr>
        <w:t>zastavěná plocha a nádvoří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="00493C3C" w:rsidRPr="008D7967">
        <w:rPr>
          <w:rFonts w:ascii="Tahoma" w:hAnsi="Tahoma" w:cs="Tahoma"/>
          <w:b/>
          <w:bCs/>
          <w:sz w:val="20"/>
          <w:szCs w:val="20"/>
        </w:rPr>
        <w:t>43.926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49EDF677" w14:textId="1F838318" w:rsidR="00003A64" w:rsidRPr="008D7967" w:rsidRDefault="00003A64" w:rsidP="00003A64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53360E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č. 2425/</w:t>
      </w:r>
      <w:r w:rsidR="0000501A" w:rsidRPr="008D7967">
        <w:rPr>
          <w:rFonts w:ascii="Tahoma" w:hAnsi="Tahoma" w:cs="Tahoma"/>
          <w:b/>
          <w:bCs/>
          <w:sz w:val="20"/>
          <w:szCs w:val="20"/>
        </w:rPr>
        <w:t>17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5824CB" w:rsidRPr="008D7967">
        <w:rPr>
          <w:rFonts w:ascii="Tahoma" w:hAnsi="Tahoma" w:cs="Tahoma"/>
          <w:b/>
          <w:bCs/>
          <w:sz w:val="20"/>
          <w:szCs w:val="20"/>
        </w:rPr>
        <w:t>131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5824CB" w:rsidRPr="008D7967">
        <w:rPr>
          <w:rFonts w:ascii="Tahoma" w:hAnsi="Tahoma" w:cs="Tahoma"/>
          <w:b/>
          <w:bCs/>
          <w:sz w:val="20"/>
          <w:szCs w:val="20"/>
        </w:rPr>
        <w:t>777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0C9E8610" w14:textId="6EB0E1CA" w:rsidR="00003A64" w:rsidRPr="008D7967" w:rsidRDefault="00003A64" w:rsidP="00003A64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53360E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č. 2425/</w:t>
      </w:r>
      <w:r w:rsidR="0000501A" w:rsidRPr="008D7967">
        <w:rPr>
          <w:rFonts w:ascii="Tahoma" w:hAnsi="Tahoma" w:cs="Tahoma"/>
          <w:b/>
          <w:bCs/>
          <w:sz w:val="20"/>
          <w:szCs w:val="20"/>
        </w:rPr>
        <w:t>19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0501A" w:rsidRPr="008D7967">
        <w:rPr>
          <w:rFonts w:ascii="Tahoma" w:hAnsi="Tahoma" w:cs="Tahoma"/>
          <w:sz w:val="20"/>
          <w:szCs w:val="20"/>
        </w:rPr>
        <w:t xml:space="preserve">zastavěná plocha a nádvoří </w:t>
      </w:r>
      <w:r w:rsidR="005824CB" w:rsidRPr="008D7967">
        <w:rPr>
          <w:rFonts w:ascii="Tahoma" w:hAnsi="Tahoma" w:cs="Tahoma"/>
          <w:b/>
          <w:bCs/>
          <w:sz w:val="20"/>
          <w:szCs w:val="20"/>
        </w:rPr>
        <w:t>122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5824CB" w:rsidRPr="008D7967">
        <w:rPr>
          <w:rFonts w:ascii="Tahoma" w:hAnsi="Tahoma" w:cs="Tahoma"/>
          <w:b/>
          <w:bCs/>
          <w:sz w:val="20"/>
          <w:szCs w:val="20"/>
        </w:rPr>
        <w:t>991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3A8C4DA7" w14:textId="42EEF37C" w:rsidR="00003A64" w:rsidRPr="008D7967" w:rsidRDefault="00003A64" w:rsidP="00003A64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53360E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č. 2425/</w:t>
      </w:r>
      <w:r w:rsidR="0000501A" w:rsidRPr="008D7967">
        <w:rPr>
          <w:rFonts w:ascii="Tahoma" w:hAnsi="Tahoma" w:cs="Tahoma"/>
          <w:b/>
          <w:bCs/>
          <w:sz w:val="20"/>
          <w:szCs w:val="20"/>
        </w:rPr>
        <w:t>22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5824CB" w:rsidRPr="008D7967">
        <w:rPr>
          <w:rFonts w:ascii="Tahoma" w:hAnsi="Tahoma" w:cs="Tahoma"/>
          <w:b/>
          <w:bCs/>
          <w:sz w:val="20"/>
          <w:szCs w:val="20"/>
        </w:rPr>
        <w:t>2.023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5824CB" w:rsidRPr="008D7967">
        <w:rPr>
          <w:rFonts w:ascii="Tahoma" w:hAnsi="Tahoma" w:cs="Tahoma"/>
          <w:b/>
          <w:bCs/>
          <w:sz w:val="20"/>
          <w:szCs w:val="20"/>
        </w:rPr>
        <w:t>289</w:t>
      </w:r>
      <w:r w:rsidR="009F2B24" w:rsidRPr="008D7967">
        <w:rPr>
          <w:rFonts w:ascii="Tahoma" w:hAnsi="Tahoma" w:cs="Tahoma"/>
          <w:b/>
          <w:bCs/>
          <w:sz w:val="20"/>
          <w:szCs w:val="20"/>
        </w:rPr>
        <w:t>,20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1286D465" w14:textId="643F33A5" w:rsidR="00003A64" w:rsidRPr="008D7967" w:rsidRDefault="00003A64" w:rsidP="00003A64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53360E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č. 2425/</w:t>
      </w:r>
      <w:r w:rsidR="0000501A" w:rsidRPr="008D7967">
        <w:rPr>
          <w:rFonts w:ascii="Tahoma" w:hAnsi="Tahoma" w:cs="Tahoma"/>
          <w:b/>
          <w:bCs/>
          <w:sz w:val="20"/>
          <w:szCs w:val="20"/>
        </w:rPr>
        <w:t>23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5824CB" w:rsidRPr="008D7967">
        <w:rPr>
          <w:rFonts w:ascii="Tahoma" w:hAnsi="Tahoma" w:cs="Tahoma"/>
          <w:b/>
          <w:bCs/>
          <w:sz w:val="20"/>
          <w:szCs w:val="20"/>
        </w:rPr>
        <w:t>467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5824CB" w:rsidRPr="008D7967">
        <w:rPr>
          <w:rFonts w:ascii="Tahoma" w:hAnsi="Tahoma" w:cs="Tahoma"/>
          <w:b/>
          <w:bCs/>
          <w:sz w:val="20"/>
          <w:szCs w:val="20"/>
        </w:rPr>
        <w:t>124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27DC3FBC" w14:textId="776A9681" w:rsidR="00003A64" w:rsidRPr="008D7967" w:rsidRDefault="00003A64" w:rsidP="00003A64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53360E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č. 2425/</w:t>
      </w:r>
      <w:r w:rsidR="0000501A" w:rsidRPr="008D7967">
        <w:rPr>
          <w:rFonts w:ascii="Tahoma" w:hAnsi="Tahoma" w:cs="Tahoma"/>
          <w:b/>
          <w:bCs/>
          <w:sz w:val="20"/>
          <w:szCs w:val="20"/>
        </w:rPr>
        <w:t>24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2013DD" w:rsidRPr="008D7967">
        <w:rPr>
          <w:rFonts w:ascii="Tahoma" w:hAnsi="Tahoma" w:cs="Tahoma"/>
          <w:b/>
          <w:bCs/>
          <w:sz w:val="20"/>
          <w:szCs w:val="20"/>
        </w:rPr>
        <w:t>72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2013DD" w:rsidRPr="008D7967">
        <w:rPr>
          <w:rFonts w:ascii="Tahoma" w:hAnsi="Tahoma" w:cs="Tahoma"/>
          <w:b/>
          <w:bCs/>
          <w:sz w:val="20"/>
          <w:szCs w:val="20"/>
        </w:rPr>
        <w:t>422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2223BBF7" w14:textId="20BD1AC8" w:rsidR="00003A64" w:rsidRPr="008D7967" w:rsidRDefault="00003A64" w:rsidP="00003A64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53360E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č. 2425/</w:t>
      </w:r>
      <w:r w:rsidR="0000501A" w:rsidRPr="008D7967">
        <w:rPr>
          <w:rFonts w:ascii="Tahoma" w:hAnsi="Tahoma" w:cs="Tahoma"/>
          <w:b/>
          <w:bCs/>
          <w:sz w:val="20"/>
          <w:szCs w:val="20"/>
        </w:rPr>
        <w:t>26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2013DD" w:rsidRPr="008D7967">
        <w:rPr>
          <w:rFonts w:ascii="Tahoma" w:hAnsi="Tahoma" w:cs="Tahoma"/>
          <w:b/>
          <w:bCs/>
          <w:sz w:val="20"/>
          <w:szCs w:val="20"/>
        </w:rPr>
        <w:t>685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2013DD" w:rsidRPr="008D7967">
        <w:rPr>
          <w:rFonts w:ascii="Tahoma" w:hAnsi="Tahoma" w:cs="Tahoma"/>
          <w:b/>
          <w:bCs/>
          <w:sz w:val="20"/>
          <w:szCs w:val="20"/>
        </w:rPr>
        <w:t>200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="002013DD" w:rsidRPr="008D7967">
        <w:rPr>
          <w:rFonts w:ascii="Tahoma" w:hAnsi="Tahoma" w:cs="Tahoma"/>
          <w:sz w:val="20"/>
          <w:szCs w:val="20"/>
        </w:rPr>
        <w:t>.</w:t>
      </w:r>
    </w:p>
    <w:p w14:paraId="0939099F" w14:textId="77777777" w:rsidR="002013DD" w:rsidRPr="008D7967" w:rsidRDefault="002013DD" w:rsidP="006D124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95AB8E8" w14:textId="79569257" w:rsidR="006D124F" w:rsidRPr="008D7967" w:rsidRDefault="006D124F" w:rsidP="006D124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Pozemek:</w:t>
      </w:r>
    </w:p>
    <w:p w14:paraId="287496DE" w14:textId="0ABF36BC" w:rsidR="006D124F" w:rsidRPr="008D7967" w:rsidRDefault="006D124F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D063D7" w:rsidRPr="008D7967">
        <w:rPr>
          <w:rFonts w:ascii="Tahoma" w:hAnsi="Tahoma" w:cs="Tahoma"/>
          <w:b/>
          <w:bCs/>
          <w:sz w:val="20"/>
          <w:szCs w:val="20"/>
        </w:rPr>
        <w:t>p.p.</w:t>
      </w:r>
      <w:r w:rsidR="00122BEF" w:rsidRPr="008D7967">
        <w:rPr>
          <w:rFonts w:ascii="Tahoma" w:hAnsi="Tahoma" w:cs="Tahoma"/>
          <w:b/>
          <w:bCs/>
          <w:sz w:val="20"/>
          <w:szCs w:val="20"/>
        </w:rPr>
        <w:t>č</w:t>
      </w:r>
      <w:proofErr w:type="spellEnd"/>
      <w:r w:rsidR="00122BEF" w:rsidRPr="008D7967">
        <w:rPr>
          <w:rFonts w:ascii="Tahoma" w:hAnsi="Tahoma" w:cs="Tahoma"/>
          <w:b/>
          <w:bCs/>
          <w:sz w:val="20"/>
          <w:szCs w:val="20"/>
        </w:rPr>
        <w:t>. 122/1</w:t>
      </w:r>
      <w:r w:rsidR="00122BEF" w:rsidRPr="008D7967">
        <w:rPr>
          <w:rFonts w:ascii="Tahoma" w:hAnsi="Tahoma" w:cs="Tahoma"/>
          <w:sz w:val="20"/>
          <w:szCs w:val="20"/>
        </w:rPr>
        <w:t>, druh pozemku: ostatní plocha, způsob využití: manipulační plocha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639C897E" w14:textId="1E23D21E" w:rsidR="008A38D0" w:rsidRPr="008D7967" w:rsidRDefault="008A38D0" w:rsidP="004F5888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v katastrálním území </w:t>
      </w:r>
      <w:proofErr w:type="spellStart"/>
      <w:r w:rsidRPr="008D7967">
        <w:rPr>
          <w:rFonts w:ascii="Tahoma" w:hAnsi="Tahoma" w:cs="Tahoma"/>
          <w:sz w:val="20"/>
          <w:szCs w:val="20"/>
        </w:rPr>
        <w:t>Muglinov</w:t>
      </w:r>
      <w:proofErr w:type="spellEnd"/>
      <w:r w:rsidRPr="008D7967">
        <w:rPr>
          <w:rFonts w:ascii="Tahoma" w:hAnsi="Tahoma" w:cs="Tahoma"/>
          <w:sz w:val="20"/>
          <w:szCs w:val="20"/>
        </w:rPr>
        <w:t>, obec Ostrava</w:t>
      </w:r>
    </w:p>
    <w:p w14:paraId="1BCC7C6C" w14:textId="4C6B482C" w:rsidR="006D124F" w:rsidRPr="008D7967" w:rsidRDefault="00822C85" w:rsidP="00636BC7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Předmětný pozemek se nachází v chráněném ložiskovém území černého uhlí a zemního plynu a na ploše výhradního ložiska a v dobývacím prostoru Přívoz I, proto na něj dopadají příslušná omezující ustanovení dle zákona č. 44/1988 Sb., o ochraně a využití nerostného bohatství (horní zákon), ve znění pozdějších předpisů</w:t>
      </w:r>
      <w:r w:rsidR="006D124F" w:rsidRPr="008D7967">
        <w:rPr>
          <w:rFonts w:ascii="Tahoma" w:hAnsi="Tahoma" w:cs="Tahoma"/>
          <w:sz w:val="20"/>
          <w:szCs w:val="20"/>
        </w:rPr>
        <w:t>.</w:t>
      </w:r>
    </w:p>
    <w:p w14:paraId="0ECDF070" w14:textId="77777777" w:rsidR="006D124F" w:rsidRPr="008D7967" w:rsidRDefault="006D124F" w:rsidP="006D124F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D8DAAD1" w14:textId="2D4BA1DC" w:rsidR="006D124F" w:rsidRPr="008D7967" w:rsidRDefault="00822C85" w:rsidP="00636BC7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Předmětný pozemek je dotčen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společnosti Ostravské vodárny a kanalizace a.s</w:t>
      </w:r>
      <w:r w:rsidR="006D124F" w:rsidRPr="008D7967">
        <w:rPr>
          <w:rFonts w:ascii="Tahoma" w:hAnsi="Tahoma" w:cs="Tahoma"/>
          <w:sz w:val="20"/>
          <w:szCs w:val="20"/>
        </w:rPr>
        <w:t>.</w:t>
      </w:r>
      <w:r w:rsidR="006D124F" w:rsidRPr="008D7967">
        <w:rPr>
          <w:rFonts w:ascii="Tahoma" w:hAnsi="Tahoma" w:cs="Tahoma"/>
          <w:sz w:val="20"/>
          <w:szCs w:val="20"/>
        </w:rPr>
        <w:cr/>
      </w:r>
    </w:p>
    <w:p w14:paraId="0EDEDB43" w14:textId="67642A39" w:rsidR="006D124F" w:rsidRPr="008D7967" w:rsidRDefault="006D124F" w:rsidP="00636BC7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lastRenderedPageBreak/>
        <w:t xml:space="preserve">Cena pozemku je stanovena na základě </w:t>
      </w:r>
      <w:r w:rsidR="003137EB" w:rsidRPr="008D7967">
        <w:rPr>
          <w:rFonts w:ascii="Tahoma" w:hAnsi="Tahoma" w:cs="Tahoma"/>
          <w:sz w:val="20"/>
          <w:szCs w:val="20"/>
        </w:rPr>
        <w:t xml:space="preserve">Dodatku č. 1 ke </w:t>
      </w:r>
      <w:r w:rsidRPr="008D7967">
        <w:rPr>
          <w:rFonts w:ascii="Tahoma" w:hAnsi="Tahoma" w:cs="Tahoma"/>
          <w:sz w:val="20"/>
          <w:szCs w:val="20"/>
        </w:rPr>
        <w:t>znalecké</w:t>
      </w:r>
      <w:r w:rsidR="003137EB" w:rsidRPr="008D7967">
        <w:rPr>
          <w:rFonts w:ascii="Tahoma" w:hAnsi="Tahoma" w:cs="Tahoma"/>
          <w:sz w:val="20"/>
          <w:szCs w:val="20"/>
        </w:rPr>
        <w:t>mu</w:t>
      </w:r>
      <w:r w:rsidRPr="008D7967">
        <w:rPr>
          <w:rFonts w:ascii="Tahoma" w:hAnsi="Tahoma" w:cs="Tahoma"/>
          <w:sz w:val="20"/>
          <w:szCs w:val="20"/>
        </w:rPr>
        <w:t xml:space="preserve"> posudku č. </w:t>
      </w:r>
      <w:r w:rsidR="001012CF" w:rsidRPr="008D7967">
        <w:rPr>
          <w:rFonts w:ascii="Tahoma" w:hAnsi="Tahoma" w:cs="Tahoma"/>
          <w:sz w:val="20"/>
          <w:szCs w:val="20"/>
        </w:rPr>
        <w:t>15780-422/2022 ze</w:t>
      </w:r>
      <w:r w:rsidR="00942702">
        <w:rPr>
          <w:rFonts w:ascii="Tahoma" w:hAnsi="Tahoma" w:cs="Tahoma"/>
          <w:sz w:val="20"/>
          <w:szCs w:val="20"/>
        </w:rPr>
        <w:t> </w:t>
      </w:r>
      <w:r w:rsidR="001012CF" w:rsidRPr="008D7967">
        <w:rPr>
          <w:rFonts w:ascii="Tahoma" w:hAnsi="Tahoma" w:cs="Tahoma"/>
          <w:sz w:val="20"/>
          <w:szCs w:val="20"/>
        </w:rPr>
        <w:t>dne 25. 2. 2022</w:t>
      </w:r>
      <w:r w:rsidRPr="008D7967">
        <w:rPr>
          <w:rFonts w:ascii="Tahoma" w:hAnsi="Tahoma" w:cs="Tahoma"/>
          <w:sz w:val="20"/>
          <w:szCs w:val="20"/>
        </w:rPr>
        <w:t xml:space="preserve"> vyhotoveného 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1012CF" w:rsidRPr="008D7967">
        <w:rPr>
          <w:rFonts w:ascii="Tahoma" w:hAnsi="Tahoma" w:cs="Tahoma"/>
          <w:b/>
          <w:bCs/>
          <w:sz w:val="20"/>
          <w:szCs w:val="20"/>
        </w:rPr>
        <w:t>1.125.418 Kč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015A" w:rsidRPr="008D7967">
        <w:rPr>
          <w:rFonts w:ascii="Tahoma" w:hAnsi="Tahoma" w:cs="Tahoma"/>
          <w:sz w:val="20"/>
          <w:szCs w:val="20"/>
        </w:rPr>
        <w:t xml:space="preserve">a je vedena v účetní evidenci dárce v hodnotě </w:t>
      </w:r>
      <w:r w:rsidR="00835003" w:rsidRPr="008D7967">
        <w:rPr>
          <w:rFonts w:ascii="Tahoma" w:hAnsi="Tahoma" w:cs="Tahoma"/>
          <w:b/>
          <w:bCs/>
          <w:sz w:val="20"/>
          <w:szCs w:val="20"/>
        </w:rPr>
        <w:t>1.125.418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8D7967">
        <w:rPr>
          <w:rFonts w:ascii="Tahoma" w:hAnsi="Tahoma" w:cs="Tahoma"/>
          <w:sz w:val="20"/>
          <w:szCs w:val="20"/>
        </w:rPr>
        <w:t>.</w:t>
      </w:r>
    </w:p>
    <w:p w14:paraId="6BBE65E5" w14:textId="77777777" w:rsidR="006D124F" w:rsidRPr="008D7967" w:rsidRDefault="006D124F" w:rsidP="006D124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257F4D6" w14:textId="4470C5B2" w:rsidR="006D124F" w:rsidRPr="008D7967" w:rsidRDefault="006D124F" w:rsidP="006D124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</w:t>
      </w:r>
      <w:r w:rsidR="00A503ED" w:rsidRPr="008D7967">
        <w:rPr>
          <w:rFonts w:ascii="Tahoma" w:hAnsi="Tahoma" w:cs="Tahoma"/>
          <w:b/>
          <w:bCs/>
          <w:sz w:val="20"/>
          <w:szCs w:val="20"/>
        </w:rPr>
        <w:t>ky</w:t>
      </w:r>
      <w:r w:rsidRPr="008D7967">
        <w:rPr>
          <w:rFonts w:ascii="Tahoma" w:hAnsi="Tahoma" w:cs="Tahoma"/>
          <w:b/>
          <w:bCs/>
          <w:sz w:val="20"/>
          <w:szCs w:val="20"/>
        </w:rPr>
        <w:t>:</w:t>
      </w:r>
    </w:p>
    <w:p w14:paraId="035865ED" w14:textId="64A38D22" w:rsidR="006D124F" w:rsidRPr="008D7967" w:rsidRDefault="006D124F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F343B2" w:rsidRPr="008D7967">
        <w:rPr>
          <w:rFonts w:ascii="Tahoma" w:hAnsi="Tahoma" w:cs="Tahoma"/>
          <w:b/>
          <w:bCs/>
          <w:sz w:val="20"/>
          <w:szCs w:val="20"/>
        </w:rPr>
        <w:t>p.p.</w:t>
      </w:r>
      <w:r w:rsidR="00CF6F6E" w:rsidRPr="008D7967">
        <w:rPr>
          <w:rFonts w:ascii="Tahoma" w:hAnsi="Tahoma" w:cs="Tahoma"/>
          <w:b/>
          <w:bCs/>
          <w:sz w:val="20"/>
          <w:szCs w:val="20"/>
        </w:rPr>
        <w:t>č</w:t>
      </w:r>
      <w:proofErr w:type="spellEnd"/>
      <w:r w:rsidR="00CF6F6E" w:rsidRPr="008D7967">
        <w:rPr>
          <w:rFonts w:ascii="Tahoma" w:hAnsi="Tahoma" w:cs="Tahoma"/>
          <w:b/>
          <w:bCs/>
          <w:sz w:val="20"/>
          <w:szCs w:val="20"/>
        </w:rPr>
        <w:t>. 436/1</w:t>
      </w:r>
      <w:r w:rsidR="00CF6F6E" w:rsidRPr="008D7967">
        <w:rPr>
          <w:rFonts w:ascii="Tahoma" w:hAnsi="Tahoma" w:cs="Tahoma"/>
          <w:sz w:val="20"/>
          <w:szCs w:val="20"/>
        </w:rPr>
        <w:t>, druh pozemku: ostatní plocha, způsob využití: ostatní komunikace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627BAD41" w14:textId="716A2C16" w:rsidR="00CF6F6E" w:rsidRPr="008D7967" w:rsidRDefault="00CF6F6E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F343B2" w:rsidRPr="008D7967">
        <w:rPr>
          <w:rFonts w:ascii="Tahoma" w:hAnsi="Tahoma" w:cs="Tahoma"/>
          <w:b/>
          <w:bCs/>
          <w:sz w:val="20"/>
          <w:szCs w:val="20"/>
        </w:rPr>
        <w:t>p.p.</w:t>
      </w:r>
      <w:r w:rsidRPr="008D7967">
        <w:rPr>
          <w:rFonts w:ascii="Tahoma" w:hAnsi="Tahoma" w:cs="Tahoma"/>
          <w:b/>
          <w:bCs/>
          <w:sz w:val="20"/>
          <w:szCs w:val="20"/>
        </w:rPr>
        <w:t>č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517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jiná plocha,</w:t>
      </w:r>
    </w:p>
    <w:p w14:paraId="228203F7" w14:textId="1DEF9A30" w:rsidR="00CF6F6E" w:rsidRPr="008D7967" w:rsidRDefault="00CF6F6E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F343B2" w:rsidRPr="008D7967">
        <w:rPr>
          <w:rFonts w:ascii="Tahoma" w:hAnsi="Tahoma" w:cs="Tahoma"/>
          <w:b/>
          <w:bCs/>
          <w:sz w:val="20"/>
          <w:szCs w:val="20"/>
        </w:rPr>
        <w:t>p.p.</w:t>
      </w:r>
      <w:r w:rsidRPr="008D7967">
        <w:rPr>
          <w:rFonts w:ascii="Tahoma" w:hAnsi="Tahoma" w:cs="Tahoma"/>
          <w:b/>
          <w:bCs/>
          <w:sz w:val="20"/>
          <w:szCs w:val="20"/>
        </w:rPr>
        <w:t>č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540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jiná plocha,</w:t>
      </w:r>
      <w:r w:rsidR="00F343B2" w:rsidRPr="008D7967">
        <w:rPr>
          <w:rFonts w:ascii="Tahoma" w:hAnsi="Tahoma" w:cs="Tahoma"/>
          <w:sz w:val="20"/>
          <w:szCs w:val="20"/>
        </w:rPr>
        <w:t xml:space="preserve"> </w:t>
      </w:r>
    </w:p>
    <w:p w14:paraId="631DE787" w14:textId="321934EA" w:rsidR="00CF6F6E" w:rsidRPr="008D7967" w:rsidRDefault="003137EB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F343B2" w:rsidRPr="008D7967">
        <w:rPr>
          <w:rFonts w:ascii="Tahoma" w:hAnsi="Tahoma" w:cs="Tahoma"/>
          <w:b/>
          <w:bCs/>
          <w:sz w:val="20"/>
          <w:szCs w:val="20"/>
        </w:rPr>
        <w:t>p.p.</w:t>
      </w:r>
      <w:r w:rsidRPr="008D7967">
        <w:rPr>
          <w:rFonts w:ascii="Tahoma" w:hAnsi="Tahoma" w:cs="Tahoma"/>
          <w:b/>
          <w:bCs/>
          <w:sz w:val="20"/>
          <w:szCs w:val="20"/>
        </w:rPr>
        <w:t>č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541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jiná plocha,</w:t>
      </w:r>
      <w:r w:rsidR="00F343B2" w:rsidRPr="008D7967">
        <w:rPr>
          <w:rFonts w:ascii="Tahoma" w:hAnsi="Tahoma" w:cs="Tahoma"/>
          <w:sz w:val="20"/>
          <w:szCs w:val="20"/>
        </w:rPr>
        <w:t xml:space="preserve"> </w:t>
      </w:r>
    </w:p>
    <w:p w14:paraId="006A8AA9" w14:textId="3B211BB7" w:rsidR="008A38D0" w:rsidRPr="008D7967" w:rsidRDefault="008A38D0" w:rsidP="004F5888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všechny v katastrálním území </w:t>
      </w:r>
      <w:proofErr w:type="spellStart"/>
      <w:r w:rsidRPr="008D7967">
        <w:rPr>
          <w:rFonts w:ascii="Tahoma" w:hAnsi="Tahoma" w:cs="Tahoma"/>
          <w:sz w:val="20"/>
          <w:szCs w:val="20"/>
        </w:rPr>
        <w:t>Muglinov</w:t>
      </w:r>
      <w:proofErr w:type="spellEnd"/>
      <w:r w:rsidRPr="008D7967">
        <w:rPr>
          <w:rFonts w:ascii="Tahoma" w:hAnsi="Tahoma" w:cs="Tahoma"/>
          <w:sz w:val="20"/>
          <w:szCs w:val="20"/>
        </w:rPr>
        <w:t>, obec Ostrava</w:t>
      </w:r>
    </w:p>
    <w:p w14:paraId="714AE0B5" w14:textId="70EA51EE" w:rsidR="006D124F" w:rsidRPr="008D7967" w:rsidRDefault="0073538B" w:rsidP="009022FC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Předmětné pozemky se nachází v chráněném ložiskovém území černého uhlí a zemního plynu a na ploše výhradního ložiska a v dobývacím prostoru Přívoz I, proto na ně dopadají příslušná omezující ustanovení dle zákona č. 44/1988 Sb., o ochraně a využití nerostného bohatství (horní zákon), ve znění pozdějších předpisů</w:t>
      </w:r>
      <w:r w:rsidR="006D124F" w:rsidRPr="008D7967">
        <w:rPr>
          <w:rFonts w:ascii="Tahoma" w:hAnsi="Tahoma" w:cs="Tahoma"/>
          <w:sz w:val="20"/>
          <w:szCs w:val="20"/>
        </w:rPr>
        <w:t>.</w:t>
      </w:r>
    </w:p>
    <w:p w14:paraId="609B65A5" w14:textId="77777777" w:rsidR="006D124F" w:rsidRPr="008D7967" w:rsidRDefault="006D124F" w:rsidP="006D124F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64BCF54F" w14:textId="4B1BB7AA" w:rsidR="004A6A15" w:rsidRPr="008D7967" w:rsidRDefault="004A6A15" w:rsidP="009022FC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Předmětné pozemky jsou dále dotčeny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společností ČEZ Distribuce</w:t>
      </w:r>
      <w:r w:rsidR="0006001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a.s., CETIN a.s. a Ostravské vodárny a kanalizace a.s</w:t>
      </w:r>
      <w:r w:rsidR="006D124F" w:rsidRPr="008D7967">
        <w:rPr>
          <w:rFonts w:ascii="Tahoma" w:hAnsi="Tahoma" w:cs="Tahoma"/>
          <w:sz w:val="20"/>
          <w:szCs w:val="20"/>
        </w:rPr>
        <w:t>.</w:t>
      </w:r>
    </w:p>
    <w:p w14:paraId="401BC000" w14:textId="77777777" w:rsidR="004A6A15" w:rsidRPr="008D7967" w:rsidRDefault="004A6A15" w:rsidP="004A6A15">
      <w:pPr>
        <w:pStyle w:val="Odstavecseseznamem"/>
        <w:rPr>
          <w:rFonts w:ascii="Tahoma" w:hAnsi="Tahoma" w:cs="Tahoma"/>
          <w:sz w:val="20"/>
          <w:szCs w:val="20"/>
        </w:rPr>
      </w:pPr>
    </w:p>
    <w:p w14:paraId="30F08916" w14:textId="0D498423" w:rsidR="00F9207E" w:rsidRPr="008D7967" w:rsidRDefault="004A6A15" w:rsidP="009022FC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Obdarovaný je seznámen se skutečností, že pozemek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Pr="008D7967">
        <w:rPr>
          <w:rFonts w:ascii="Tahoma" w:hAnsi="Tahoma" w:cs="Tahoma"/>
          <w:sz w:val="20"/>
          <w:szCs w:val="20"/>
        </w:rPr>
        <w:t xml:space="preserve"> 436/1 je zatížen věcným břemenem zřizování a provozování vedení optického propojení s právem vstupu a vjezdu v souvislosti s</w:t>
      </w:r>
      <w:r w:rsidR="00942702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>provozem, údržbou, opravami, změnami a odstraněním poruch a havárií (v rozsahu dle GP č.</w:t>
      </w:r>
      <w:r w:rsidR="00942702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>1807-60/2003) dle smlouvy o zřízení věcného břemene ze dne 10.5.2010</w:t>
      </w:r>
      <w:r w:rsidR="00F9207E" w:rsidRPr="008D7967">
        <w:rPr>
          <w:rFonts w:ascii="Tahoma" w:hAnsi="Tahoma" w:cs="Tahoma"/>
          <w:sz w:val="20"/>
          <w:szCs w:val="20"/>
        </w:rPr>
        <w:t>.</w:t>
      </w:r>
    </w:p>
    <w:p w14:paraId="16C7ED9C" w14:textId="77777777" w:rsidR="00F9207E" w:rsidRPr="008D7967" w:rsidRDefault="00F9207E" w:rsidP="00F9207E">
      <w:pPr>
        <w:pStyle w:val="Odstavecseseznamem"/>
        <w:rPr>
          <w:rFonts w:ascii="Tahoma" w:hAnsi="Tahoma" w:cs="Tahoma"/>
          <w:sz w:val="20"/>
          <w:szCs w:val="20"/>
        </w:rPr>
      </w:pPr>
    </w:p>
    <w:p w14:paraId="44975D35" w14:textId="50F8C09F" w:rsidR="006D124F" w:rsidRPr="008D7967" w:rsidRDefault="00F9207E" w:rsidP="009022FC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Obdarovaný bere na vědomí, že na malé části pozemku </w:t>
      </w:r>
      <w:proofErr w:type="spellStart"/>
      <w:r w:rsidR="00E22B65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E22B65" w:rsidRPr="008D7967">
        <w:rPr>
          <w:rFonts w:ascii="Tahoma" w:hAnsi="Tahoma" w:cs="Tahoma"/>
          <w:sz w:val="20"/>
          <w:szCs w:val="20"/>
        </w:rPr>
        <w:t>.</w:t>
      </w:r>
      <w:r w:rsidRPr="008D7967">
        <w:rPr>
          <w:rFonts w:ascii="Tahoma" w:hAnsi="Tahoma" w:cs="Tahoma"/>
          <w:sz w:val="20"/>
          <w:szCs w:val="20"/>
        </w:rPr>
        <w:t xml:space="preserve"> 436/1 v k.</w:t>
      </w:r>
      <w:r w:rsidR="00802B64"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sz w:val="20"/>
          <w:szCs w:val="20"/>
        </w:rPr>
        <w:t>ú.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sz w:val="20"/>
          <w:szCs w:val="20"/>
        </w:rPr>
        <w:t>Muglinov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 je umístěna plocha komunikace s asfaltovým povrchem, kdy se jedná o místní komunikaci III.</w:t>
      </w:r>
      <w:r w:rsidR="00686A49" w:rsidRPr="008D7967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>tř.</w:t>
      </w:r>
      <w:r w:rsidR="00772C9D" w:rsidRPr="008D7967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>ul. Plechano</w:t>
      </w:r>
      <w:r w:rsidR="00915B86" w:rsidRPr="008D7967">
        <w:rPr>
          <w:rFonts w:ascii="Tahoma" w:hAnsi="Tahoma" w:cs="Tahoma"/>
          <w:sz w:val="20"/>
          <w:szCs w:val="20"/>
        </w:rPr>
        <w:t>vo</w:t>
      </w:r>
      <w:r w:rsidRPr="008D7967">
        <w:rPr>
          <w:rFonts w:ascii="Tahoma" w:hAnsi="Tahoma" w:cs="Tahoma"/>
          <w:sz w:val="20"/>
          <w:szCs w:val="20"/>
        </w:rPr>
        <w:t>va, chodník č. 6</w:t>
      </w:r>
      <w:r w:rsidR="009A666E" w:rsidRPr="008D7967">
        <w:rPr>
          <w:rFonts w:ascii="Tahoma" w:hAnsi="Tahoma" w:cs="Tahoma"/>
          <w:sz w:val="20"/>
          <w:szCs w:val="20"/>
        </w:rPr>
        <w:t>.</w:t>
      </w:r>
      <w:r w:rsidR="006D124F" w:rsidRPr="008D7967">
        <w:rPr>
          <w:rFonts w:ascii="Tahoma" w:hAnsi="Tahoma" w:cs="Tahoma"/>
          <w:sz w:val="20"/>
          <w:szCs w:val="20"/>
        </w:rPr>
        <w:cr/>
      </w:r>
    </w:p>
    <w:p w14:paraId="3E383342" w14:textId="0B9487AA" w:rsidR="0048774A" w:rsidRPr="008D7967" w:rsidRDefault="006D124F" w:rsidP="0048774A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Cena pozemk</w:t>
      </w:r>
      <w:r w:rsidR="00A503ED" w:rsidRPr="008D7967">
        <w:rPr>
          <w:rFonts w:ascii="Tahoma" w:hAnsi="Tahoma" w:cs="Tahoma"/>
          <w:sz w:val="20"/>
          <w:szCs w:val="20"/>
        </w:rPr>
        <w:t>ů</w:t>
      </w:r>
      <w:r w:rsidRPr="008D7967">
        <w:rPr>
          <w:rFonts w:ascii="Tahoma" w:hAnsi="Tahoma" w:cs="Tahoma"/>
          <w:sz w:val="20"/>
          <w:szCs w:val="20"/>
        </w:rPr>
        <w:t xml:space="preserve"> je stanovena na základě</w:t>
      </w:r>
      <w:r w:rsidR="009A3448" w:rsidRPr="008D7967">
        <w:rPr>
          <w:rFonts w:ascii="Tahoma" w:hAnsi="Tahoma" w:cs="Tahoma"/>
          <w:sz w:val="20"/>
          <w:szCs w:val="20"/>
        </w:rPr>
        <w:t xml:space="preserve"> Dodatku č. 1 ke</w:t>
      </w:r>
      <w:r w:rsidRPr="008D7967">
        <w:rPr>
          <w:rFonts w:ascii="Tahoma" w:hAnsi="Tahoma" w:cs="Tahoma"/>
          <w:sz w:val="20"/>
          <w:szCs w:val="20"/>
        </w:rPr>
        <w:t xml:space="preserve"> znalecké</w:t>
      </w:r>
      <w:r w:rsidR="009A3448" w:rsidRPr="008D7967">
        <w:rPr>
          <w:rFonts w:ascii="Tahoma" w:hAnsi="Tahoma" w:cs="Tahoma"/>
          <w:sz w:val="20"/>
          <w:szCs w:val="20"/>
        </w:rPr>
        <w:t>mu</w:t>
      </w:r>
      <w:r w:rsidRPr="008D7967">
        <w:rPr>
          <w:rFonts w:ascii="Tahoma" w:hAnsi="Tahoma" w:cs="Tahoma"/>
          <w:sz w:val="20"/>
          <w:szCs w:val="20"/>
        </w:rPr>
        <w:t xml:space="preserve"> posudku č. </w:t>
      </w:r>
      <w:r w:rsidR="009A3448" w:rsidRPr="008D7967">
        <w:rPr>
          <w:rFonts w:ascii="Tahoma" w:hAnsi="Tahoma" w:cs="Tahoma"/>
          <w:sz w:val="20"/>
          <w:szCs w:val="20"/>
        </w:rPr>
        <w:t>15780-422/2022 ze dne 25. 2. 2022</w:t>
      </w:r>
      <w:r w:rsidRPr="008D7967">
        <w:rPr>
          <w:rFonts w:ascii="Tahoma" w:hAnsi="Tahoma" w:cs="Tahoma"/>
          <w:sz w:val="20"/>
          <w:szCs w:val="20"/>
        </w:rPr>
        <w:t xml:space="preserve"> vyhotoveného 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DE24E4" w:rsidRPr="008D7967">
        <w:rPr>
          <w:rFonts w:ascii="Tahoma" w:hAnsi="Tahoma" w:cs="Tahoma"/>
          <w:b/>
          <w:bCs/>
          <w:sz w:val="20"/>
          <w:szCs w:val="20"/>
        </w:rPr>
        <w:t>3.491.000 Kč</w:t>
      </w:r>
      <w:bookmarkStart w:id="2" w:name="_Hlk145322076"/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015A" w:rsidRPr="008D7967">
        <w:rPr>
          <w:rFonts w:ascii="Tahoma" w:hAnsi="Tahoma" w:cs="Tahoma"/>
          <w:sz w:val="20"/>
          <w:szCs w:val="20"/>
        </w:rPr>
        <w:t>a pozemky jsou vedeny v účetní evidenci dárce v hodnotě</w:t>
      </w:r>
      <w:r w:rsidR="0048774A" w:rsidRPr="008D7967">
        <w:rPr>
          <w:rFonts w:ascii="Tahoma" w:hAnsi="Tahoma" w:cs="Tahoma"/>
          <w:sz w:val="20"/>
          <w:szCs w:val="20"/>
        </w:rPr>
        <w:t>:</w:t>
      </w:r>
    </w:p>
    <w:p w14:paraId="0D133336" w14:textId="0D8DAD67" w:rsidR="0048774A" w:rsidRPr="008D7967" w:rsidRDefault="0048774A" w:rsidP="0048774A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436/1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FF00A3" w:rsidRPr="008D7967">
        <w:rPr>
          <w:rFonts w:ascii="Tahoma" w:hAnsi="Tahoma" w:cs="Tahoma"/>
          <w:b/>
          <w:bCs/>
          <w:sz w:val="20"/>
          <w:szCs w:val="20"/>
        </w:rPr>
        <w:t>3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FF00A3" w:rsidRPr="008D7967">
        <w:rPr>
          <w:rFonts w:ascii="Tahoma" w:hAnsi="Tahoma" w:cs="Tahoma"/>
          <w:b/>
          <w:bCs/>
          <w:sz w:val="20"/>
          <w:szCs w:val="20"/>
        </w:rPr>
        <w:t>227.400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34A055FD" w14:textId="15923ABF" w:rsidR="0048774A" w:rsidRPr="008D7967" w:rsidRDefault="0048774A" w:rsidP="0048774A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517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FF00A3" w:rsidRPr="008D7967">
        <w:rPr>
          <w:rFonts w:ascii="Tahoma" w:hAnsi="Tahoma" w:cs="Tahoma"/>
          <w:b/>
          <w:bCs/>
          <w:sz w:val="20"/>
          <w:szCs w:val="20"/>
        </w:rPr>
        <w:t>169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FF00A3" w:rsidRPr="008D7967">
        <w:rPr>
          <w:rFonts w:ascii="Tahoma" w:hAnsi="Tahoma" w:cs="Tahoma"/>
          <w:b/>
          <w:bCs/>
          <w:sz w:val="20"/>
          <w:szCs w:val="20"/>
        </w:rPr>
        <w:t>360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060FADAB" w14:textId="647DBB91" w:rsidR="0048774A" w:rsidRPr="008D7967" w:rsidRDefault="0048774A" w:rsidP="0048774A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="0094270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540 </w:t>
      </w:r>
      <w:r w:rsidR="00AD02D5" w:rsidRPr="008D7967">
        <w:rPr>
          <w:rFonts w:ascii="Tahoma" w:hAnsi="Tahoma" w:cs="Tahoma"/>
          <w:sz w:val="20"/>
          <w:szCs w:val="20"/>
        </w:rPr>
        <w:t>ostatní</w:t>
      </w:r>
      <w:r w:rsidRPr="008D7967">
        <w:rPr>
          <w:rFonts w:ascii="Tahoma" w:hAnsi="Tahoma" w:cs="Tahoma"/>
          <w:sz w:val="20"/>
          <w:szCs w:val="20"/>
        </w:rPr>
        <w:t xml:space="preserve"> plocha a nádvoří </w:t>
      </w:r>
      <w:r w:rsidR="00237371" w:rsidRPr="008D7967">
        <w:rPr>
          <w:rFonts w:ascii="Tahoma" w:hAnsi="Tahoma" w:cs="Tahoma"/>
          <w:b/>
          <w:bCs/>
          <w:sz w:val="20"/>
          <w:szCs w:val="20"/>
        </w:rPr>
        <w:t>75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237371" w:rsidRPr="008D7967">
        <w:rPr>
          <w:rFonts w:ascii="Tahoma" w:hAnsi="Tahoma" w:cs="Tahoma"/>
          <w:b/>
          <w:bCs/>
          <w:sz w:val="20"/>
          <w:szCs w:val="20"/>
        </w:rPr>
        <w:t>119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7DDF942A" w14:textId="4691987F" w:rsidR="006D124F" w:rsidRPr="008D7967" w:rsidRDefault="0048774A" w:rsidP="00105F47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="0094270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541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237371" w:rsidRPr="008D7967">
        <w:rPr>
          <w:rFonts w:ascii="Tahoma" w:hAnsi="Tahoma" w:cs="Tahoma"/>
          <w:b/>
          <w:bCs/>
          <w:sz w:val="20"/>
          <w:szCs w:val="20"/>
        </w:rPr>
        <w:t>19.121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="006D124F" w:rsidRPr="008D7967">
        <w:rPr>
          <w:rFonts w:ascii="Tahoma" w:hAnsi="Tahoma" w:cs="Tahoma"/>
          <w:sz w:val="20"/>
          <w:szCs w:val="20"/>
        </w:rPr>
        <w:t>.</w:t>
      </w:r>
    </w:p>
    <w:bookmarkEnd w:id="2"/>
    <w:p w14:paraId="7AE580B3" w14:textId="77777777" w:rsidR="006D124F" w:rsidRPr="008D7967" w:rsidRDefault="006D124F" w:rsidP="006D124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1875806" w14:textId="0124ADBB" w:rsidR="006D124F" w:rsidRPr="008D7967" w:rsidRDefault="006D124F" w:rsidP="006D124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</w:t>
      </w:r>
      <w:r w:rsidR="007C01E8" w:rsidRPr="008D7967">
        <w:rPr>
          <w:rFonts w:ascii="Tahoma" w:hAnsi="Tahoma" w:cs="Tahoma"/>
          <w:b/>
          <w:bCs/>
          <w:sz w:val="20"/>
          <w:szCs w:val="20"/>
        </w:rPr>
        <w:t>ky</w:t>
      </w:r>
      <w:r w:rsidRPr="008D7967">
        <w:rPr>
          <w:rFonts w:ascii="Tahoma" w:hAnsi="Tahoma" w:cs="Tahoma"/>
          <w:b/>
          <w:bCs/>
          <w:sz w:val="20"/>
          <w:szCs w:val="20"/>
        </w:rPr>
        <w:t>:</w:t>
      </w:r>
    </w:p>
    <w:p w14:paraId="79CB6CDD" w14:textId="2CEF524A" w:rsidR="00867B76" w:rsidRPr="008D7967" w:rsidRDefault="00251D60" w:rsidP="00600C7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="00867B76" w:rsidRPr="008D7967">
        <w:rPr>
          <w:rFonts w:ascii="Tahoma" w:hAnsi="Tahoma" w:cs="Tahoma"/>
          <w:b/>
          <w:bCs/>
          <w:sz w:val="20"/>
          <w:szCs w:val="20"/>
        </w:rPr>
        <w:t xml:space="preserve"> 10/11</w:t>
      </w:r>
      <w:r w:rsidR="00867B76" w:rsidRPr="008D7967">
        <w:rPr>
          <w:rFonts w:ascii="Tahoma" w:hAnsi="Tahoma" w:cs="Tahoma"/>
          <w:sz w:val="20"/>
          <w:szCs w:val="20"/>
        </w:rPr>
        <w:t>, druh pozemku: ostatní plocha, způsob využití: jiná plocha,</w:t>
      </w:r>
      <w:r w:rsidR="00600C77" w:rsidRPr="008D7967">
        <w:rPr>
          <w:rFonts w:ascii="Tahoma" w:hAnsi="Tahoma" w:cs="Tahoma"/>
          <w:sz w:val="20"/>
          <w:szCs w:val="20"/>
        </w:rPr>
        <w:t xml:space="preserve"> způsob ochrany: ochranné pásmo vodního zdroje 2. stupně,</w:t>
      </w:r>
    </w:p>
    <w:p w14:paraId="77678903" w14:textId="74349C26" w:rsidR="00251D60" w:rsidRPr="008D7967" w:rsidRDefault="00867B76" w:rsidP="00600C77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="00F752EC" w:rsidRPr="008D7967">
        <w:rPr>
          <w:rFonts w:ascii="Tahoma" w:hAnsi="Tahoma" w:cs="Tahoma"/>
          <w:b/>
          <w:bCs/>
          <w:sz w:val="20"/>
          <w:szCs w:val="20"/>
        </w:rPr>
        <w:t xml:space="preserve"> 10/33</w:t>
      </w:r>
      <w:r w:rsidR="00F752EC" w:rsidRPr="008D7967">
        <w:rPr>
          <w:rFonts w:ascii="Tahoma" w:hAnsi="Tahoma" w:cs="Tahoma"/>
          <w:sz w:val="20"/>
          <w:szCs w:val="20"/>
        </w:rPr>
        <w:t>, druh pozemku: ostatní plocha, způsob využití: ostatní komunikace,</w:t>
      </w:r>
      <w:r w:rsidR="00600C77" w:rsidRPr="008D7967">
        <w:rPr>
          <w:rFonts w:ascii="Tahoma" w:hAnsi="Tahoma" w:cs="Tahoma"/>
          <w:sz w:val="20"/>
          <w:szCs w:val="20"/>
        </w:rPr>
        <w:t xml:space="preserve"> způsob ochrany:</w:t>
      </w:r>
      <w:r w:rsidR="00AF275B" w:rsidRPr="008D7967">
        <w:rPr>
          <w:rFonts w:ascii="Tahoma" w:hAnsi="Tahoma" w:cs="Tahoma"/>
          <w:sz w:val="20"/>
          <w:szCs w:val="20"/>
        </w:rPr>
        <w:t> </w:t>
      </w:r>
      <w:r w:rsidR="00600C77" w:rsidRPr="008D7967">
        <w:rPr>
          <w:rFonts w:ascii="Tahoma" w:hAnsi="Tahoma" w:cs="Tahoma"/>
          <w:sz w:val="20"/>
          <w:szCs w:val="20"/>
        </w:rPr>
        <w:t>ochranné pásmo vodního zdroje 2. stupně,</w:t>
      </w:r>
    </w:p>
    <w:p w14:paraId="49C54135" w14:textId="215751A5" w:rsidR="00F752EC" w:rsidRPr="008D7967" w:rsidRDefault="00944EB7" w:rsidP="00AF275B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lastRenderedPageBreak/>
        <w:t>-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27/7</w:t>
      </w:r>
      <w:r w:rsidRPr="008D7967">
        <w:rPr>
          <w:rFonts w:ascii="Tahoma" w:hAnsi="Tahoma" w:cs="Tahoma"/>
          <w:sz w:val="20"/>
          <w:szCs w:val="20"/>
        </w:rPr>
        <w:t xml:space="preserve">, druh pozemku: zahrada, </w:t>
      </w:r>
      <w:r w:rsidR="00AF275B" w:rsidRPr="008D7967">
        <w:rPr>
          <w:rFonts w:ascii="Tahoma" w:hAnsi="Tahoma" w:cs="Tahoma"/>
          <w:sz w:val="20"/>
          <w:szCs w:val="20"/>
        </w:rPr>
        <w:t>způsob ochrany: ochranné pásmo vodního zdroje 2. stupně, zemědělský půdní fond,</w:t>
      </w:r>
    </w:p>
    <w:p w14:paraId="5048C7E7" w14:textId="2DE3F9E3" w:rsidR="006D124F" w:rsidRPr="008D7967" w:rsidRDefault="006D124F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r w:rsidR="00E423EF" w:rsidRPr="008D7967">
        <w:rPr>
          <w:rFonts w:ascii="Tahoma" w:hAnsi="Tahoma" w:cs="Tahoma"/>
          <w:sz w:val="20"/>
          <w:szCs w:val="20"/>
        </w:rPr>
        <w:t xml:space="preserve">podíl </w:t>
      </w:r>
      <w:r w:rsidR="00106D24" w:rsidRPr="008D7967">
        <w:rPr>
          <w:rFonts w:ascii="Tahoma" w:hAnsi="Tahoma" w:cs="Tahoma"/>
          <w:sz w:val="20"/>
          <w:szCs w:val="20"/>
        </w:rPr>
        <w:t>ve výši</w:t>
      </w:r>
      <w:r w:rsidR="00E423EF" w:rsidRPr="008D7967">
        <w:rPr>
          <w:rFonts w:ascii="Tahoma" w:hAnsi="Tahoma" w:cs="Tahoma"/>
          <w:sz w:val="20"/>
          <w:szCs w:val="20"/>
        </w:rPr>
        <w:t xml:space="preserve"> id. 2/4 na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="00E423EF" w:rsidRPr="008D7967">
        <w:rPr>
          <w:rFonts w:ascii="Tahoma" w:hAnsi="Tahoma" w:cs="Tahoma"/>
          <w:b/>
          <w:bCs/>
          <w:sz w:val="20"/>
          <w:szCs w:val="20"/>
        </w:rPr>
        <w:t xml:space="preserve"> 486/3</w:t>
      </w:r>
      <w:r w:rsidR="00E423EF" w:rsidRPr="008D7967">
        <w:rPr>
          <w:rFonts w:ascii="Tahoma" w:hAnsi="Tahoma" w:cs="Tahoma"/>
          <w:sz w:val="20"/>
          <w:szCs w:val="20"/>
        </w:rPr>
        <w:t>, druh pozemku: orná půda</w:t>
      </w:r>
      <w:r w:rsidRPr="008D7967">
        <w:rPr>
          <w:rFonts w:ascii="Tahoma" w:hAnsi="Tahoma" w:cs="Tahoma"/>
          <w:sz w:val="20"/>
          <w:szCs w:val="20"/>
        </w:rPr>
        <w:t>,</w:t>
      </w:r>
      <w:r w:rsidR="00D94292" w:rsidRPr="008D7967">
        <w:rPr>
          <w:rFonts w:ascii="Tahoma" w:hAnsi="Tahoma" w:cs="Tahoma"/>
          <w:sz w:val="20"/>
          <w:szCs w:val="20"/>
        </w:rPr>
        <w:t xml:space="preserve"> způsob ochrany: ochranné pásmo vodního zdroje 2. stupně, zemědělský půdní fond,</w:t>
      </w:r>
    </w:p>
    <w:p w14:paraId="383051A6" w14:textId="3F75EB2C" w:rsidR="00FB2038" w:rsidRPr="008D7967" w:rsidRDefault="00CB5C5D" w:rsidP="004F5888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všechny v katastrálním území </w:t>
      </w:r>
      <w:r w:rsidR="00A21F29" w:rsidRPr="008D7967">
        <w:rPr>
          <w:rFonts w:ascii="Tahoma" w:hAnsi="Tahoma" w:cs="Tahoma"/>
          <w:sz w:val="20"/>
          <w:szCs w:val="20"/>
        </w:rPr>
        <w:t>Nová Ves u Ostravy</w:t>
      </w:r>
      <w:r w:rsidRPr="008D7967">
        <w:rPr>
          <w:rFonts w:ascii="Tahoma" w:hAnsi="Tahoma" w:cs="Tahoma"/>
          <w:sz w:val="20"/>
          <w:szCs w:val="20"/>
        </w:rPr>
        <w:t>, obec Ostrava</w:t>
      </w:r>
    </w:p>
    <w:p w14:paraId="1329CE13" w14:textId="4E27EECE" w:rsidR="006D124F" w:rsidRPr="008D7967" w:rsidRDefault="003F65ED" w:rsidP="009022FC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Předmětné pozemky se nachází v chráněném ložiskovém území černého uhlí a zemního plynu a na ploše výhradního ložiska a v dobývacím prostoru Mariánské Hory I, proto na ně dopadají příslušná omezující ustanovení dle zákona č. 44/1988 Sb., o ochraně a využití nerostného bohatství (horní zákon), ve znění pozdějších předpisů</w:t>
      </w:r>
      <w:r w:rsidR="006D124F" w:rsidRPr="008D7967">
        <w:rPr>
          <w:rFonts w:ascii="Tahoma" w:hAnsi="Tahoma" w:cs="Tahoma"/>
          <w:sz w:val="20"/>
          <w:szCs w:val="20"/>
        </w:rPr>
        <w:t>.</w:t>
      </w:r>
    </w:p>
    <w:p w14:paraId="45D36A9F" w14:textId="77777777" w:rsidR="006D124F" w:rsidRPr="008D7967" w:rsidRDefault="006D124F" w:rsidP="006D124F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5AAE26AF" w14:textId="43AC4798" w:rsidR="006D124F" w:rsidRPr="008D7967" w:rsidRDefault="009022FC" w:rsidP="009022FC">
      <w:pPr>
        <w:pStyle w:val="Odstavecseseznamem"/>
        <w:numPr>
          <w:ilvl w:val="0"/>
          <w:numId w:val="22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Předmětné pozemky jsou dotčeny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či vodního zdroje společnosti Ostravské vodárny a kanalizace a.s., CETIN a.s</w:t>
      </w:r>
      <w:r w:rsidR="006D124F" w:rsidRPr="008D7967">
        <w:rPr>
          <w:rFonts w:ascii="Tahoma" w:hAnsi="Tahoma" w:cs="Tahoma"/>
          <w:sz w:val="20"/>
          <w:szCs w:val="20"/>
        </w:rPr>
        <w:t>.</w:t>
      </w:r>
      <w:r w:rsidR="006D124F" w:rsidRPr="008D7967">
        <w:rPr>
          <w:rFonts w:ascii="Tahoma" w:hAnsi="Tahoma" w:cs="Tahoma"/>
          <w:sz w:val="20"/>
          <w:szCs w:val="20"/>
        </w:rPr>
        <w:cr/>
      </w:r>
    </w:p>
    <w:p w14:paraId="43436A42" w14:textId="1DF6563A" w:rsidR="009022FC" w:rsidRPr="008D7967" w:rsidRDefault="000330FC" w:rsidP="009022FC">
      <w:pPr>
        <w:pStyle w:val="Odstavecseseznamem"/>
        <w:numPr>
          <w:ilvl w:val="0"/>
          <w:numId w:val="22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</w:t>
      </w:r>
      <w:r w:rsidR="009022FC" w:rsidRPr="008D7967">
        <w:rPr>
          <w:rFonts w:ascii="Tahoma" w:hAnsi="Tahoma" w:cs="Tahoma"/>
          <w:sz w:val="20"/>
          <w:szCs w:val="20"/>
        </w:rPr>
        <w:t xml:space="preserve"> je seznámen se skutečností, že část pozemku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9022FC" w:rsidRPr="008D7967">
        <w:rPr>
          <w:rFonts w:ascii="Tahoma" w:hAnsi="Tahoma" w:cs="Tahoma"/>
          <w:sz w:val="20"/>
          <w:szCs w:val="20"/>
        </w:rPr>
        <w:t xml:space="preserve"> 486/3 je dle územního plánu zařazena jako územní rezerva pro silniční síť ve významu II. třídy – DK 135/R „MÚK Plzeňská x 28.října“.</w:t>
      </w:r>
    </w:p>
    <w:p w14:paraId="78F7391E" w14:textId="77777777" w:rsidR="009022FC" w:rsidRPr="008D7967" w:rsidRDefault="009022FC" w:rsidP="009022FC">
      <w:pPr>
        <w:pStyle w:val="Odstavecseseznamem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3FAC9ACA" w14:textId="69897D6B" w:rsidR="00651C5E" w:rsidRPr="008D7967" w:rsidRDefault="006D124F" w:rsidP="00651C5E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Cena pozemk</w:t>
      </w:r>
      <w:r w:rsidR="007C01E8" w:rsidRPr="008D7967">
        <w:rPr>
          <w:rFonts w:ascii="Tahoma" w:hAnsi="Tahoma" w:cs="Tahoma"/>
          <w:sz w:val="20"/>
          <w:szCs w:val="20"/>
        </w:rPr>
        <w:t>ů</w:t>
      </w:r>
      <w:r w:rsidRPr="008D7967">
        <w:rPr>
          <w:rFonts w:ascii="Tahoma" w:hAnsi="Tahoma" w:cs="Tahoma"/>
          <w:sz w:val="20"/>
          <w:szCs w:val="20"/>
        </w:rPr>
        <w:t xml:space="preserve"> je stanovena na základě </w:t>
      </w:r>
      <w:r w:rsidR="00E423EF" w:rsidRPr="008D7967">
        <w:rPr>
          <w:rFonts w:ascii="Tahoma" w:hAnsi="Tahoma" w:cs="Tahoma"/>
          <w:sz w:val="20"/>
          <w:szCs w:val="20"/>
        </w:rPr>
        <w:t xml:space="preserve">Dodatku č. 1 ke </w:t>
      </w:r>
      <w:r w:rsidRPr="008D7967">
        <w:rPr>
          <w:rFonts w:ascii="Tahoma" w:hAnsi="Tahoma" w:cs="Tahoma"/>
          <w:sz w:val="20"/>
          <w:szCs w:val="20"/>
        </w:rPr>
        <w:t>znalecké</w:t>
      </w:r>
      <w:r w:rsidR="00E423EF" w:rsidRPr="008D7967">
        <w:rPr>
          <w:rFonts w:ascii="Tahoma" w:hAnsi="Tahoma" w:cs="Tahoma"/>
          <w:sz w:val="20"/>
          <w:szCs w:val="20"/>
        </w:rPr>
        <w:t>mu</w:t>
      </w:r>
      <w:r w:rsidRPr="008D7967">
        <w:rPr>
          <w:rFonts w:ascii="Tahoma" w:hAnsi="Tahoma" w:cs="Tahoma"/>
          <w:sz w:val="20"/>
          <w:szCs w:val="20"/>
        </w:rPr>
        <w:t xml:space="preserve"> posudku č. </w:t>
      </w:r>
      <w:r w:rsidR="005A6FDC" w:rsidRPr="008D7967">
        <w:rPr>
          <w:rFonts w:ascii="Tahoma" w:hAnsi="Tahoma" w:cs="Tahoma"/>
          <w:sz w:val="20"/>
          <w:szCs w:val="20"/>
        </w:rPr>
        <w:t>15767-409/2022 ze</w:t>
      </w:r>
      <w:r w:rsidR="001E5ED3">
        <w:rPr>
          <w:rFonts w:ascii="Tahoma" w:hAnsi="Tahoma" w:cs="Tahoma"/>
          <w:sz w:val="20"/>
          <w:szCs w:val="20"/>
        </w:rPr>
        <w:t> </w:t>
      </w:r>
      <w:r w:rsidR="005A6FDC" w:rsidRPr="008D7967">
        <w:rPr>
          <w:rFonts w:ascii="Tahoma" w:hAnsi="Tahoma" w:cs="Tahoma"/>
          <w:sz w:val="20"/>
          <w:szCs w:val="20"/>
        </w:rPr>
        <w:t>dne 24. 2. 2022</w:t>
      </w:r>
      <w:r w:rsidRPr="008D7967">
        <w:rPr>
          <w:rFonts w:ascii="Tahoma" w:hAnsi="Tahoma" w:cs="Tahoma"/>
          <w:sz w:val="20"/>
          <w:szCs w:val="20"/>
        </w:rPr>
        <w:t xml:space="preserve"> vyhotoveného 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5A6FDC" w:rsidRPr="008D7967">
        <w:rPr>
          <w:rFonts w:ascii="Tahoma" w:hAnsi="Tahoma" w:cs="Tahoma"/>
          <w:b/>
          <w:bCs/>
          <w:sz w:val="20"/>
          <w:szCs w:val="20"/>
        </w:rPr>
        <w:t>1.680.342,80</w:t>
      </w:r>
      <w:r w:rsidR="009022FC"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015A" w:rsidRPr="008D7967">
        <w:rPr>
          <w:rFonts w:ascii="Tahoma" w:hAnsi="Tahoma" w:cs="Tahoma"/>
          <w:sz w:val="20"/>
          <w:szCs w:val="20"/>
        </w:rPr>
        <w:t>a pozemky jsou vedeny v účetní evidenci dárce v hodnotě</w:t>
      </w:r>
      <w:r w:rsidR="00651C5E" w:rsidRPr="008D7967">
        <w:rPr>
          <w:rFonts w:ascii="Tahoma" w:hAnsi="Tahoma" w:cs="Tahoma"/>
          <w:sz w:val="20"/>
          <w:szCs w:val="20"/>
        </w:rPr>
        <w:t>:</w:t>
      </w:r>
    </w:p>
    <w:p w14:paraId="5BBB0D53" w14:textId="673D6CCE" w:rsidR="00651C5E" w:rsidRPr="008D7967" w:rsidRDefault="00651C5E" w:rsidP="00651C5E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55E4F" w:rsidRPr="008D7967">
        <w:rPr>
          <w:rFonts w:ascii="Tahoma" w:hAnsi="Tahoma" w:cs="Tahoma"/>
          <w:b/>
          <w:bCs/>
          <w:sz w:val="20"/>
          <w:szCs w:val="20"/>
        </w:rPr>
        <w:t>10</w:t>
      </w:r>
      <w:r w:rsidRPr="008D7967">
        <w:rPr>
          <w:rFonts w:ascii="Tahoma" w:hAnsi="Tahoma" w:cs="Tahoma"/>
          <w:b/>
          <w:bCs/>
          <w:sz w:val="20"/>
          <w:szCs w:val="20"/>
        </w:rPr>
        <w:t>/</w:t>
      </w:r>
      <w:r w:rsidR="00E55E4F" w:rsidRPr="008D7967">
        <w:rPr>
          <w:rFonts w:ascii="Tahoma" w:hAnsi="Tahoma" w:cs="Tahoma"/>
          <w:b/>
          <w:bCs/>
          <w:sz w:val="20"/>
          <w:szCs w:val="20"/>
        </w:rPr>
        <w:t>1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1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9436D5" w:rsidRPr="008D7967">
        <w:rPr>
          <w:rFonts w:ascii="Tahoma" w:hAnsi="Tahoma" w:cs="Tahoma"/>
          <w:b/>
          <w:bCs/>
          <w:sz w:val="20"/>
          <w:szCs w:val="20"/>
        </w:rPr>
        <w:t>505.405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31FB101B" w14:textId="5A940C6A" w:rsidR="00651C5E" w:rsidRPr="008D7967" w:rsidRDefault="00651C5E" w:rsidP="00651C5E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="0094270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55E4F" w:rsidRPr="008D7967">
        <w:rPr>
          <w:rFonts w:ascii="Tahoma" w:hAnsi="Tahoma" w:cs="Tahoma"/>
          <w:b/>
          <w:bCs/>
          <w:sz w:val="20"/>
          <w:szCs w:val="20"/>
        </w:rPr>
        <w:t>10/33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9436D5" w:rsidRPr="008D7967">
        <w:rPr>
          <w:rFonts w:ascii="Tahoma" w:hAnsi="Tahoma" w:cs="Tahoma"/>
          <w:b/>
          <w:bCs/>
          <w:sz w:val="20"/>
          <w:szCs w:val="20"/>
        </w:rPr>
        <w:t>166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9436D5" w:rsidRPr="008D7967">
        <w:rPr>
          <w:rFonts w:ascii="Tahoma" w:hAnsi="Tahoma" w:cs="Tahoma"/>
          <w:b/>
          <w:bCs/>
          <w:sz w:val="20"/>
          <w:szCs w:val="20"/>
        </w:rPr>
        <w:t>286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07A5A551" w14:textId="7CAD14E6" w:rsidR="00651C5E" w:rsidRPr="008D7967" w:rsidRDefault="00651C5E" w:rsidP="00651C5E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55E4F" w:rsidRPr="008D7967">
        <w:rPr>
          <w:rFonts w:ascii="Tahoma" w:hAnsi="Tahoma" w:cs="Tahoma"/>
          <w:b/>
          <w:bCs/>
          <w:sz w:val="20"/>
          <w:szCs w:val="20"/>
        </w:rPr>
        <w:t>27/7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55E4F" w:rsidRPr="008D7967">
        <w:rPr>
          <w:rFonts w:ascii="Tahoma" w:hAnsi="Tahoma" w:cs="Tahoma"/>
          <w:sz w:val="20"/>
          <w:szCs w:val="20"/>
        </w:rPr>
        <w:t>zahrada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="009436D5" w:rsidRPr="008D7967">
        <w:rPr>
          <w:rFonts w:ascii="Tahoma" w:hAnsi="Tahoma" w:cs="Tahoma"/>
          <w:b/>
          <w:bCs/>
          <w:sz w:val="20"/>
          <w:szCs w:val="20"/>
        </w:rPr>
        <w:t>905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9436D5" w:rsidRPr="008D7967">
        <w:rPr>
          <w:rFonts w:ascii="Tahoma" w:hAnsi="Tahoma" w:cs="Tahoma"/>
          <w:b/>
          <w:bCs/>
          <w:sz w:val="20"/>
          <w:szCs w:val="20"/>
        </w:rPr>
        <w:t>390,80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660EE801" w14:textId="53C72B56" w:rsidR="006D124F" w:rsidRPr="008D7967" w:rsidRDefault="00651C5E" w:rsidP="00105F47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r w:rsidR="00E55E4F" w:rsidRPr="008D7967">
        <w:rPr>
          <w:rFonts w:ascii="Tahoma" w:hAnsi="Tahoma" w:cs="Tahoma"/>
          <w:sz w:val="20"/>
          <w:szCs w:val="20"/>
        </w:rPr>
        <w:t>spoluvlastnick</w:t>
      </w:r>
      <w:r w:rsidR="00CC015A" w:rsidRPr="008D7967">
        <w:rPr>
          <w:rFonts w:ascii="Tahoma" w:hAnsi="Tahoma" w:cs="Tahoma"/>
          <w:sz w:val="20"/>
          <w:szCs w:val="20"/>
        </w:rPr>
        <w:t>ý</w:t>
      </w:r>
      <w:r w:rsidR="00E55E4F" w:rsidRPr="008D7967">
        <w:rPr>
          <w:rFonts w:ascii="Tahoma" w:hAnsi="Tahoma" w:cs="Tahoma"/>
          <w:sz w:val="20"/>
          <w:szCs w:val="20"/>
        </w:rPr>
        <w:t xml:space="preserve"> podíl ve výši id. 2/4 na </w:t>
      </w:r>
      <w:r w:rsidRPr="008D7967">
        <w:rPr>
          <w:rFonts w:ascii="Tahoma" w:hAnsi="Tahoma" w:cs="Tahoma"/>
          <w:sz w:val="20"/>
          <w:szCs w:val="20"/>
        </w:rPr>
        <w:t xml:space="preserve">pozemku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55E4F" w:rsidRPr="008D7967">
        <w:rPr>
          <w:rFonts w:ascii="Tahoma" w:hAnsi="Tahoma" w:cs="Tahoma"/>
          <w:b/>
          <w:bCs/>
          <w:sz w:val="20"/>
          <w:szCs w:val="20"/>
        </w:rPr>
        <w:t>486/3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55E4F" w:rsidRPr="008D7967">
        <w:rPr>
          <w:rFonts w:ascii="Tahoma" w:hAnsi="Tahoma" w:cs="Tahoma"/>
          <w:sz w:val="20"/>
          <w:szCs w:val="20"/>
        </w:rPr>
        <w:t>orná půda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="0007595B" w:rsidRPr="008D7967">
        <w:rPr>
          <w:rFonts w:ascii="Tahoma" w:hAnsi="Tahoma" w:cs="Tahoma"/>
          <w:b/>
          <w:bCs/>
          <w:sz w:val="20"/>
          <w:szCs w:val="20"/>
        </w:rPr>
        <w:t>103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07595B" w:rsidRPr="008D7967">
        <w:rPr>
          <w:rFonts w:ascii="Tahoma" w:hAnsi="Tahoma" w:cs="Tahoma"/>
          <w:b/>
          <w:bCs/>
          <w:sz w:val="20"/>
          <w:szCs w:val="20"/>
        </w:rPr>
        <w:t>261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="006D124F" w:rsidRPr="008D7967">
        <w:rPr>
          <w:rFonts w:ascii="Tahoma" w:hAnsi="Tahoma" w:cs="Tahoma"/>
          <w:sz w:val="20"/>
          <w:szCs w:val="20"/>
        </w:rPr>
        <w:t>.</w:t>
      </w:r>
    </w:p>
    <w:p w14:paraId="14E882BF" w14:textId="77777777" w:rsidR="006D124F" w:rsidRPr="008D7967" w:rsidRDefault="006D124F" w:rsidP="006D124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6ECA417" w14:textId="2893BD33" w:rsidR="006D124F" w:rsidRPr="008D7967" w:rsidRDefault="006D124F" w:rsidP="006D124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</w:t>
      </w:r>
      <w:r w:rsidR="00B74EA2" w:rsidRPr="008D7967">
        <w:rPr>
          <w:rFonts w:ascii="Tahoma" w:hAnsi="Tahoma" w:cs="Tahoma"/>
          <w:b/>
          <w:bCs/>
          <w:sz w:val="20"/>
          <w:szCs w:val="20"/>
        </w:rPr>
        <w:t>ky</w:t>
      </w:r>
      <w:r w:rsidRPr="008D7967">
        <w:rPr>
          <w:rFonts w:ascii="Tahoma" w:hAnsi="Tahoma" w:cs="Tahoma"/>
          <w:b/>
          <w:bCs/>
          <w:sz w:val="20"/>
          <w:szCs w:val="20"/>
        </w:rPr>
        <w:t>:</w:t>
      </w:r>
    </w:p>
    <w:p w14:paraId="2F5FE3DE" w14:textId="1D62D99E" w:rsidR="006D124F" w:rsidRPr="008D7967" w:rsidRDefault="006D124F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="00F05A6C" w:rsidRPr="008D7967">
        <w:rPr>
          <w:rFonts w:ascii="Tahoma" w:hAnsi="Tahoma" w:cs="Tahoma"/>
          <w:b/>
          <w:bCs/>
          <w:sz w:val="20"/>
          <w:szCs w:val="20"/>
        </w:rPr>
        <w:t xml:space="preserve"> 31/9</w:t>
      </w:r>
      <w:r w:rsidR="00F05A6C" w:rsidRPr="008D7967">
        <w:rPr>
          <w:rFonts w:ascii="Tahoma" w:hAnsi="Tahoma" w:cs="Tahoma"/>
          <w:sz w:val="20"/>
          <w:szCs w:val="20"/>
        </w:rPr>
        <w:t>, druh pozemku: ostatní plocha, způsob využití: ostatní komunikace</w:t>
      </w:r>
      <w:r w:rsidRPr="008D7967">
        <w:rPr>
          <w:rFonts w:ascii="Tahoma" w:hAnsi="Tahoma" w:cs="Tahoma"/>
          <w:sz w:val="20"/>
          <w:szCs w:val="20"/>
        </w:rPr>
        <w:t>,</w:t>
      </w:r>
      <w:r w:rsidR="00DE6B08" w:rsidRPr="008D7967">
        <w:rPr>
          <w:rFonts w:ascii="Tahoma" w:hAnsi="Tahoma" w:cs="Tahoma"/>
          <w:sz w:val="20"/>
          <w:szCs w:val="20"/>
        </w:rPr>
        <w:t xml:space="preserve"> způsob ochrany: ochranné pásmo vodního zdroje 2. stupně,</w:t>
      </w:r>
    </w:p>
    <w:p w14:paraId="4D08594E" w14:textId="1707A5F5" w:rsidR="00F05A6C" w:rsidRPr="008D7967" w:rsidRDefault="00F05A6C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="0094270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38/7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jiná plocha,</w:t>
      </w:r>
      <w:r w:rsidR="001B7FAF" w:rsidRPr="008D7967">
        <w:rPr>
          <w:rFonts w:ascii="Tahoma" w:hAnsi="Tahoma" w:cs="Tahoma"/>
          <w:sz w:val="20"/>
          <w:szCs w:val="20"/>
        </w:rPr>
        <w:t xml:space="preserve"> způsob ochrany: ochranné pásmo vodního zdroje 2. stupně,</w:t>
      </w:r>
    </w:p>
    <w:p w14:paraId="66A80ED6" w14:textId="51F7FE3A" w:rsidR="00F05A6C" w:rsidRPr="008D7967" w:rsidRDefault="00F05A6C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="00461984" w:rsidRPr="008D7967">
        <w:rPr>
          <w:rFonts w:ascii="Tahoma" w:hAnsi="Tahoma" w:cs="Tahoma"/>
          <w:b/>
          <w:bCs/>
          <w:sz w:val="20"/>
          <w:szCs w:val="20"/>
        </w:rPr>
        <w:t xml:space="preserve"> 40/2</w:t>
      </w:r>
      <w:r w:rsidR="00461984" w:rsidRPr="008D7967">
        <w:rPr>
          <w:rFonts w:ascii="Tahoma" w:hAnsi="Tahoma" w:cs="Tahoma"/>
          <w:sz w:val="20"/>
          <w:szCs w:val="20"/>
        </w:rPr>
        <w:t>, druh pozemku: ostatní plocha, způsob využití: ostatní komunikace,</w:t>
      </w:r>
      <w:r w:rsidR="001B7FAF" w:rsidRPr="008D7967">
        <w:rPr>
          <w:rFonts w:ascii="Tahoma" w:hAnsi="Tahoma" w:cs="Tahoma"/>
          <w:sz w:val="20"/>
          <w:szCs w:val="20"/>
        </w:rPr>
        <w:t xml:space="preserve"> způsob ochrany: ochranné pásmo vodního zdroje 2. stupně,</w:t>
      </w:r>
    </w:p>
    <w:p w14:paraId="7F9F7A73" w14:textId="31E0D6E8" w:rsidR="00461984" w:rsidRPr="008D7967" w:rsidRDefault="00461984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88/9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jiná plocha,</w:t>
      </w:r>
    </w:p>
    <w:p w14:paraId="38D17271" w14:textId="19A141F9" w:rsidR="006F7F19" w:rsidRPr="008D7967" w:rsidRDefault="006F7F19" w:rsidP="006F7F1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88/10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ostatní komunikace,</w:t>
      </w:r>
    </w:p>
    <w:p w14:paraId="6820F4F6" w14:textId="5A6CB011" w:rsidR="00461984" w:rsidRPr="008D7967" w:rsidRDefault="00461984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="00CE19DA" w:rsidRPr="008D7967">
        <w:rPr>
          <w:rFonts w:ascii="Tahoma" w:hAnsi="Tahoma" w:cs="Tahoma"/>
          <w:b/>
          <w:bCs/>
          <w:sz w:val="20"/>
          <w:szCs w:val="20"/>
        </w:rPr>
        <w:t xml:space="preserve"> 88/11</w:t>
      </w:r>
      <w:r w:rsidR="00CE19DA" w:rsidRPr="008D7967">
        <w:rPr>
          <w:rFonts w:ascii="Tahoma" w:hAnsi="Tahoma" w:cs="Tahoma"/>
          <w:sz w:val="20"/>
          <w:szCs w:val="20"/>
        </w:rPr>
        <w:t xml:space="preserve">, druh pozemku: ostatní plocha, způsob </w:t>
      </w:r>
      <w:r w:rsidR="00246042" w:rsidRPr="008D7967">
        <w:rPr>
          <w:rFonts w:ascii="Tahoma" w:hAnsi="Tahoma" w:cs="Tahoma"/>
          <w:sz w:val="20"/>
          <w:szCs w:val="20"/>
        </w:rPr>
        <w:t>využití</w:t>
      </w:r>
      <w:r w:rsidR="00CE19DA" w:rsidRPr="008D7967">
        <w:rPr>
          <w:rFonts w:ascii="Tahoma" w:hAnsi="Tahoma" w:cs="Tahoma"/>
          <w:sz w:val="20"/>
          <w:szCs w:val="20"/>
        </w:rPr>
        <w:t>: jiná plocha,</w:t>
      </w:r>
    </w:p>
    <w:p w14:paraId="270EE943" w14:textId="16AB6860" w:rsidR="00CE19DA" w:rsidRPr="008D7967" w:rsidRDefault="00CE19DA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="006855D7" w:rsidRPr="008D7967">
        <w:rPr>
          <w:rFonts w:ascii="Tahoma" w:hAnsi="Tahoma" w:cs="Tahoma"/>
          <w:b/>
          <w:bCs/>
          <w:sz w:val="20"/>
          <w:szCs w:val="20"/>
        </w:rPr>
        <w:t xml:space="preserve"> 491/9</w:t>
      </w:r>
      <w:r w:rsidR="006855D7" w:rsidRPr="008D7967">
        <w:rPr>
          <w:rFonts w:ascii="Tahoma" w:hAnsi="Tahoma" w:cs="Tahoma"/>
          <w:sz w:val="20"/>
          <w:szCs w:val="20"/>
        </w:rPr>
        <w:t>, druh pozemku: ostatní plocha, způsob využití: neplodná půda,</w:t>
      </w:r>
      <w:r w:rsidR="00246042" w:rsidRPr="008D7967">
        <w:rPr>
          <w:rFonts w:ascii="Tahoma" w:hAnsi="Tahoma" w:cs="Tahoma"/>
          <w:sz w:val="20"/>
          <w:szCs w:val="20"/>
        </w:rPr>
        <w:t xml:space="preserve"> způsob ochrany: ochranné pásmo vodního zdroje 2. stupně,</w:t>
      </w:r>
    </w:p>
    <w:p w14:paraId="149AE286" w14:textId="48CFE971" w:rsidR="006855D7" w:rsidRPr="008D7967" w:rsidRDefault="006855D7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491/13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neplodná půda,</w:t>
      </w:r>
      <w:r w:rsidR="00246042" w:rsidRPr="008D7967">
        <w:rPr>
          <w:rFonts w:ascii="Tahoma" w:hAnsi="Tahoma" w:cs="Tahoma"/>
          <w:sz w:val="20"/>
          <w:szCs w:val="20"/>
        </w:rPr>
        <w:t xml:space="preserve"> způsob ochrany: ochranné pásmo vodního zdroje 2. stupně,</w:t>
      </w:r>
    </w:p>
    <w:p w14:paraId="30F555AE" w14:textId="6B3B613A" w:rsidR="006855D7" w:rsidRPr="008D7967" w:rsidRDefault="006855D7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lastRenderedPageBreak/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="00886E16" w:rsidRPr="008D7967">
        <w:rPr>
          <w:rFonts w:ascii="Tahoma" w:hAnsi="Tahoma" w:cs="Tahoma"/>
          <w:b/>
          <w:bCs/>
          <w:sz w:val="20"/>
          <w:szCs w:val="20"/>
        </w:rPr>
        <w:t xml:space="preserve"> 491/15</w:t>
      </w:r>
      <w:r w:rsidR="00886E16" w:rsidRPr="008D7967">
        <w:rPr>
          <w:rFonts w:ascii="Tahoma" w:hAnsi="Tahoma" w:cs="Tahoma"/>
          <w:sz w:val="20"/>
          <w:szCs w:val="20"/>
        </w:rPr>
        <w:t>, druh pozemku: ostatní plocha, způsob využití: jiná plocha,</w:t>
      </w:r>
      <w:r w:rsidR="00246042" w:rsidRPr="008D7967">
        <w:rPr>
          <w:rFonts w:ascii="Tahoma" w:hAnsi="Tahoma" w:cs="Tahoma"/>
          <w:sz w:val="20"/>
          <w:szCs w:val="20"/>
        </w:rPr>
        <w:t xml:space="preserve"> způsob ochrany: ochranné pásmo vodního zdroje 2. stupně,</w:t>
      </w:r>
    </w:p>
    <w:p w14:paraId="3C1661E5" w14:textId="600DCB5B" w:rsidR="00886E16" w:rsidRPr="008D7967" w:rsidRDefault="00886E16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491/19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jiná plocha,</w:t>
      </w:r>
      <w:r w:rsidR="003951E8" w:rsidRPr="008D7967">
        <w:rPr>
          <w:rFonts w:ascii="Tahoma" w:hAnsi="Tahoma" w:cs="Tahoma"/>
          <w:sz w:val="20"/>
          <w:szCs w:val="20"/>
        </w:rPr>
        <w:t xml:space="preserve"> způsob ochrany: ochranné pásmo vodního zdroje 2. stupně,</w:t>
      </w:r>
    </w:p>
    <w:p w14:paraId="3C2586AA" w14:textId="0C3F4172" w:rsidR="00886E16" w:rsidRPr="008D7967" w:rsidRDefault="00886E16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491/26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jiná plocha,</w:t>
      </w:r>
      <w:r w:rsidR="003951E8" w:rsidRPr="008D7967">
        <w:rPr>
          <w:rFonts w:ascii="Tahoma" w:hAnsi="Tahoma" w:cs="Tahoma"/>
          <w:sz w:val="20"/>
          <w:szCs w:val="20"/>
        </w:rPr>
        <w:t xml:space="preserve"> způsob ochrany: ochranné pásmo vodního zdroje 2. stupně,</w:t>
      </w:r>
    </w:p>
    <w:p w14:paraId="20F570CB" w14:textId="71BE6EA7" w:rsidR="008E6A4C" w:rsidRPr="008D7967" w:rsidRDefault="008E6A4C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491/52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neplodná půda,</w:t>
      </w:r>
    </w:p>
    <w:p w14:paraId="5AA37B40" w14:textId="1B7658C9" w:rsidR="008E6A4C" w:rsidRPr="008D7967" w:rsidRDefault="008E6A4C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491/104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jiná plocha,</w:t>
      </w:r>
      <w:r w:rsidR="001E0EFC" w:rsidRPr="008D7967">
        <w:rPr>
          <w:rFonts w:ascii="Tahoma" w:hAnsi="Tahoma" w:cs="Tahoma"/>
          <w:sz w:val="20"/>
          <w:szCs w:val="20"/>
        </w:rPr>
        <w:t xml:space="preserve"> způsob ochrany: ochranné pásmo vodního zdroje 2. stupně,</w:t>
      </w:r>
    </w:p>
    <w:p w14:paraId="5BA3A5AF" w14:textId="2638D403" w:rsidR="008E6A4C" w:rsidRPr="008D7967" w:rsidRDefault="00F86423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="0094270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1112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jiná plocha,</w:t>
      </w:r>
    </w:p>
    <w:p w14:paraId="4FE8473B" w14:textId="77777777" w:rsidR="00542F0F" w:rsidRPr="008D7967" w:rsidRDefault="00542F0F" w:rsidP="004F5888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všechny v katastrálním území Nová Ves u Ostravy, obec Ostrava</w:t>
      </w:r>
    </w:p>
    <w:p w14:paraId="0CB58981" w14:textId="669B2211" w:rsidR="006D124F" w:rsidRPr="008D7967" w:rsidRDefault="0088681D" w:rsidP="000330FC">
      <w:pPr>
        <w:pStyle w:val="Odstavecseseznamem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Předmětné pozemky se nachází v chráněném ložiskovém území černého uhlí a zemního plynu a na ploše výhradního ložiska a v dobývacím prostoru Mariánské Hory I, proto na ně dopadají příslušná omezující ustanovení dle zákona č. 44/1988 Sb., o ochraně a využití nerostného bohatství (horní zákon), ve znění pozdějších předpisů</w:t>
      </w:r>
      <w:r w:rsidR="006D124F" w:rsidRPr="008D7967">
        <w:rPr>
          <w:rFonts w:ascii="Tahoma" w:hAnsi="Tahoma" w:cs="Tahoma"/>
          <w:sz w:val="20"/>
          <w:szCs w:val="20"/>
        </w:rPr>
        <w:t>.</w:t>
      </w:r>
    </w:p>
    <w:p w14:paraId="2B68C2C7" w14:textId="77777777" w:rsidR="006D124F" w:rsidRPr="008D7967" w:rsidRDefault="006D124F" w:rsidP="006D124F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2E7A2C3" w14:textId="4B081F1A" w:rsidR="00783BE5" w:rsidRPr="008D7967" w:rsidRDefault="00783BE5" w:rsidP="000330FC">
      <w:pPr>
        <w:pStyle w:val="Odstavecseseznamem"/>
        <w:numPr>
          <w:ilvl w:val="0"/>
          <w:numId w:val="2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Předmětné pozemky jsou dotčeny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či vodního zdroje společnosti ČEZ Distribuce</w:t>
      </w:r>
      <w:r w:rsidR="0006001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a.s., </w:t>
      </w:r>
      <w:proofErr w:type="spellStart"/>
      <w:r w:rsidRPr="008D7967">
        <w:rPr>
          <w:rFonts w:ascii="Tahoma" w:hAnsi="Tahoma" w:cs="Tahoma"/>
          <w:sz w:val="20"/>
          <w:szCs w:val="20"/>
        </w:rPr>
        <w:t>GasNet</w:t>
      </w:r>
      <w:proofErr w:type="spellEnd"/>
      <w:r w:rsidR="0006001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s.r.o., Ostravské vodárny a kanalizace a.s., CETIN a.s., </w:t>
      </w:r>
      <w:proofErr w:type="spellStart"/>
      <w:r w:rsidRPr="008D7967">
        <w:rPr>
          <w:rFonts w:ascii="Tahoma" w:hAnsi="Tahoma" w:cs="Tahoma"/>
          <w:sz w:val="20"/>
          <w:szCs w:val="20"/>
        </w:rPr>
        <w:t>Veolia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 Energie ČR, a.s., </w:t>
      </w:r>
      <w:proofErr w:type="spellStart"/>
      <w:r w:rsidRPr="008D7967">
        <w:rPr>
          <w:rFonts w:ascii="Tahoma" w:hAnsi="Tahoma" w:cs="Tahoma"/>
          <w:sz w:val="20"/>
          <w:szCs w:val="20"/>
        </w:rPr>
        <w:t>Telco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Pr="008D7967">
        <w:rPr>
          <w:rFonts w:ascii="Tahoma" w:hAnsi="Tahoma" w:cs="Tahoma"/>
          <w:sz w:val="20"/>
          <w:szCs w:val="20"/>
        </w:rPr>
        <w:t>Services</w:t>
      </w:r>
      <w:proofErr w:type="spellEnd"/>
      <w:r w:rsidRPr="008D7967">
        <w:rPr>
          <w:rFonts w:ascii="Tahoma" w:hAnsi="Tahoma" w:cs="Tahoma"/>
          <w:sz w:val="20"/>
          <w:szCs w:val="20"/>
        </w:rPr>
        <w:t>, a.s. a historicky uloženého kolektoru ve</w:t>
      </w:r>
      <w:r w:rsidR="00942702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>správě společnosti Ostravské komunikace, a.s</w:t>
      </w:r>
      <w:r w:rsidR="006D124F" w:rsidRPr="008D7967">
        <w:rPr>
          <w:rFonts w:ascii="Tahoma" w:hAnsi="Tahoma" w:cs="Tahoma"/>
          <w:sz w:val="20"/>
          <w:szCs w:val="20"/>
        </w:rPr>
        <w:t>.</w:t>
      </w:r>
    </w:p>
    <w:p w14:paraId="0B5BBDA1" w14:textId="77777777" w:rsidR="00783BE5" w:rsidRPr="008D7967" w:rsidRDefault="00783BE5" w:rsidP="00783BE5">
      <w:pPr>
        <w:pStyle w:val="Odstavecseseznamem"/>
        <w:rPr>
          <w:rFonts w:ascii="Tahoma" w:hAnsi="Tahoma" w:cs="Tahoma"/>
          <w:sz w:val="20"/>
          <w:szCs w:val="20"/>
        </w:rPr>
      </w:pPr>
    </w:p>
    <w:p w14:paraId="03D65B5C" w14:textId="14FFA0E4" w:rsidR="000E1C08" w:rsidRPr="008D7967" w:rsidRDefault="00523863" w:rsidP="00B94E2E">
      <w:pPr>
        <w:pStyle w:val="Odstavecseseznamem"/>
        <w:numPr>
          <w:ilvl w:val="0"/>
          <w:numId w:val="2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</w:t>
      </w:r>
      <w:r w:rsidR="00783BE5" w:rsidRPr="008D7967">
        <w:rPr>
          <w:rFonts w:ascii="Tahoma" w:hAnsi="Tahoma" w:cs="Tahoma"/>
          <w:sz w:val="20"/>
          <w:szCs w:val="20"/>
        </w:rPr>
        <w:t xml:space="preserve"> je seznámen se skutečností, že k pozemkům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783BE5" w:rsidRPr="008D7967">
        <w:rPr>
          <w:rFonts w:ascii="Tahoma" w:hAnsi="Tahoma" w:cs="Tahoma"/>
          <w:sz w:val="20"/>
          <w:szCs w:val="20"/>
        </w:rPr>
        <w:t xml:space="preserve"> 491/52,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783BE5" w:rsidRPr="008D7967">
        <w:rPr>
          <w:rFonts w:ascii="Tahoma" w:hAnsi="Tahoma" w:cs="Tahoma"/>
          <w:sz w:val="20"/>
          <w:szCs w:val="20"/>
        </w:rPr>
        <w:t xml:space="preserve"> 88/9 a</w:t>
      </w:r>
      <w:r w:rsidR="00BE0826" w:rsidRPr="008D7967">
        <w:rPr>
          <w:rFonts w:ascii="Tahoma" w:hAnsi="Tahoma" w:cs="Tahoma"/>
          <w:sz w:val="20"/>
          <w:szCs w:val="20"/>
        </w:rPr>
        <w:t> 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942702">
        <w:rPr>
          <w:rFonts w:ascii="Tahoma" w:hAnsi="Tahoma" w:cs="Tahoma"/>
          <w:sz w:val="20"/>
          <w:szCs w:val="20"/>
        </w:rPr>
        <w:t> </w:t>
      </w:r>
      <w:r w:rsidR="00783BE5" w:rsidRPr="008D7967">
        <w:rPr>
          <w:rFonts w:ascii="Tahoma" w:hAnsi="Tahoma" w:cs="Tahoma"/>
          <w:sz w:val="20"/>
          <w:szCs w:val="20"/>
        </w:rPr>
        <w:t xml:space="preserve">88/10 je zřízeno věcné břemeno – uložení elektro-přípojky </w:t>
      </w:r>
      <w:proofErr w:type="spellStart"/>
      <w:r w:rsidR="00734142" w:rsidRPr="008D7967">
        <w:rPr>
          <w:rFonts w:ascii="Tahoma" w:hAnsi="Tahoma" w:cs="Tahoma"/>
          <w:sz w:val="20"/>
          <w:szCs w:val="20"/>
        </w:rPr>
        <w:t>nn</w:t>
      </w:r>
      <w:proofErr w:type="spellEnd"/>
      <w:r w:rsidR="00783BE5" w:rsidRPr="008D7967">
        <w:rPr>
          <w:rFonts w:ascii="Tahoma" w:hAnsi="Tahoma" w:cs="Tahoma"/>
          <w:sz w:val="20"/>
          <w:szCs w:val="20"/>
        </w:rPr>
        <w:t>, vstupování a vjíždění v</w:t>
      </w:r>
      <w:r w:rsidR="00942702">
        <w:rPr>
          <w:rFonts w:ascii="Tahoma" w:hAnsi="Tahoma" w:cs="Tahoma"/>
          <w:sz w:val="20"/>
          <w:szCs w:val="20"/>
        </w:rPr>
        <w:t> </w:t>
      </w:r>
      <w:r w:rsidR="00783BE5" w:rsidRPr="008D7967">
        <w:rPr>
          <w:rFonts w:ascii="Tahoma" w:hAnsi="Tahoma" w:cs="Tahoma"/>
          <w:sz w:val="20"/>
          <w:szCs w:val="20"/>
        </w:rPr>
        <w:t>souvislosti s projektováním, zřizováním, provozem, údržbou, opravami, změnami a</w:t>
      </w:r>
      <w:r w:rsidR="00942702">
        <w:rPr>
          <w:rFonts w:ascii="Tahoma" w:hAnsi="Tahoma" w:cs="Tahoma"/>
          <w:sz w:val="20"/>
          <w:szCs w:val="20"/>
        </w:rPr>
        <w:t> </w:t>
      </w:r>
      <w:r w:rsidR="00783BE5" w:rsidRPr="008D7967">
        <w:rPr>
          <w:rFonts w:ascii="Tahoma" w:hAnsi="Tahoma" w:cs="Tahoma"/>
          <w:sz w:val="20"/>
          <w:szCs w:val="20"/>
        </w:rPr>
        <w:t>odstraněním stavby dle smlouvy o zřízení věcného břemene ze dne 13.2.2008.</w:t>
      </w:r>
    </w:p>
    <w:p w14:paraId="7C70CD2C" w14:textId="29F01F17" w:rsidR="00783BE5" w:rsidRPr="008D7967" w:rsidRDefault="00BD436E" w:rsidP="000330FC">
      <w:pPr>
        <w:pStyle w:val="Odstavecseseznamem"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</w:t>
      </w:r>
      <w:r w:rsidR="00783BE5" w:rsidRPr="008D7967">
        <w:rPr>
          <w:rFonts w:ascii="Tahoma" w:hAnsi="Tahoma" w:cs="Tahoma"/>
          <w:sz w:val="20"/>
          <w:szCs w:val="20"/>
        </w:rPr>
        <w:t xml:space="preserve"> je seznámen se skutečností, že k pozemku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783BE5" w:rsidRPr="008D7967">
        <w:rPr>
          <w:rFonts w:ascii="Tahoma" w:hAnsi="Tahoma" w:cs="Tahoma"/>
          <w:sz w:val="20"/>
          <w:szCs w:val="20"/>
        </w:rPr>
        <w:t xml:space="preserve"> 38/7 je zřízeno věcné </w:t>
      </w:r>
      <w:proofErr w:type="gramStart"/>
      <w:r w:rsidR="00783BE5" w:rsidRPr="008D7967">
        <w:rPr>
          <w:rFonts w:ascii="Tahoma" w:hAnsi="Tahoma" w:cs="Tahoma"/>
          <w:sz w:val="20"/>
          <w:szCs w:val="20"/>
        </w:rPr>
        <w:t>břemeno - umístit</w:t>
      </w:r>
      <w:proofErr w:type="gramEnd"/>
      <w:r w:rsidR="00783BE5" w:rsidRPr="008D7967">
        <w:rPr>
          <w:rFonts w:ascii="Tahoma" w:hAnsi="Tahoma" w:cs="Tahoma"/>
          <w:sz w:val="20"/>
          <w:szCs w:val="20"/>
        </w:rPr>
        <w:t xml:space="preserve"> a provozovat podzemní vedení veřejné sítě elektronických komunikací tvořené HDPE chráničkami a optickými kabely, vstupovat a vjíždět v souvislosti s provozem, údržbou, opravami, změnami a odstraněním stavby „Optická trasa Ostrava (centrum)-Poruba“ (dle článku II. smlouvy v rozsahu GP č. 478-702/2002) dle smlouvy o zřízení věcného břemene ze dne 30.12.2008. Dále je k pozemku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783BE5" w:rsidRPr="008D7967">
        <w:rPr>
          <w:rFonts w:ascii="Tahoma" w:hAnsi="Tahoma" w:cs="Tahoma"/>
          <w:sz w:val="20"/>
          <w:szCs w:val="20"/>
        </w:rPr>
        <w:t xml:space="preserve"> 38/7 zřízeno věcné břemeno – umístit a provozovat podzemní vedení veřejné sítě elektronických komunikací tvořené HDPE chráničkami a optickými kabely, vstupovat a vjíždět v souvislosti s provozem, údržbou, opravami, změnami a</w:t>
      </w:r>
      <w:r w:rsidR="00942702">
        <w:rPr>
          <w:rFonts w:ascii="Tahoma" w:hAnsi="Tahoma" w:cs="Tahoma"/>
          <w:sz w:val="20"/>
          <w:szCs w:val="20"/>
        </w:rPr>
        <w:t> </w:t>
      </w:r>
      <w:r w:rsidR="00783BE5" w:rsidRPr="008D7967">
        <w:rPr>
          <w:rFonts w:ascii="Tahoma" w:hAnsi="Tahoma" w:cs="Tahoma"/>
          <w:sz w:val="20"/>
          <w:szCs w:val="20"/>
        </w:rPr>
        <w:t>odstraněním stavby „Optická trasa Ostrava (centrum)-Poruba“ (dle článku II. smlouvy v</w:t>
      </w:r>
      <w:r w:rsidR="00942702">
        <w:rPr>
          <w:rFonts w:ascii="Tahoma" w:hAnsi="Tahoma" w:cs="Tahoma"/>
          <w:sz w:val="20"/>
          <w:szCs w:val="20"/>
        </w:rPr>
        <w:t> </w:t>
      </w:r>
      <w:r w:rsidR="00783BE5" w:rsidRPr="008D7967">
        <w:rPr>
          <w:rFonts w:ascii="Tahoma" w:hAnsi="Tahoma" w:cs="Tahoma"/>
          <w:sz w:val="20"/>
          <w:szCs w:val="20"/>
        </w:rPr>
        <w:t>rozsahu GP č. 478-702/2002) dle smlouvy o zřízení věcného břemene ze dne 30.12.2008 a</w:t>
      </w:r>
      <w:r w:rsidR="00942702">
        <w:rPr>
          <w:rFonts w:ascii="Tahoma" w:hAnsi="Tahoma" w:cs="Tahoma"/>
          <w:sz w:val="20"/>
          <w:szCs w:val="20"/>
        </w:rPr>
        <w:t> </w:t>
      </w:r>
      <w:r w:rsidR="00783BE5" w:rsidRPr="008D7967">
        <w:rPr>
          <w:rFonts w:ascii="Tahoma" w:hAnsi="Tahoma" w:cs="Tahoma"/>
          <w:sz w:val="20"/>
          <w:szCs w:val="20"/>
        </w:rPr>
        <w:t>rovněž věcné břemeno - umístit a provozovat podzemní vedení veřejné sítě elektronických komunikací tvořené HDPE chráničkami a optickými kabely, vstupovat a vjíždět v souvislosti s</w:t>
      </w:r>
      <w:r w:rsidR="00942702">
        <w:rPr>
          <w:rFonts w:ascii="Tahoma" w:hAnsi="Tahoma" w:cs="Tahoma"/>
          <w:sz w:val="20"/>
          <w:szCs w:val="20"/>
        </w:rPr>
        <w:t> </w:t>
      </w:r>
      <w:r w:rsidR="00783BE5" w:rsidRPr="008D7967">
        <w:rPr>
          <w:rFonts w:ascii="Tahoma" w:hAnsi="Tahoma" w:cs="Tahoma"/>
          <w:sz w:val="20"/>
          <w:szCs w:val="20"/>
        </w:rPr>
        <w:t>provozem, údržbou, opravami, změnami a odstraněním stavby „Optická trasa Ostrava (centrum)-Poruba“ (dle článku II. smlouvy v rozsahu GP č. 478-702/2002) dle smlouvy o zřízení věcného břemene ze dne 30.12.2008.</w:t>
      </w:r>
    </w:p>
    <w:p w14:paraId="4E1D13C5" w14:textId="12E19D38" w:rsidR="005E0CED" w:rsidRPr="008D7967" w:rsidRDefault="000E1C08" w:rsidP="000330FC">
      <w:pPr>
        <w:pStyle w:val="Odstavecseseznamem"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</w:t>
      </w:r>
      <w:r w:rsidR="005E0CED" w:rsidRPr="008D7967">
        <w:rPr>
          <w:rFonts w:ascii="Tahoma" w:hAnsi="Tahoma" w:cs="Tahoma"/>
          <w:sz w:val="20"/>
          <w:szCs w:val="20"/>
        </w:rPr>
        <w:t xml:space="preserve"> je seznámen se skutečností, že k pozemkům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942702">
        <w:rPr>
          <w:rFonts w:ascii="Tahoma" w:hAnsi="Tahoma" w:cs="Tahoma"/>
          <w:sz w:val="20"/>
          <w:szCs w:val="20"/>
        </w:rPr>
        <w:t xml:space="preserve"> </w:t>
      </w:r>
      <w:r w:rsidR="005E0CED" w:rsidRPr="008D7967">
        <w:rPr>
          <w:rFonts w:ascii="Tahoma" w:hAnsi="Tahoma" w:cs="Tahoma"/>
          <w:sz w:val="20"/>
          <w:szCs w:val="20"/>
        </w:rPr>
        <w:t xml:space="preserve">491/15 a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942702">
        <w:rPr>
          <w:rFonts w:ascii="Tahoma" w:hAnsi="Tahoma" w:cs="Tahoma"/>
          <w:sz w:val="20"/>
          <w:szCs w:val="20"/>
        </w:rPr>
        <w:t xml:space="preserve"> </w:t>
      </w:r>
      <w:r w:rsidR="005E0CED" w:rsidRPr="008D7967">
        <w:rPr>
          <w:rFonts w:ascii="Tahoma" w:hAnsi="Tahoma" w:cs="Tahoma"/>
          <w:sz w:val="20"/>
          <w:szCs w:val="20"/>
        </w:rPr>
        <w:t>491/19 je zřízeno věcné břemeno zřizování a provozování vedení komunikačního vedení a zařízení, včetně údržby (dle článku II. smlouvy v rozsahu GP č. 985-116/2020) dle smlouvy o zřízení věcného břemene ze dne 29.4.2021.</w:t>
      </w:r>
    </w:p>
    <w:p w14:paraId="38E3CC82" w14:textId="77777777" w:rsidR="005E0CED" w:rsidRPr="008D7967" w:rsidRDefault="005E0CED" w:rsidP="005E0CED">
      <w:pPr>
        <w:pStyle w:val="Odstavecseseznamem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6C3F149" w14:textId="2E0CE15C" w:rsidR="005E0CED" w:rsidRPr="008D7967" w:rsidRDefault="00523863" w:rsidP="000330FC">
      <w:pPr>
        <w:pStyle w:val="Odstavecseseznamem"/>
        <w:numPr>
          <w:ilvl w:val="0"/>
          <w:numId w:val="2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</w:t>
      </w:r>
      <w:r w:rsidR="00824A3A" w:rsidRPr="008D7967">
        <w:rPr>
          <w:rFonts w:ascii="Tahoma" w:hAnsi="Tahoma" w:cs="Tahoma"/>
          <w:sz w:val="20"/>
          <w:szCs w:val="20"/>
        </w:rPr>
        <w:t>ý</w:t>
      </w:r>
      <w:r w:rsidR="00B94E2E" w:rsidRPr="008D7967">
        <w:rPr>
          <w:rFonts w:ascii="Tahoma" w:hAnsi="Tahoma" w:cs="Tahoma"/>
          <w:sz w:val="20"/>
          <w:szCs w:val="20"/>
        </w:rPr>
        <w:t xml:space="preserve"> je seznámen se skutečností, že </w:t>
      </w:r>
      <w:r w:rsidR="001B0DF7" w:rsidRPr="008D7967">
        <w:rPr>
          <w:rFonts w:ascii="Tahoma" w:hAnsi="Tahoma" w:cs="Tahoma"/>
          <w:sz w:val="20"/>
          <w:szCs w:val="20"/>
        </w:rPr>
        <w:t xml:space="preserve">pozemky </w:t>
      </w:r>
      <w:r w:rsidR="00FE2D21" w:rsidRPr="008D7967">
        <w:rPr>
          <w:rFonts w:ascii="Tahoma" w:hAnsi="Tahoma" w:cs="Tahoma"/>
          <w:sz w:val="20"/>
          <w:szCs w:val="20"/>
        </w:rPr>
        <w:t xml:space="preserve">nebo jejich části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B94E2E" w:rsidRPr="008D7967">
        <w:rPr>
          <w:rFonts w:ascii="Tahoma" w:hAnsi="Tahoma" w:cs="Tahoma"/>
          <w:sz w:val="20"/>
          <w:szCs w:val="20"/>
        </w:rPr>
        <w:t xml:space="preserve"> 38/7,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B94E2E" w:rsidRPr="008D7967">
        <w:rPr>
          <w:rFonts w:ascii="Tahoma" w:hAnsi="Tahoma" w:cs="Tahoma"/>
          <w:sz w:val="20"/>
          <w:szCs w:val="20"/>
        </w:rPr>
        <w:t xml:space="preserve"> 40/2,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B94E2E" w:rsidRPr="008D7967">
        <w:rPr>
          <w:rFonts w:ascii="Tahoma" w:hAnsi="Tahoma" w:cs="Tahoma"/>
          <w:sz w:val="20"/>
          <w:szCs w:val="20"/>
        </w:rPr>
        <w:t xml:space="preserve"> 491/9,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B94E2E" w:rsidRPr="008D7967">
        <w:rPr>
          <w:rFonts w:ascii="Tahoma" w:hAnsi="Tahoma" w:cs="Tahoma"/>
          <w:sz w:val="20"/>
          <w:szCs w:val="20"/>
        </w:rPr>
        <w:t xml:space="preserve"> 491/13, j</w:t>
      </w:r>
      <w:r w:rsidR="001B0DF7" w:rsidRPr="008D7967">
        <w:rPr>
          <w:rFonts w:ascii="Tahoma" w:hAnsi="Tahoma" w:cs="Tahoma"/>
          <w:sz w:val="20"/>
          <w:szCs w:val="20"/>
        </w:rPr>
        <w:t>sou</w:t>
      </w:r>
      <w:r w:rsidR="00B94E2E" w:rsidRPr="008D7967">
        <w:rPr>
          <w:rFonts w:ascii="Tahoma" w:hAnsi="Tahoma" w:cs="Tahoma"/>
          <w:sz w:val="20"/>
          <w:szCs w:val="20"/>
        </w:rPr>
        <w:t xml:space="preserve"> dle územního plánu zařazen</w:t>
      </w:r>
      <w:r w:rsidR="001B0DF7" w:rsidRPr="008D7967">
        <w:rPr>
          <w:rFonts w:ascii="Tahoma" w:hAnsi="Tahoma" w:cs="Tahoma"/>
          <w:sz w:val="20"/>
          <w:szCs w:val="20"/>
        </w:rPr>
        <w:t>y</w:t>
      </w:r>
      <w:r w:rsidR="00B94E2E" w:rsidRPr="008D7967">
        <w:rPr>
          <w:rFonts w:ascii="Tahoma" w:hAnsi="Tahoma" w:cs="Tahoma"/>
          <w:sz w:val="20"/>
          <w:szCs w:val="20"/>
        </w:rPr>
        <w:t xml:space="preserve"> jako územní rezerva pro silniční </w:t>
      </w:r>
      <w:r w:rsidR="00B94E2E" w:rsidRPr="008D7967">
        <w:rPr>
          <w:rFonts w:ascii="Tahoma" w:hAnsi="Tahoma" w:cs="Tahoma"/>
          <w:sz w:val="20"/>
          <w:szCs w:val="20"/>
        </w:rPr>
        <w:lastRenderedPageBreak/>
        <w:t xml:space="preserve">síť ve významu II. třídy – DK 135/R „MÚK Plzeňská x 28. října“. Na části pozemku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B94E2E" w:rsidRPr="008D7967">
        <w:rPr>
          <w:rFonts w:ascii="Tahoma" w:hAnsi="Tahoma" w:cs="Tahoma"/>
          <w:sz w:val="20"/>
          <w:szCs w:val="20"/>
        </w:rPr>
        <w:t xml:space="preserve"> 491/13 se nachází stavba tělesa silnice II. třídy II/479 na ul. 28. října včetně součástí dle zákona č.</w:t>
      </w:r>
      <w:r w:rsidR="00942702">
        <w:rPr>
          <w:rFonts w:ascii="Tahoma" w:hAnsi="Tahoma" w:cs="Tahoma"/>
          <w:sz w:val="20"/>
          <w:szCs w:val="20"/>
        </w:rPr>
        <w:t> </w:t>
      </w:r>
      <w:r w:rsidR="00B94E2E" w:rsidRPr="008D7967">
        <w:rPr>
          <w:rFonts w:ascii="Tahoma" w:hAnsi="Tahoma" w:cs="Tahoma"/>
          <w:sz w:val="20"/>
          <w:szCs w:val="20"/>
        </w:rPr>
        <w:t xml:space="preserve">13/1997 Sb. </w:t>
      </w:r>
      <w:r w:rsidR="004D2A86" w:rsidRPr="008D7967">
        <w:rPr>
          <w:rFonts w:ascii="Tahoma" w:hAnsi="Tahoma" w:cs="Tahoma"/>
          <w:sz w:val="20"/>
          <w:szCs w:val="20"/>
        </w:rPr>
        <w:t xml:space="preserve">Na pozemku </w:t>
      </w:r>
      <w:proofErr w:type="spellStart"/>
      <w:r w:rsidR="004D2A86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4D2A86" w:rsidRPr="008D7967">
        <w:rPr>
          <w:rFonts w:ascii="Tahoma" w:hAnsi="Tahoma" w:cs="Tahoma"/>
          <w:sz w:val="20"/>
          <w:szCs w:val="20"/>
        </w:rPr>
        <w:t xml:space="preserve">. </w:t>
      </w:r>
      <w:r w:rsidR="00433120" w:rsidRPr="008D7967">
        <w:rPr>
          <w:rFonts w:ascii="Tahoma" w:hAnsi="Tahoma" w:cs="Tahoma"/>
          <w:sz w:val="20"/>
          <w:szCs w:val="20"/>
        </w:rPr>
        <w:t xml:space="preserve">491/13 </w:t>
      </w:r>
      <w:r w:rsidR="004D2A86" w:rsidRPr="008D7967">
        <w:rPr>
          <w:rFonts w:ascii="Tahoma" w:hAnsi="Tahoma" w:cs="Tahoma"/>
          <w:sz w:val="20"/>
          <w:szCs w:val="20"/>
        </w:rPr>
        <w:t xml:space="preserve">se nachází násep místní komunikace III. třídy, který je její součástí. </w:t>
      </w:r>
      <w:r w:rsidR="004C0E39" w:rsidRPr="008D7967">
        <w:rPr>
          <w:rFonts w:ascii="Tahoma" w:hAnsi="Tahoma" w:cs="Tahoma"/>
          <w:sz w:val="20"/>
          <w:szCs w:val="20"/>
        </w:rPr>
        <w:t xml:space="preserve">Na pozemku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4C0E39" w:rsidRPr="008D7967">
        <w:rPr>
          <w:rFonts w:ascii="Tahoma" w:hAnsi="Tahoma" w:cs="Tahoma"/>
          <w:sz w:val="20"/>
          <w:szCs w:val="20"/>
        </w:rPr>
        <w:t xml:space="preserve"> 491/13 se nachází protihluková stěna, chodník a přístřešek zastávky MHD, vše v majetku městského obvodu Nová Ves. </w:t>
      </w:r>
      <w:r w:rsidR="00B94E2E" w:rsidRPr="008D7967">
        <w:rPr>
          <w:rFonts w:ascii="Tahoma" w:hAnsi="Tahoma" w:cs="Tahoma"/>
          <w:sz w:val="20"/>
          <w:szCs w:val="20"/>
        </w:rPr>
        <w:t xml:space="preserve">Pozemky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B94E2E" w:rsidRPr="008D7967">
        <w:rPr>
          <w:rFonts w:ascii="Tahoma" w:hAnsi="Tahoma" w:cs="Tahoma"/>
          <w:sz w:val="20"/>
          <w:szCs w:val="20"/>
        </w:rPr>
        <w:t xml:space="preserve"> 491/9,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B94E2E" w:rsidRPr="008D7967">
        <w:rPr>
          <w:rFonts w:ascii="Tahoma" w:hAnsi="Tahoma" w:cs="Tahoma"/>
          <w:sz w:val="20"/>
          <w:szCs w:val="20"/>
        </w:rPr>
        <w:t xml:space="preserve"> 491/26 a </w:t>
      </w:r>
      <w:proofErr w:type="spellStart"/>
      <w:r w:rsidR="00530E21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sz w:val="20"/>
          <w:szCs w:val="20"/>
        </w:rPr>
        <w:t>.</w:t>
      </w:r>
      <w:r w:rsidR="00B94E2E" w:rsidRPr="008D7967">
        <w:rPr>
          <w:rFonts w:ascii="Tahoma" w:hAnsi="Tahoma" w:cs="Tahoma"/>
          <w:sz w:val="20"/>
          <w:szCs w:val="20"/>
        </w:rPr>
        <w:t xml:space="preserve"> 491/104 </w:t>
      </w:r>
      <w:bookmarkStart w:id="3" w:name="_Hlk160444932"/>
      <w:r w:rsidR="00B94E2E" w:rsidRPr="008D7967">
        <w:rPr>
          <w:rFonts w:ascii="Tahoma" w:hAnsi="Tahoma" w:cs="Tahoma"/>
          <w:sz w:val="20"/>
          <w:szCs w:val="20"/>
        </w:rPr>
        <w:t xml:space="preserve">jsou </w:t>
      </w:r>
      <w:r w:rsidR="003B6BB3" w:rsidRPr="008D7967">
        <w:rPr>
          <w:rFonts w:ascii="Tahoma" w:hAnsi="Tahoma" w:cs="Tahoma"/>
          <w:sz w:val="20"/>
          <w:szCs w:val="20"/>
        </w:rPr>
        <w:t>geomorfologicky součástí údolní nivy vodního toku.</w:t>
      </w:r>
      <w:bookmarkEnd w:id="3"/>
    </w:p>
    <w:p w14:paraId="6DBCBCEB" w14:textId="3F2E4716" w:rsidR="004D4D16" w:rsidRPr="008D7967" w:rsidRDefault="004D4D16" w:rsidP="00F94F1B">
      <w:pPr>
        <w:pStyle w:val="Odstavecseseznamem"/>
        <w:numPr>
          <w:ilvl w:val="0"/>
          <w:numId w:val="23"/>
        </w:numPr>
        <w:spacing w:before="240"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4" w:name="_Hlk161224360"/>
      <w:r w:rsidRPr="008D7967">
        <w:rPr>
          <w:rFonts w:ascii="Tahoma" w:hAnsi="Tahoma" w:cs="Tahoma"/>
          <w:sz w:val="20"/>
          <w:szCs w:val="20"/>
        </w:rPr>
        <w:t>Obdarovaný prohlašuje, že má záměr vybudovat na část</w:t>
      </w:r>
      <w:r w:rsidR="00240F46">
        <w:rPr>
          <w:rFonts w:ascii="Tahoma" w:hAnsi="Tahoma" w:cs="Tahoma"/>
          <w:sz w:val="20"/>
          <w:szCs w:val="20"/>
        </w:rPr>
        <w:t>ech</w:t>
      </w:r>
      <w:r w:rsidRPr="008D7967">
        <w:rPr>
          <w:rFonts w:ascii="Tahoma" w:hAnsi="Tahoma" w:cs="Tahoma"/>
          <w:sz w:val="20"/>
          <w:szCs w:val="20"/>
        </w:rPr>
        <w:t xml:space="preserve"> pozemk</w:t>
      </w:r>
      <w:r w:rsidR="00240F46">
        <w:rPr>
          <w:rFonts w:ascii="Tahoma" w:hAnsi="Tahoma" w:cs="Tahoma"/>
          <w:sz w:val="20"/>
          <w:szCs w:val="20"/>
        </w:rPr>
        <w:t>ů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40F46">
        <w:rPr>
          <w:rFonts w:ascii="Tahoma" w:hAnsi="Tahoma" w:cs="Tahoma"/>
          <w:sz w:val="20"/>
          <w:szCs w:val="20"/>
        </w:rPr>
        <w:t>p.p.č</w:t>
      </w:r>
      <w:proofErr w:type="spellEnd"/>
      <w:r w:rsidR="00240F46">
        <w:rPr>
          <w:rFonts w:ascii="Tahoma" w:hAnsi="Tahoma" w:cs="Tahoma"/>
          <w:sz w:val="20"/>
          <w:szCs w:val="20"/>
        </w:rPr>
        <w:t xml:space="preserve">. 38/7, </w:t>
      </w:r>
      <w:proofErr w:type="spellStart"/>
      <w:r w:rsidR="007D2EE1" w:rsidRPr="008D7967">
        <w:rPr>
          <w:rFonts w:ascii="Tahoma" w:hAnsi="Tahoma" w:cs="Tahoma"/>
          <w:sz w:val="20"/>
          <w:szCs w:val="20"/>
        </w:rPr>
        <w:t>p.p.</w:t>
      </w:r>
      <w:r w:rsidRPr="008D7967">
        <w:rPr>
          <w:rFonts w:ascii="Tahoma" w:hAnsi="Tahoma" w:cs="Tahoma"/>
          <w:sz w:val="20"/>
          <w:szCs w:val="20"/>
        </w:rPr>
        <w:t>č</w:t>
      </w:r>
      <w:proofErr w:type="spellEnd"/>
      <w:r w:rsidRPr="008D7967">
        <w:rPr>
          <w:rFonts w:ascii="Tahoma" w:hAnsi="Tahoma" w:cs="Tahoma"/>
          <w:sz w:val="20"/>
          <w:szCs w:val="20"/>
        </w:rPr>
        <w:t>. 491/13</w:t>
      </w:r>
      <w:r w:rsidR="00240F4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240F46">
        <w:rPr>
          <w:rFonts w:ascii="Tahoma" w:hAnsi="Tahoma" w:cs="Tahoma"/>
          <w:sz w:val="20"/>
          <w:szCs w:val="20"/>
        </w:rPr>
        <w:t>p.p.č</w:t>
      </w:r>
      <w:proofErr w:type="spellEnd"/>
      <w:r w:rsidR="00240F46">
        <w:rPr>
          <w:rFonts w:ascii="Tahoma" w:hAnsi="Tahoma" w:cs="Tahoma"/>
          <w:sz w:val="20"/>
          <w:szCs w:val="20"/>
        </w:rPr>
        <w:t xml:space="preserve">. 491/19 a </w:t>
      </w:r>
      <w:proofErr w:type="spellStart"/>
      <w:r w:rsidR="00240F46">
        <w:rPr>
          <w:rFonts w:ascii="Tahoma" w:hAnsi="Tahoma" w:cs="Tahoma"/>
          <w:sz w:val="20"/>
          <w:szCs w:val="20"/>
        </w:rPr>
        <w:t>p.p.č</w:t>
      </w:r>
      <w:proofErr w:type="spellEnd"/>
      <w:r w:rsidR="00240F46">
        <w:rPr>
          <w:rFonts w:ascii="Tahoma" w:hAnsi="Tahoma" w:cs="Tahoma"/>
          <w:sz w:val="20"/>
          <w:szCs w:val="20"/>
        </w:rPr>
        <w:t xml:space="preserve">. 491/104 </w:t>
      </w:r>
      <w:r w:rsidR="00D032D7" w:rsidRPr="008D7967">
        <w:rPr>
          <w:rFonts w:ascii="Tahoma" w:hAnsi="Tahoma" w:cs="Tahoma"/>
          <w:sz w:val="20"/>
          <w:szCs w:val="20"/>
        </w:rPr>
        <w:t>stavbu „Výtlačné potrubí sanačních vod z ÚV Nová Ves</w:t>
      </w:r>
      <w:r w:rsidR="005B1B1D" w:rsidRPr="008D7967">
        <w:rPr>
          <w:rFonts w:ascii="Tahoma" w:hAnsi="Tahoma" w:cs="Tahoma"/>
          <w:sz w:val="20"/>
          <w:szCs w:val="20"/>
        </w:rPr>
        <w:t>“</w:t>
      </w:r>
      <w:r w:rsidR="008F3B22" w:rsidRPr="008D7967">
        <w:rPr>
          <w:rFonts w:ascii="Tahoma" w:hAnsi="Tahoma" w:cs="Tahoma"/>
          <w:sz w:val="20"/>
          <w:szCs w:val="20"/>
        </w:rPr>
        <w:t xml:space="preserve">. Pro tyto účely umožnil dárci </w:t>
      </w:r>
      <w:r w:rsidR="005B1B1D" w:rsidRPr="008D7967">
        <w:rPr>
          <w:rFonts w:ascii="Tahoma" w:hAnsi="Tahoma" w:cs="Tahoma"/>
          <w:sz w:val="20"/>
          <w:szCs w:val="20"/>
        </w:rPr>
        <w:t xml:space="preserve">udělit </w:t>
      </w:r>
      <w:r w:rsidR="00545B05" w:rsidRPr="008D7967">
        <w:rPr>
          <w:rFonts w:ascii="Tahoma" w:hAnsi="Tahoma" w:cs="Tahoma"/>
          <w:sz w:val="20"/>
          <w:szCs w:val="20"/>
        </w:rPr>
        <w:t>souhlas s umístěním a realizací stavby a rovněž s kácením dřevin před majetkoprávním vypořádáním předmětn</w:t>
      </w:r>
      <w:r w:rsidR="00240F46">
        <w:rPr>
          <w:rFonts w:ascii="Tahoma" w:hAnsi="Tahoma" w:cs="Tahoma"/>
          <w:sz w:val="20"/>
          <w:szCs w:val="20"/>
        </w:rPr>
        <w:t>ých</w:t>
      </w:r>
      <w:r w:rsidR="00545B05" w:rsidRPr="008D7967">
        <w:rPr>
          <w:rFonts w:ascii="Tahoma" w:hAnsi="Tahoma" w:cs="Tahoma"/>
          <w:sz w:val="20"/>
          <w:szCs w:val="20"/>
        </w:rPr>
        <w:t xml:space="preserve"> pozemk</w:t>
      </w:r>
      <w:r w:rsidR="00240F46">
        <w:rPr>
          <w:rFonts w:ascii="Tahoma" w:hAnsi="Tahoma" w:cs="Tahoma"/>
          <w:sz w:val="20"/>
          <w:szCs w:val="20"/>
        </w:rPr>
        <w:t>ů</w:t>
      </w:r>
      <w:r w:rsidR="008F3B22" w:rsidRPr="008D7967">
        <w:rPr>
          <w:rFonts w:ascii="Tahoma" w:hAnsi="Tahoma" w:cs="Tahoma"/>
          <w:sz w:val="20"/>
          <w:szCs w:val="20"/>
        </w:rPr>
        <w:t>.</w:t>
      </w:r>
      <w:bookmarkEnd w:id="4"/>
    </w:p>
    <w:p w14:paraId="74415517" w14:textId="77777777" w:rsidR="00A57E66" w:rsidRPr="008D7967" w:rsidRDefault="00A57E66" w:rsidP="00783BE5">
      <w:pPr>
        <w:pStyle w:val="Odstavecseseznamem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50F9D144" w14:textId="1CB40E4A" w:rsidR="0037343E" w:rsidRPr="008D7967" w:rsidRDefault="006D124F" w:rsidP="0037343E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Cena pozemk</w:t>
      </w:r>
      <w:r w:rsidR="004576B0" w:rsidRPr="008D7967">
        <w:rPr>
          <w:rFonts w:ascii="Tahoma" w:hAnsi="Tahoma" w:cs="Tahoma"/>
          <w:sz w:val="20"/>
          <w:szCs w:val="20"/>
        </w:rPr>
        <w:t>ů</w:t>
      </w:r>
      <w:r w:rsidRPr="008D7967">
        <w:rPr>
          <w:rFonts w:ascii="Tahoma" w:hAnsi="Tahoma" w:cs="Tahoma"/>
          <w:sz w:val="20"/>
          <w:szCs w:val="20"/>
        </w:rPr>
        <w:t xml:space="preserve"> je stanovena na základě </w:t>
      </w:r>
      <w:r w:rsidR="002B4718" w:rsidRPr="008D7967">
        <w:rPr>
          <w:rFonts w:ascii="Tahoma" w:hAnsi="Tahoma" w:cs="Tahoma"/>
          <w:sz w:val="20"/>
          <w:szCs w:val="20"/>
        </w:rPr>
        <w:t xml:space="preserve">Dodatku č. 1 ke </w:t>
      </w:r>
      <w:r w:rsidRPr="008D7967">
        <w:rPr>
          <w:rFonts w:ascii="Tahoma" w:hAnsi="Tahoma" w:cs="Tahoma"/>
          <w:sz w:val="20"/>
          <w:szCs w:val="20"/>
        </w:rPr>
        <w:t>znalecké</w:t>
      </w:r>
      <w:r w:rsidR="002B4718" w:rsidRPr="008D7967">
        <w:rPr>
          <w:rFonts w:ascii="Tahoma" w:hAnsi="Tahoma" w:cs="Tahoma"/>
          <w:sz w:val="20"/>
          <w:szCs w:val="20"/>
        </w:rPr>
        <w:t>mu</w:t>
      </w:r>
      <w:r w:rsidRPr="008D7967">
        <w:rPr>
          <w:rFonts w:ascii="Tahoma" w:hAnsi="Tahoma" w:cs="Tahoma"/>
          <w:sz w:val="20"/>
          <w:szCs w:val="20"/>
        </w:rPr>
        <w:t xml:space="preserve"> posudku č. </w:t>
      </w:r>
      <w:r w:rsidR="000C4BCA" w:rsidRPr="008D7967">
        <w:rPr>
          <w:rFonts w:ascii="Tahoma" w:hAnsi="Tahoma" w:cs="Tahoma"/>
          <w:sz w:val="20"/>
          <w:szCs w:val="20"/>
        </w:rPr>
        <w:t>15810-452/2022 ze</w:t>
      </w:r>
      <w:r w:rsidR="00942702">
        <w:rPr>
          <w:rFonts w:ascii="Tahoma" w:hAnsi="Tahoma" w:cs="Tahoma"/>
          <w:sz w:val="20"/>
          <w:szCs w:val="20"/>
        </w:rPr>
        <w:t> </w:t>
      </w:r>
      <w:r w:rsidR="000C4BCA" w:rsidRPr="008D7967">
        <w:rPr>
          <w:rFonts w:ascii="Tahoma" w:hAnsi="Tahoma" w:cs="Tahoma"/>
          <w:sz w:val="20"/>
          <w:szCs w:val="20"/>
        </w:rPr>
        <w:t>dne 11. 4. 2022</w:t>
      </w:r>
      <w:r w:rsidRPr="008D7967">
        <w:rPr>
          <w:rFonts w:ascii="Tahoma" w:hAnsi="Tahoma" w:cs="Tahoma"/>
          <w:sz w:val="20"/>
          <w:szCs w:val="20"/>
        </w:rPr>
        <w:t xml:space="preserve"> vyhotoveného 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0C4BCA" w:rsidRPr="008D7967">
        <w:rPr>
          <w:rFonts w:ascii="Tahoma" w:hAnsi="Tahoma" w:cs="Tahoma"/>
          <w:b/>
          <w:bCs/>
          <w:sz w:val="20"/>
          <w:szCs w:val="20"/>
        </w:rPr>
        <w:t>4.878.788 Kč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015A" w:rsidRPr="008D7967">
        <w:rPr>
          <w:rFonts w:ascii="Tahoma" w:hAnsi="Tahoma" w:cs="Tahoma"/>
          <w:sz w:val="20"/>
          <w:szCs w:val="20"/>
        </w:rPr>
        <w:t>a pozemky jsou vedeny v účetní evidenci dárce v hodnotě</w:t>
      </w:r>
      <w:r w:rsidR="0037343E" w:rsidRPr="008D7967">
        <w:rPr>
          <w:rFonts w:ascii="Tahoma" w:hAnsi="Tahoma" w:cs="Tahoma"/>
          <w:sz w:val="20"/>
          <w:szCs w:val="20"/>
        </w:rPr>
        <w:t>:</w:t>
      </w:r>
    </w:p>
    <w:p w14:paraId="1ADE107F" w14:textId="3EFFDD10" w:rsidR="0037343E" w:rsidRPr="008D7967" w:rsidRDefault="0037343E" w:rsidP="0037343E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90309" w:rsidRPr="008D7967">
        <w:rPr>
          <w:rFonts w:ascii="Tahoma" w:hAnsi="Tahoma" w:cs="Tahoma"/>
          <w:b/>
          <w:bCs/>
          <w:sz w:val="20"/>
          <w:szCs w:val="20"/>
        </w:rPr>
        <w:t>31/9</w:t>
      </w:r>
      <w:r w:rsidRPr="008D7967"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8E0018" w:rsidRPr="008D7967">
        <w:rPr>
          <w:rFonts w:ascii="Tahoma" w:hAnsi="Tahoma" w:cs="Tahoma"/>
          <w:b/>
          <w:bCs/>
          <w:sz w:val="20"/>
          <w:szCs w:val="20"/>
        </w:rPr>
        <w:t>15.501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542B961A" w14:textId="0C0EBE89" w:rsidR="0037343E" w:rsidRPr="008D7967" w:rsidRDefault="0037343E" w:rsidP="0037343E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90309" w:rsidRPr="008D7967">
        <w:rPr>
          <w:rFonts w:ascii="Tahoma" w:hAnsi="Tahoma" w:cs="Tahoma"/>
          <w:b/>
          <w:bCs/>
          <w:sz w:val="20"/>
          <w:szCs w:val="20"/>
        </w:rPr>
        <w:t>38/7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8E0018" w:rsidRPr="008D7967">
        <w:rPr>
          <w:rFonts w:ascii="Tahoma" w:hAnsi="Tahoma" w:cs="Tahoma"/>
          <w:b/>
          <w:bCs/>
          <w:sz w:val="20"/>
          <w:szCs w:val="20"/>
        </w:rPr>
        <w:t>314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8E0018" w:rsidRPr="008D7967">
        <w:rPr>
          <w:rFonts w:ascii="Tahoma" w:hAnsi="Tahoma" w:cs="Tahoma"/>
          <w:b/>
          <w:bCs/>
          <w:sz w:val="20"/>
          <w:szCs w:val="20"/>
        </w:rPr>
        <w:t>625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6357BF26" w14:textId="3F70E7D9" w:rsidR="007204BD" w:rsidRPr="008D7967" w:rsidRDefault="007204BD" w:rsidP="007204BD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90309" w:rsidRPr="008D7967">
        <w:rPr>
          <w:rFonts w:ascii="Tahoma" w:hAnsi="Tahoma" w:cs="Tahoma"/>
          <w:b/>
          <w:bCs/>
          <w:sz w:val="20"/>
          <w:szCs w:val="20"/>
        </w:rPr>
        <w:t>40/2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8E0018" w:rsidRPr="008D7967">
        <w:rPr>
          <w:rFonts w:ascii="Tahoma" w:hAnsi="Tahoma" w:cs="Tahoma"/>
          <w:b/>
          <w:bCs/>
          <w:sz w:val="20"/>
          <w:szCs w:val="20"/>
        </w:rPr>
        <w:t>19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8E0018" w:rsidRPr="008D7967">
        <w:rPr>
          <w:rFonts w:ascii="Tahoma" w:hAnsi="Tahoma" w:cs="Tahoma"/>
          <w:b/>
          <w:bCs/>
          <w:sz w:val="20"/>
          <w:szCs w:val="20"/>
        </w:rPr>
        <w:t>690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2ABE9BAE" w14:textId="5B2B9A7C" w:rsidR="007204BD" w:rsidRPr="008D7967" w:rsidRDefault="007204BD" w:rsidP="007204BD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A65F8" w:rsidRPr="008D7967">
        <w:rPr>
          <w:rFonts w:ascii="Tahoma" w:hAnsi="Tahoma" w:cs="Tahoma"/>
          <w:b/>
          <w:bCs/>
          <w:sz w:val="20"/>
          <w:szCs w:val="20"/>
        </w:rPr>
        <w:t>88/9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8E0018" w:rsidRPr="008D7967">
        <w:rPr>
          <w:rFonts w:ascii="Tahoma" w:hAnsi="Tahoma" w:cs="Tahoma"/>
          <w:b/>
          <w:bCs/>
          <w:sz w:val="20"/>
          <w:szCs w:val="20"/>
        </w:rPr>
        <w:t>587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8E0018" w:rsidRPr="008D7967">
        <w:rPr>
          <w:rFonts w:ascii="Tahoma" w:hAnsi="Tahoma" w:cs="Tahoma"/>
          <w:b/>
          <w:bCs/>
          <w:sz w:val="20"/>
          <w:szCs w:val="20"/>
        </w:rPr>
        <w:t>566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4CFEA9E6" w14:textId="2B4DD45B" w:rsidR="007204BD" w:rsidRPr="008D7967" w:rsidRDefault="007204BD" w:rsidP="007204BD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A65F8" w:rsidRPr="008D7967">
        <w:rPr>
          <w:rFonts w:ascii="Tahoma" w:hAnsi="Tahoma" w:cs="Tahoma"/>
          <w:b/>
          <w:bCs/>
          <w:sz w:val="20"/>
          <w:szCs w:val="20"/>
        </w:rPr>
        <w:t>88/10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8E0018" w:rsidRPr="008D7967">
        <w:rPr>
          <w:rFonts w:ascii="Tahoma" w:hAnsi="Tahoma" w:cs="Tahoma"/>
          <w:b/>
          <w:bCs/>
          <w:sz w:val="20"/>
          <w:szCs w:val="20"/>
        </w:rPr>
        <w:t>134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8E0018" w:rsidRPr="008D7967">
        <w:rPr>
          <w:rFonts w:ascii="Tahoma" w:hAnsi="Tahoma" w:cs="Tahoma"/>
          <w:b/>
          <w:bCs/>
          <w:sz w:val="20"/>
          <w:szCs w:val="20"/>
        </w:rPr>
        <w:t>690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737D7F9C" w14:textId="6CF489A8" w:rsidR="007204BD" w:rsidRPr="008D7967" w:rsidRDefault="007204BD" w:rsidP="007204BD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A65F8" w:rsidRPr="008D7967">
        <w:rPr>
          <w:rFonts w:ascii="Tahoma" w:hAnsi="Tahoma" w:cs="Tahoma"/>
          <w:b/>
          <w:bCs/>
          <w:sz w:val="20"/>
          <w:szCs w:val="20"/>
        </w:rPr>
        <w:t>88/11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44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198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31A9EFB6" w14:textId="1B451053" w:rsidR="007204BD" w:rsidRPr="008D7967" w:rsidRDefault="007204BD" w:rsidP="007204BD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2C18" w:rsidRPr="008D7967">
        <w:rPr>
          <w:rFonts w:ascii="Tahoma" w:hAnsi="Tahoma" w:cs="Tahoma"/>
          <w:b/>
          <w:bCs/>
          <w:sz w:val="20"/>
          <w:szCs w:val="20"/>
        </w:rPr>
        <w:t>491/9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275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454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01652673" w14:textId="5129929C" w:rsidR="007204BD" w:rsidRPr="008D7967" w:rsidRDefault="007204BD" w:rsidP="007204BD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2C18" w:rsidRPr="008D7967">
        <w:rPr>
          <w:rFonts w:ascii="Tahoma" w:hAnsi="Tahoma" w:cs="Tahoma"/>
          <w:b/>
          <w:bCs/>
          <w:sz w:val="20"/>
          <w:szCs w:val="20"/>
        </w:rPr>
        <w:t>491/13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2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859.279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5C142443" w14:textId="4D91F640" w:rsidR="007204BD" w:rsidRPr="008D7967" w:rsidRDefault="007204BD" w:rsidP="007204BD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2C18" w:rsidRPr="008D7967">
        <w:rPr>
          <w:rFonts w:ascii="Tahoma" w:hAnsi="Tahoma" w:cs="Tahoma"/>
          <w:b/>
          <w:bCs/>
          <w:sz w:val="20"/>
          <w:szCs w:val="20"/>
        </w:rPr>
        <w:t>491/15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69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544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78055C44" w14:textId="7A19C178" w:rsidR="007204BD" w:rsidRPr="008D7967" w:rsidRDefault="007204BD" w:rsidP="007204BD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2C18" w:rsidRPr="008D7967">
        <w:rPr>
          <w:rFonts w:ascii="Tahoma" w:hAnsi="Tahoma" w:cs="Tahoma"/>
          <w:b/>
          <w:bCs/>
          <w:sz w:val="20"/>
          <w:szCs w:val="20"/>
        </w:rPr>
        <w:t>491/19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313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787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7D2A9BC6" w14:textId="5F566067" w:rsidR="007204BD" w:rsidRPr="008D7967" w:rsidRDefault="007204BD" w:rsidP="007204BD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2C18" w:rsidRPr="008D7967">
        <w:rPr>
          <w:rFonts w:ascii="Tahoma" w:hAnsi="Tahoma" w:cs="Tahoma"/>
          <w:b/>
          <w:bCs/>
          <w:sz w:val="20"/>
          <w:szCs w:val="20"/>
        </w:rPr>
        <w:t>491/26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26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393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4585795C" w14:textId="39131FF6" w:rsidR="007204BD" w:rsidRPr="008D7967" w:rsidRDefault="007204BD" w:rsidP="007204BD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2C18" w:rsidRPr="008D7967">
        <w:rPr>
          <w:rFonts w:ascii="Tahoma" w:hAnsi="Tahoma" w:cs="Tahoma"/>
          <w:b/>
          <w:bCs/>
          <w:sz w:val="20"/>
          <w:szCs w:val="20"/>
        </w:rPr>
        <w:t>491/52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118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561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61C15231" w14:textId="34B29393" w:rsidR="007204BD" w:rsidRPr="008D7967" w:rsidRDefault="007204BD" w:rsidP="007204BD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2C18" w:rsidRPr="008D7967">
        <w:rPr>
          <w:rFonts w:ascii="Tahoma" w:hAnsi="Tahoma" w:cs="Tahoma"/>
          <w:b/>
          <w:bCs/>
          <w:sz w:val="20"/>
          <w:szCs w:val="20"/>
        </w:rPr>
        <w:t>491/104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99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080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54198AAC" w14:textId="1E50B8F9" w:rsidR="007204BD" w:rsidRPr="008D7967" w:rsidRDefault="007204BD" w:rsidP="007204BD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0E21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30E21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2C18" w:rsidRPr="008D7967">
        <w:rPr>
          <w:rFonts w:ascii="Tahoma" w:hAnsi="Tahoma" w:cs="Tahoma"/>
          <w:b/>
          <w:bCs/>
          <w:sz w:val="20"/>
          <w:szCs w:val="20"/>
        </w:rPr>
        <w:t>1112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B76ECB" w:rsidRPr="008D7967">
        <w:rPr>
          <w:rFonts w:ascii="Tahoma" w:hAnsi="Tahoma" w:cs="Tahoma"/>
          <w:b/>
          <w:bCs/>
          <w:sz w:val="20"/>
          <w:szCs w:val="20"/>
        </w:rPr>
        <w:t>420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="00B76ECB" w:rsidRPr="008D7967">
        <w:rPr>
          <w:rFonts w:ascii="Tahoma" w:hAnsi="Tahoma" w:cs="Tahoma"/>
          <w:sz w:val="20"/>
          <w:szCs w:val="20"/>
        </w:rPr>
        <w:t>.</w:t>
      </w:r>
    </w:p>
    <w:p w14:paraId="42B419F3" w14:textId="77777777" w:rsidR="006D124F" w:rsidRPr="008D7967" w:rsidRDefault="006D124F" w:rsidP="006D124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2545659" w14:textId="77777777" w:rsidR="006D124F" w:rsidRPr="008D7967" w:rsidRDefault="006D124F" w:rsidP="006D124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Pozemek:</w:t>
      </w:r>
    </w:p>
    <w:p w14:paraId="48814A5B" w14:textId="17DD9C4A" w:rsidR="006D124F" w:rsidRPr="008D7967" w:rsidRDefault="006D124F" w:rsidP="006D124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6A6978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6A6978" w:rsidRPr="008D7967">
        <w:rPr>
          <w:rFonts w:ascii="Tahoma" w:hAnsi="Tahoma" w:cs="Tahoma"/>
          <w:b/>
          <w:bCs/>
          <w:sz w:val="20"/>
          <w:szCs w:val="20"/>
        </w:rPr>
        <w:t>.</w:t>
      </w:r>
      <w:r w:rsidR="00303583" w:rsidRPr="008D7967">
        <w:rPr>
          <w:rFonts w:ascii="Tahoma" w:hAnsi="Tahoma" w:cs="Tahoma"/>
          <w:b/>
          <w:bCs/>
          <w:sz w:val="20"/>
          <w:szCs w:val="20"/>
        </w:rPr>
        <w:t xml:space="preserve"> 53/1</w:t>
      </w:r>
      <w:r w:rsidR="00303583" w:rsidRPr="008D7967">
        <w:rPr>
          <w:rFonts w:ascii="Tahoma" w:hAnsi="Tahoma" w:cs="Tahoma"/>
          <w:sz w:val="20"/>
          <w:szCs w:val="20"/>
        </w:rPr>
        <w:t>, druh pozemku: ostatní plocha, způsob využití: neplodná půda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173A1A8B" w14:textId="19CC12E4" w:rsidR="000F46A5" w:rsidRPr="008D7967" w:rsidRDefault="000F46A5" w:rsidP="004F5888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v katastrálním území Nová Ves u Ostravy, obec Ostrava</w:t>
      </w:r>
    </w:p>
    <w:p w14:paraId="230E5D7A" w14:textId="5C08E387" w:rsidR="006D124F" w:rsidRPr="008D7967" w:rsidRDefault="00B761A1" w:rsidP="003E3798">
      <w:pPr>
        <w:pStyle w:val="Odstavecseseznamem"/>
        <w:numPr>
          <w:ilvl w:val="0"/>
          <w:numId w:val="24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Předmětný pozemek se nachází v chráněném ložiskovém území černého uhlí a zemního plynu, na ploše výhradního ložiska a v dobývacím prostoru Mariánské Hory I, proto na něj dopadají příslušná omezující ustanovení dle zákona č. 44/1988 Sb., o ochraně a využití nerostného bohatství (horní zákon), ve znění pozdějších předpisů</w:t>
      </w:r>
      <w:r w:rsidR="006D124F" w:rsidRPr="008D7967">
        <w:rPr>
          <w:rFonts w:ascii="Tahoma" w:hAnsi="Tahoma" w:cs="Tahoma"/>
          <w:sz w:val="20"/>
          <w:szCs w:val="20"/>
        </w:rPr>
        <w:t>.</w:t>
      </w:r>
    </w:p>
    <w:p w14:paraId="148D018A" w14:textId="4555C041" w:rsidR="006D124F" w:rsidRPr="008D7967" w:rsidRDefault="006D124F" w:rsidP="003E3798">
      <w:pPr>
        <w:pStyle w:val="Odstavecseseznamem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080D265" w14:textId="1A987366" w:rsidR="006D124F" w:rsidRPr="008D7967" w:rsidRDefault="006D124F" w:rsidP="006D124F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lastRenderedPageBreak/>
        <w:t xml:space="preserve">Cena pozemku je stanovena na základě </w:t>
      </w:r>
      <w:r w:rsidR="00303583" w:rsidRPr="008D7967">
        <w:rPr>
          <w:rFonts w:ascii="Tahoma" w:hAnsi="Tahoma" w:cs="Tahoma"/>
          <w:sz w:val="20"/>
          <w:szCs w:val="20"/>
        </w:rPr>
        <w:t xml:space="preserve">vlastního ocenění Úřadu pro zastupování státu ve věcech majetkových č. j. UZSVM/O/6227/2022-HMSO ze dne 12. 5. 2022 vyhotoveného cenovým referentem Územního pracoviště Ostrava ve výši </w:t>
      </w:r>
      <w:r w:rsidR="00303583" w:rsidRPr="008D7967">
        <w:rPr>
          <w:rFonts w:ascii="Tahoma" w:hAnsi="Tahoma" w:cs="Tahoma"/>
          <w:b/>
          <w:bCs/>
          <w:sz w:val="20"/>
          <w:szCs w:val="20"/>
        </w:rPr>
        <w:t>46.100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03583" w:rsidRPr="008D7967">
        <w:rPr>
          <w:rFonts w:ascii="Tahoma" w:hAnsi="Tahoma" w:cs="Tahoma"/>
          <w:b/>
          <w:bCs/>
          <w:sz w:val="20"/>
          <w:szCs w:val="20"/>
        </w:rPr>
        <w:t>Kč</w:t>
      </w:r>
      <w:r w:rsidR="00B86C6B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86C6B" w:rsidRPr="008D7967">
        <w:rPr>
          <w:rFonts w:ascii="Tahoma" w:hAnsi="Tahoma" w:cs="Tahoma"/>
          <w:sz w:val="20"/>
          <w:szCs w:val="20"/>
        </w:rPr>
        <w:t xml:space="preserve">a je vedena v účetní evidenci dárce v hodnotě </w:t>
      </w:r>
      <w:r w:rsidR="00835003" w:rsidRPr="008D7967">
        <w:rPr>
          <w:rFonts w:ascii="Tahoma" w:hAnsi="Tahoma" w:cs="Tahoma"/>
          <w:b/>
          <w:bCs/>
          <w:sz w:val="20"/>
          <w:szCs w:val="20"/>
        </w:rPr>
        <w:t xml:space="preserve">46.100 </w:t>
      </w:r>
      <w:r w:rsidR="00B86C6B"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.</w:t>
      </w:r>
    </w:p>
    <w:p w14:paraId="54728E79" w14:textId="77777777" w:rsidR="006A7F58" w:rsidRPr="008D7967" w:rsidRDefault="006A7F58" w:rsidP="006A7F5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9D08D3A" w14:textId="77777777" w:rsidR="006A7F58" w:rsidRPr="008D7967" w:rsidRDefault="006A7F58" w:rsidP="007C20D2">
      <w:pPr>
        <w:keepNext/>
        <w:keepLines/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Pozemek:</w:t>
      </w:r>
    </w:p>
    <w:p w14:paraId="60C6B8AB" w14:textId="024D6E3C" w:rsidR="006A7F58" w:rsidRPr="008D7967" w:rsidRDefault="006A7F58" w:rsidP="006A7F5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6A6978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6A6978" w:rsidRPr="008D7967">
        <w:rPr>
          <w:rFonts w:ascii="Tahoma" w:hAnsi="Tahoma" w:cs="Tahoma"/>
          <w:b/>
          <w:bCs/>
          <w:sz w:val="20"/>
          <w:szCs w:val="20"/>
        </w:rPr>
        <w:t>.</w:t>
      </w:r>
      <w:r w:rsidR="00942BDF" w:rsidRPr="008D7967">
        <w:rPr>
          <w:rFonts w:ascii="Tahoma" w:hAnsi="Tahoma" w:cs="Tahoma"/>
          <w:b/>
          <w:bCs/>
          <w:sz w:val="20"/>
          <w:szCs w:val="20"/>
        </w:rPr>
        <w:t xml:space="preserve"> 534/4</w:t>
      </w:r>
      <w:r w:rsidR="00942BDF" w:rsidRPr="008D7967">
        <w:rPr>
          <w:rFonts w:ascii="Tahoma" w:hAnsi="Tahoma" w:cs="Tahoma"/>
          <w:sz w:val="20"/>
          <w:szCs w:val="20"/>
        </w:rPr>
        <w:t>, druh pozemku: ostatní plocha, způsob využití: neplodná půda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1861163F" w14:textId="77777777" w:rsidR="00661E3C" w:rsidRPr="008D7967" w:rsidRDefault="00661E3C" w:rsidP="004F5888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v katastrálním území Nová Ves u Ostravy, obec Ostrava</w:t>
      </w:r>
    </w:p>
    <w:p w14:paraId="42A766B7" w14:textId="29DBB811" w:rsidR="006A7F58" w:rsidRPr="008D7967" w:rsidRDefault="001F7745" w:rsidP="00BE0F73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Předmětný pozemek se nachází v dobývacím prostoru Mariánské Hory I, dále pak v chráněném ložiskovém území a na ploše výhradního ložiska, proto se jej dotýkají příslušná omezující ustanovení dle horního zákona</w:t>
      </w:r>
      <w:r w:rsidR="006A7F58" w:rsidRPr="008D7967">
        <w:rPr>
          <w:rFonts w:ascii="Tahoma" w:hAnsi="Tahoma" w:cs="Tahoma"/>
          <w:sz w:val="20"/>
          <w:szCs w:val="20"/>
        </w:rPr>
        <w:t>.</w:t>
      </w:r>
    </w:p>
    <w:p w14:paraId="2B1C5838" w14:textId="77777777" w:rsidR="006A7F58" w:rsidRPr="008D7967" w:rsidRDefault="006A7F58" w:rsidP="006A7F5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E768B9A" w14:textId="61F1512C" w:rsidR="00BE0F73" w:rsidRPr="008D7967" w:rsidRDefault="00BE0F73" w:rsidP="00BE0F73">
      <w:pPr>
        <w:pStyle w:val="Odstavecseseznamem"/>
        <w:numPr>
          <w:ilvl w:val="0"/>
          <w:numId w:val="25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Předmětný pozemek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oblasti nadregionálního biokoridoru</w:t>
      </w:r>
      <w:r w:rsidR="00E03C04" w:rsidRPr="008D7967">
        <w:rPr>
          <w:rFonts w:ascii="Tahoma" w:hAnsi="Tahoma" w:cs="Tahoma"/>
          <w:sz w:val="20"/>
          <w:szCs w:val="20"/>
        </w:rPr>
        <w:t xml:space="preserve"> 1-2 A</w:t>
      </w:r>
      <w:r w:rsidR="006A7F58" w:rsidRPr="008D7967">
        <w:rPr>
          <w:rFonts w:ascii="Tahoma" w:hAnsi="Tahoma" w:cs="Tahoma"/>
          <w:sz w:val="20"/>
          <w:szCs w:val="20"/>
        </w:rPr>
        <w:t>.</w:t>
      </w:r>
    </w:p>
    <w:p w14:paraId="74D65AA6" w14:textId="77777777" w:rsidR="00BE0F73" w:rsidRPr="008D7967" w:rsidRDefault="00BE0F73" w:rsidP="00BE0F73">
      <w:pPr>
        <w:pStyle w:val="Odstavecseseznamem"/>
        <w:rPr>
          <w:rFonts w:ascii="Tahoma" w:hAnsi="Tahoma" w:cs="Tahoma"/>
          <w:sz w:val="20"/>
          <w:szCs w:val="20"/>
        </w:rPr>
      </w:pPr>
    </w:p>
    <w:p w14:paraId="797118BC" w14:textId="6F8AB7D4" w:rsidR="006A7F58" w:rsidRPr="008D7967" w:rsidRDefault="00BE0F73" w:rsidP="00BE0F73">
      <w:pPr>
        <w:pStyle w:val="Odstavecseseznamem"/>
        <w:numPr>
          <w:ilvl w:val="0"/>
          <w:numId w:val="25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Předmětný pozemek se nachází v záplavové zóně </w:t>
      </w:r>
      <w:proofErr w:type="gramStart"/>
      <w:r w:rsidRPr="008D7967">
        <w:rPr>
          <w:rFonts w:ascii="Tahoma" w:hAnsi="Tahoma" w:cs="Tahoma"/>
          <w:sz w:val="20"/>
          <w:szCs w:val="20"/>
        </w:rPr>
        <w:t>20 leté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vody a dle územního plánu </w:t>
      </w:r>
      <w:r w:rsidR="00E03C04" w:rsidRPr="008D7967">
        <w:rPr>
          <w:rFonts w:ascii="Tahoma" w:hAnsi="Tahoma" w:cs="Tahoma"/>
          <w:sz w:val="20"/>
          <w:szCs w:val="20"/>
        </w:rPr>
        <w:t>je součástí územní rezervy železniční dopravy DZ1/R</w:t>
      </w:r>
      <w:r w:rsidRPr="008D7967">
        <w:rPr>
          <w:rFonts w:ascii="Tahoma" w:hAnsi="Tahoma" w:cs="Tahoma"/>
          <w:sz w:val="20"/>
          <w:szCs w:val="20"/>
        </w:rPr>
        <w:t>.</w:t>
      </w:r>
      <w:r w:rsidR="006A7F58" w:rsidRPr="008D7967">
        <w:rPr>
          <w:rFonts w:ascii="Tahoma" w:hAnsi="Tahoma" w:cs="Tahoma"/>
          <w:sz w:val="20"/>
          <w:szCs w:val="20"/>
        </w:rPr>
        <w:cr/>
      </w:r>
    </w:p>
    <w:p w14:paraId="02CECD93" w14:textId="16633ADA" w:rsidR="006A7F58" w:rsidRPr="008D7967" w:rsidRDefault="006A7F58" w:rsidP="00BE0F73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Cena pozemku je stanovena na základě </w:t>
      </w:r>
      <w:r w:rsidR="002948C1" w:rsidRPr="008D7967">
        <w:rPr>
          <w:rFonts w:ascii="Tahoma" w:hAnsi="Tahoma" w:cs="Tahoma"/>
          <w:sz w:val="20"/>
          <w:szCs w:val="20"/>
        </w:rPr>
        <w:t xml:space="preserve">vlastního ocenění Úřadu pro zastupování státu ve věcech majetkových č. j. UZSVM/O/6107/2022-HMSO ze dne 1. 5. 2022 vyhotoveného cenovým referentem Územního pracoviště Ostrava ve výši </w:t>
      </w:r>
      <w:r w:rsidR="002948C1" w:rsidRPr="008D7967">
        <w:rPr>
          <w:rFonts w:ascii="Tahoma" w:hAnsi="Tahoma" w:cs="Tahoma"/>
          <w:b/>
          <w:bCs/>
          <w:sz w:val="20"/>
          <w:szCs w:val="20"/>
        </w:rPr>
        <w:t>4.888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948C1" w:rsidRPr="008D7967">
        <w:rPr>
          <w:rFonts w:ascii="Tahoma" w:hAnsi="Tahoma" w:cs="Tahoma"/>
          <w:b/>
          <w:bCs/>
          <w:sz w:val="20"/>
          <w:szCs w:val="20"/>
        </w:rPr>
        <w:t>Kč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015A" w:rsidRPr="008D7967">
        <w:rPr>
          <w:rFonts w:ascii="Tahoma" w:hAnsi="Tahoma" w:cs="Tahoma"/>
          <w:sz w:val="20"/>
          <w:szCs w:val="20"/>
        </w:rPr>
        <w:t xml:space="preserve">a je vedena v účetní evidenci dárce v hodnotě </w:t>
      </w:r>
      <w:r w:rsidR="00835003" w:rsidRPr="008D7967">
        <w:rPr>
          <w:rFonts w:ascii="Tahoma" w:hAnsi="Tahoma" w:cs="Tahoma"/>
          <w:b/>
          <w:bCs/>
          <w:sz w:val="20"/>
          <w:szCs w:val="20"/>
        </w:rPr>
        <w:t>4.888</w:t>
      </w:r>
      <w:r w:rsidR="001E5ED3">
        <w:rPr>
          <w:rFonts w:ascii="Tahoma" w:hAnsi="Tahoma" w:cs="Tahoma"/>
          <w:b/>
          <w:bCs/>
          <w:sz w:val="20"/>
          <w:szCs w:val="20"/>
        </w:rPr>
        <w:t> 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.</w:t>
      </w:r>
    </w:p>
    <w:p w14:paraId="57972AE4" w14:textId="77777777" w:rsidR="006A7F58" w:rsidRPr="008D7967" w:rsidRDefault="006A7F58" w:rsidP="006A7F5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D55592C" w14:textId="77777777" w:rsidR="006A7F58" w:rsidRPr="008D7967" w:rsidRDefault="006A7F58" w:rsidP="00A06F05">
      <w:pPr>
        <w:keepNext/>
        <w:keepLines/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Pozemek:</w:t>
      </w:r>
    </w:p>
    <w:p w14:paraId="2E4ADFDA" w14:textId="4987A021" w:rsidR="006A7F58" w:rsidRPr="008D7967" w:rsidRDefault="006A7F58" w:rsidP="006A7F5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6A6978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6A6978" w:rsidRPr="008D7967">
        <w:rPr>
          <w:rFonts w:ascii="Tahoma" w:hAnsi="Tahoma" w:cs="Tahoma"/>
          <w:b/>
          <w:bCs/>
          <w:sz w:val="20"/>
          <w:szCs w:val="20"/>
        </w:rPr>
        <w:t>.</w:t>
      </w:r>
      <w:r w:rsidR="00175A30" w:rsidRPr="008D7967">
        <w:rPr>
          <w:rFonts w:ascii="Tahoma" w:hAnsi="Tahoma" w:cs="Tahoma"/>
          <w:b/>
          <w:bCs/>
          <w:sz w:val="20"/>
          <w:szCs w:val="20"/>
        </w:rPr>
        <w:t xml:space="preserve"> 244/1</w:t>
      </w:r>
      <w:r w:rsidR="00175A30" w:rsidRPr="008D7967">
        <w:rPr>
          <w:rFonts w:ascii="Tahoma" w:hAnsi="Tahoma" w:cs="Tahoma"/>
          <w:sz w:val="20"/>
          <w:szCs w:val="20"/>
        </w:rPr>
        <w:t>, druh pozemku: vodní plocha, způsob využití: koryto vodního toku přirozené nebo upravené</w:t>
      </w:r>
      <w:r w:rsidRPr="008D7967">
        <w:rPr>
          <w:rFonts w:ascii="Tahoma" w:hAnsi="Tahoma" w:cs="Tahoma"/>
          <w:sz w:val="20"/>
          <w:szCs w:val="20"/>
        </w:rPr>
        <w:t>,</w:t>
      </w:r>
      <w:r w:rsidR="00F44AD1" w:rsidRPr="008D7967">
        <w:rPr>
          <w:rFonts w:ascii="Tahoma" w:hAnsi="Tahoma" w:cs="Tahoma"/>
          <w:sz w:val="20"/>
          <w:szCs w:val="20"/>
        </w:rPr>
        <w:t xml:space="preserve"> způsob ochrany: ochranné pásmo vodního zdroje 2. stupně,</w:t>
      </w:r>
    </w:p>
    <w:p w14:paraId="12E83979" w14:textId="77777777" w:rsidR="00043DA6" w:rsidRPr="008D7967" w:rsidRDefault="00043DA6" w:rsidP="004F5888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v katastrálním území Nová Ves u Ostravy, obec Ostrava</w:t>
      </w:r>
    </w:p>
    <w:p w14:paraId="097A7322" w14:textId="0C53248B" w:rsidR="006A7F58" w:rsidRPr="008D7967" w:rsidRDefault="009A5D7A" w:rsidP="008A5688">
      <w:pPr>
        <w:pStyle w:val="Odstavecseseznamem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Předmětný pozemek se nachází v chráněném ložiskovém území černého uhlí a zemního plynu, na ploše výhradního ložiska a v dobývacím prostoru Mariánské Hory I, proto na něj dopadají příslušná omezující ustanovení dle zákona č. 44/1988 Sb., o ochraně a využití nerostného bohatství (horní zákon), ve znění pozdějších předpisů</w:t>
      </w:r>
      <w:r w:rsidR="006A7F58" w:rsidRPr="008D7967">
        <w:rPr>
          <w:rFonts w:ascii="Tahoma" w:hAnsi="Tahoma" w:cs="Tahoma"/>
          <w:sz w:val="20"/>
          <w:szCs w:val="20"/>
        </w:rPr>
        <w:t>.</w:t>
      </w:r>
    </w:p>
    <w:p w14:paraId="399F9706" w14:textId="77777777" w:rsidR="006A7F58" w:rsidRPr="008D7967" w:rsidRDefault="006A7F58" w:rsidP="006A7F5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3A719972" w14:textId="288C5EA8" w:rsidR="006A7F58" w:rsidRPr="008D7967" w:rsidRDefault="001F4504" w:rsidP="008A5688">
      <w:pPr>
        <w:pStyle w:val="Odstavecseseznamem"/>
        <w:numPr>
          <w:ilvl w:val="0"/>
          <w:numId w:val="26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Předmětný pozemek je dále dotčen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společnosti Ostravské vodovody a kanalizace a.s.</w:t>
      </w:r>
      <w:r w:rsidR="006A7F58" w:rsidRPr="008D7967">
        <w:rPr>
          <w:rFonts w:ascii="Tahoma" w:hAnsi="Tahoma" w:cs="Tahoma"/>
          <w:sz w:val="20"/>
          <w:szCs w:val="20"/>
        </w:rPr>
        <w:cr/>
      </w:r>
    </w:p>
    <w:p w14:paraId="2C181019" w14:textId="08F004E2" w:rsidR="001F4504" w:rsidRPr="008D7967" w:rsidRDefault="00921E08" w:rsidP="008A5688">
      <w:pPr>
        <w:pStyle w:val="Odstavecseseznamem"/>
        <w:numPr>
          <w:ilvl w:val="0"/>
          <w:numId w:val="26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</w:t>
      </w:r>
      <w:r w:rsidR="001F4504" w:rsidRPr="008D7967">
        <w:rPr>
          <w:rFonts w:ascii="Tahoma" w:hAnsi="Tahoma" w:cs="Tahoma"/>
          <w:sz w:val="20"/>
          <w:szCs w:val="20"/>
        </w:rPr>
        <w:t xml:space="preserve"> bere na vědomí, že část pozemku je užívaná k zemědělské činnosti společnosti </w:t>
      </w:r>
      <w:proofErr w:type="spellStart"/>
      <w:r w:rsidR="001F4504" w:rsidRPr="008D7967">
        <w:rPr>
          <w:rFonts w:ascii="Tahoma" w:hAnsi="Tahoma" w:cs="Tahoma"/>
          <w:sz w:val="20"/>
          <w:szCs w:val="20"/>
        </w:rPr>
        <w:t>RenoFarma</w:t>
      </w:r>
      <w:proofErr w:type="spellEnd"/>
      <w:r w:rsidR="001F4504" w:rsidRPr="008D7967">
        <w:rPr>
          <w:rFonts w:ascii="Tahoma" w:hAnsi="Tahoma" w:cs="Tahoma"/>
          <w:sz w:val="20"/>
          <w:szCs w:val="20"/>
        </w:rPr>
        <w:t xml:space="preserve"> Slezan, a.s.</w:t>
      </w:r>
      <w:r w:rsidR="006A6978" w:rsidRPr="008D7967">
        <w:rPr>
          <w:rFonts w:ascii="Tahoma" w:hAnsi="Tahoma" w:cs="Tahoma"/>
          <w:sz w:val="20"/>
          <w:szCs w:val="20"/>
        </w:rPr>
        <w:t xml:space="preserve"> V současné době není uzavřen smluvní vztah se společnosti </w:t>
      </w:r>
      <w:proofErr w:type="spellStart"/>
      <w:r w:rsidR="006A6978" w:rsidRPr="008D7967">
        <w:rPr>
          <w:rFonts w:ascii="Tahoma" w:hAnsi="Tahoma" w:cs="Tahoma"/>
          <w:sz w:val="20"/>
          <w:szCs w:val="20"/>
        </w:rPr>
        <w:t>RenoFarma</w:t>
      </w:r>
      <w:proofErr w:type="spellEnd"/>
      <w:r w:rsidR="006A6978" w:rsidRPr="008D7967">
        <w:rPr>
          <w:rFonts w:ascii="Tahoma" w:hAnsi="Tahoma" w:cs="Tahoma"/>
          <w:sz w:val="20"/>
          <w:szCs w:val="20"/>
        </w:rPr>
        <w:t xml:space="preserve"> Slezan, a.s. </w:t>
      </w:r>
    </w:p>
    <w:p w14:paraId="19AC2284" w14:textId="77777777" w:rsidR="001F4504" w:rsidRPr="008D7967" w:rsidRDefault="001F4504" w:rsidP="001F4504">
      <w:pPr>
        <w:pStyle w:val="Odstavecseseznamem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33188335" w14:textId="510E56A4" w:rsidR="006A7F58" w:rsidRPr="008D7967" w:rsidRDefault="006A7F58" w:rsidP="008A5688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Cena pozemku je stanovena na základě </w:t>
      </w:r>
      <w:r w:rsidR="005469E7" w:rsidRPr="008D7967">
        <w:rPr>
          <w:rFonts w:ascii="Tahoma" w:hAnsi="Tahoma" w:cs="Tahoma"/>
          <w:sz w:val="20"/>
          <w:szCs w:val="20"/>
        </w:rPr>
        <w:t xml:space="preserve">vlastního ocenění Úřadu pro zastupování státu ve věcech majetkových č. j. UZSVM/O/6368/2022-HMSO ze dne 20. 7. 2022 vyhotoveného cenovým referentem Územního pracoviště Ostrava ve výši </w:t>
      </w:r>
      <w:r w:rsidR="005469E7" w:rsidRPr="008D7967">
        <w:rPr>
          <w:rFonts w:ascii="Tahoma" w:hAnsi="Tahoma" w:cs="Tahoma"/>
          <w:b/>
          <w:bCs/>
          <w:sz w:val="20"/>
          <w:szCs w:val="20"/>
        </w:rPr>
        <w:t>71.700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469E7" w:rsidRPr="008D7967">
        <w:rPr>
          <w:rFonts w:ascii="Tahoma" w:hAnsi="Tahoma" w:cs="Tahoma"/>
          <w:b/>
          <w:bCs/>
          <w:sz w:val="20"/>
          <w:szCs w:val="20"/>
        </w:rPr>
        <w:t>Kč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015A" w:rsidRPr="008D7967">
        <w:rPr>
          <w:rFonts w:ascii="Tahoma" w:hAnsi="Tahoma" w:cs="Tahoma"/>
          <w:sz w:val="20"/>
          <w:szCs w:val="20"/>
        </w:rPr>
        <w:t xml:space="preserve">a je vedena v účetní evidenci dárce v hodnotě </w:t>
      </w:r>
      <w:r w:rsidR="00835003" w:rsidRPr="008D7967">
        <w:rPr>
          <w:rFonts w:ascii="Tahoma" w:hAnsi="Tahoma" w:cs="Tahoma"/>
          <w:b/>
          <w:bCs/>
          <w:sz w:val="20"/>
          <w:szCs w:val="20"/>
        </w:rPr>
        <w:t>71.700</w:t>
      </w:r>
      <w:r w:rsidR="001E5ED3">
        <w:rPr>
          <w:rFonts w:ascii="Tahoma" w:hAnsi="Tahoma" w:cs="Tahoma"/>
          <w:b/>
          <w:bCs/>
          <w:sz w:val="20"/>
          <w:szCs w:val="20"/>
        </w:rPr>
        <w:t> 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.</w:t>
      </w:r>
    </w:p>
    <w:p w14:paraId="61893EBC" w14:textId="77777777" w:rsidR="006A7F58" w:rsidRPr="008D7967" w:rsidRDefault="006A7F58" w:rsidP="006A7F5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9388C0F" w14:textId="77777777" w:rsidR="006A7F58" w:rsidRPr="008D7967" w:rsidRDefault="006A7F58" w:rsidP="006A7F58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lastRenderedPageBreak/>
        <w:t>Pozemek:</w:t>
      </w:r>
    </w:p>
    <w:p w14:paraId="39620C84" w14:textId="005EB963" w:rsidR="006A7F58" w:rsidRPr="008D7967" w:rsidRDefault="006A7F58" w:rsidP="00D912C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6A6978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6A6978" w:rsidRPr="008D7967">
        <w:rPr>
          <w:rFonts w:ascii="Tahoma" w:hAnsi="Tahoma" w:cs="Tahoma"/>
          <w:b/>
          <w:bCs/>
          <w:sz w:val="20"/>
          <w:szCs w:val="20"/>
        </w:rPr>
        <w:t>.</w:t>
      </w:r>
      <w:r w:rsidR="0094534E" w:rsidRPr="008D7967">
        <w:rPr>
          <w:rFonts w:ascii="Tahoma" w:hAnsi="Tahoma" w:cs="Tahoma"/>
          <w:b/>
          <w:bCs/>
          <w:sz w:val="20"/>
          <w:szCs w:val="20"/>
        </w:rPr>
        <w:t xml:space="preserve"> 261/2</w:t>
      </w:r>
      <w:r w:rsidR="0094534E" w:rsidRPr="008D7967">
        <w:rPr>
          <w:rFonts w:ascii="Tahoma" w:hAnsi="Tahoma" w:cs="Tahoma"/>
          <w:sz w:val="20"/>
          <w:szCs w:val="20"/>
        </w:rPr>
        <w:t>, druh pozemku: vodní plocha, způsob využití: koryto vodního toku přirozené nebo upravené</w:t>
      </w:r>
      <w:r w:rsidRPr="008D7967">
        <w:rPr>
          <w:rFonts w:ascii="Tahoma" w:hAnsi="Tahoma" w:cs="Tahoma"/>
          <w:sz w:val="20"/>
          <w:szCs w:val="20"/>
        </w:rPr>
        <w:t>,</w:t>
      </w:r>
      <w:r w:rsidR="00D912C4" w:rsidRPr="008D7967">
        <w:rPr>
          <w:rFonts w:ascii="Tahoma" w:hAnsi="Tahoma" w:cs="Tahoma"/>
          <w:sz w:val="20"/>
          <w:szCs w:val="20"/>
        </w:rPr>
        <w:t xml:space="preserve"> způsob ochrany: ochranné pásmo vodního zdroje 2. stupně, </w:t>
      </w:r>
      <w:proofErr w:type="spellStart"/>
      <w:r w:rsidR="00D912C4" w:rsidRPr="008D7967">
        <w:rPr>
          <w:rFonts w:ascii="Tahoma" w:hAnsi="Tahoma" w:cs="Tahoma"/>
          <w:sz w:val="20"/>
          <w:szCs w:val="20"/>
        </w:rPr>
        <w:t>vnitř</w:t>
      </w:r>
      <w:proofErr w:type="spellEnd"/>
      <w:r w:rsidR="00D912C4" w:rsidRPr="008D7967">
        <w:rPr>
          <w:rFonts w:ascii="Tahoma" w:hAnsi="Tahoma" w:cs="Tahoma"/>
          <w:sz w:val="20"/>
          <w:szCs w:val="20"/>
        </w:rPr>
        <w:t xml:space="preserve">. lázeň. území, </w:t>
      </w:r>
      <w:proofErr w:type="spellStart"/>
      <w:r w:rsidR="00D912C4" w:rsidRPr="008D7967">
        <w:rPr>
          <w:rFonts w:ascii="Tahoma" w:hAnsi="Tahoma" w:cs="Tahoma"/>
          <w:sz w:val="20"/>
          <w:szCs w:val="20"/>
        </w:rPr>
        <w:t>ložis</w:t>
      </w:r>
      <w:proofErr w:type="spellEnd"/>
      <w:r w:rsidR="00D912C4" w:rsidRPr="008D7967">
        <w:rPr>
          <w:rFonts w:ascii="Tahoma" w:hAnsi="Tahoma" w:cs="Tahoma"/>
          <w:sz w:val="20"/>
          <w:szCs w:val="20"/>
        </w:rPr>
        <w:t>. slatin a rašeliny, ochranné pásmo 1. st.</w:t>
      </w:r>
      <w:r w:rsidR="00E64A73" w:rsidRPr="008D7967">
        <w:rPr>
          <w:rFonts w:ascii="Tahoma" w:hAnsi="Tahoma" w:cs="Tahoma"/>
          <w:sz w:val="20"/>
          <w:szCs w:val="20"/>
        </w:rPr>
        <w:t>,</w:t>
      </w:r>
    </w:p>
    <w:p w14:paraId="672A1886" w14:textId="77777777" w:rsidR="00EB1486" w:rsidRPr="008D7967" w:rsidRDefault="00EB1486" w:rsidP="004F5888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v katastrálním území Nová Ves u Ostravy, obec Ostrava</w:t>
      </w:r>
    </w:p>
    <w:p w14:paraId="01870178" w14:textId="212D0AEC" w:rsidR="006A7F58" w:rsidRPr="008D7967" w:rsidRDefault="00D6024E" w:rsidP="00891168">
      <w:pPr>
        <w:pStyle w:val="Odstavecseseznamem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Předmětný pozemek se nachází v chráněném ložiskovém území černého uhlí a zemního plynu, na ploše výhradního ložiska a v dobývacím prostoru Mariánské Hory I, proto na něj dopadají příslušná omezující ustanovení dle zákona č. 44/1988 Sb., o ochraně a využití nerostného bohatství (horní zákon), ve znění pozdějších předpisů.</w:t>
      </w:r>
    </w:p>
    <w:p w14:paraId="33500015" w14:textId="77777777" w:rsidR="006A7F58" w:rsidRPr="008D7967" w:rsidRDefault="006A7F58" w:rsidP="006A7F5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1B852487" w14:textId="12F70F8B" w:rsidR="00891168" w:rsidRPr="008D7967" w:rsidRDefault="00891168" w:rsidP="00891168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Předmětný pozemek je dále dotčen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společností ČEZ Distribuce</w:t>
      </w:r>
      <w:r w:rsidR="0006001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a.s. a Ostravské vodovody a kanalizace a.s</w:t>
      </w:r>
      <w:r w:rsidR="006A7F58" w:rsidRPr="008D7967">
        <w:rPr>
          <w:rFonts w:ascii="Tahoma" w:hAnsi="Tahoma" w:cs="Tahoma"/>
          <w:sz w:val="20"/>
          <w:szCs w:val="20"/>
        </w:rPr>
        <w:t>.</w:t>
      </w:r>
    </w:p>
    <w:p w14:paraId="5DD71FBD" w14:textId="77777777" w:rsidR="00891168" w:rsidRPr="008D7967" w:rsidRDefault="00891168" w:rsidP="00891168">
      <w:pPr>
        <w:pStyle w:val="Odstavecseseznamem"/>
        <w:rPr>
          <w:rFonts w:ascii="Tahoma" w:hAnsi="Tahoma" w:cs="Tahoma"/>
          <w:sz w:val="20"/>
          <w:szCs w:val="20"/>
        </w:rPr>
      </w:pPr>
    </w:p>
    <w:p w14:paraId="1F1FF4E8" w14:textId="7F0D7911" w:rsidR="006A7F58" w:rsidRPr="008D7967" w:rsidRDefault="00891168" w:rsidP="00891168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Předmětný pozemek se nachází v oblasti Územního systému ekologické </w:t>
      </w:r>
      <w:proofErr w:type="gramStart"/>
      <w:r w:rsidRPr="008D7967">
        <w:rPr>
          <w:rFonts w:ascii="Tahoma" w:hAnsi="Tahoma" w:cs="Tahoma"/>
          <w:sz w:val="20"/>
          <w:szCs w:val="20"/>
        </w:rPr>
        <w:t>stability - místní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biocentrum</w:t>
      </w:r>
      <w:r w:rsidR="00FE2D21" w:rsidRPr="008D7967">
        <w:rPr>
          <w:rFonts w:ascii="Tahoma" w:hAnsi="Tahoma" w:cs="Tahoma"/>
          <w:sz w:val="20"/>
          <w:szCs w:val="20"/>
        </w:rPr>
        <w:t xml:space="preserve"> č. 807</w:t>
      </w:r>
      <w:r w:rsidRPr="008D7967">
        <w:rPr>
          <w:rFonts w:ascii="Tahoma" w:hAnsi="Tahoma" w:cs="Tahoma"/>
          <w:sz w:val="20"/>
          <w:szCs w:val="20"/>
        </w:rPr>
        <w:t>.</w:t>
      </w:r>
      <w:r w:rsidR="006A7F58" w:rsidRPr="008D7967">
        <w:rPr>
          <w:rFonts w:ascii="Tahoma" w:hAnsi="Tahoma" w:cs="Tahoma"/>
          <w:sz w:val="20"/>
          <w:szCs w:val="20"/>
        </w:rPr>
        <w:cr/>
      </w:r>
    </w:p>
    <w:p w14:paraId="28032E01" w14:textId="69C577FD" w:rsidR="006A7F58" w:rsidRPr="008D7967" w:rsidRDefault="006A7F58" w:rsidP="00891168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Cena pozemku je stanovena na základě </w:t>
      </w:r>
      <w:r w:rsidR="0094534E" w:rsidRPr="008D7967">
        <w:rPr>
          <w:rFonts w:ascii="Tahoma" w:hAnsi="Tahoma" w:cs="Tahoma"/>
          <w:sz w:val="20"/>
          <w:szCs w:val="20"/>
        </w:rPr>
        <w:t xml:space="preserve">vlastního ocenění Úřadu pro zastupování státu ve věcech majetkových č. j. UZSVM/O/5567/2022-HMSO ze dne 5. 4. 2022 vyhotoveného cenovým referentem Územního pracoviště Ostrava ve výši </w:t>
      </w:r>
      <w:r w:rsidR="0094534E" w:rsidRPr="008D7967">
        <w:rPr>
          <w:rFonts w:ascii="Tahoma" w:hAnsi="Tahoma" w:cs="Tahoma"/>
          <w:b/>
          <w:bCs/>
          <w:sz w:val="20"/>
          <w:szCs w:val="20"/>
        </w:rPr>
        <w:t>49.760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534E" w:rsidRPr="008D7967">
        <w:rPr>
          <w:rFonts w:ascii="Tahoma" w:hAnsi="Tahoma" w:cs="Tahoma"/>
          <w:b/>
          <w:bCs/>
          <w:sz w:val="20"/>
          <w:szCs w:val="20"/>
        </w:rPr>
        <w:t>Kč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015A" w:rsidRPr="008D7967">
        <w:rPr>
          <w:rFonts w:ascii="Tahoma" w:hAnsi="Tahoma" w:cs="Tahoma"/>
          <w:sz w:val="20"/>
          <w:szCs w:val="20"/>
        </w:rPr>
        <w:t xml:space="preserve">a je vedena v účetní evidenci dárce v hodnotě </w:t>
      </w:r>
      <w:r w:rsidR="00835003" w:rsidRPr="008D7967">
        <w:rPr>
          <w:rFonts w:ascii="Tahoma" w:hAnsi="Tahoma" w:cs="Tahoma"/>
          <w:b/>
          <w:bCs/>
          <w:sz w:val="20"/>
          <w:szCs w:val="20"/>
        </w:rPr>
        <w:t>49.760</w:t>
      </w:r>
      <w:r w:rsidR="001E5ED3">
        <w:rPr>
          <w:rFonts w:ascii="Tahoma" w:hAnsi="Tahoma" w:cs="Tahoma"/>
          <w:b/>
          <w:bCs/>
          <w:sz w:val="20"/>
          <w:szCs w:val="20"/>
        </w:rPr>
        <w:t> 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>Kč</w:t>
      </w:r>
      <w:r w:rsidRPr="008D7967">
        <w:rPr>
          <w:rFonts w:ascii="Tahoma" w:hAnsi="Tahoma" w:cs="Tahoma"/>
          <w:sz w:val="20"/>
          <w:szCs w:val="20"/>
        </w:rPr>
        <w:t>.</w:t>
      </w:r>
    </w:p>
    <w:p w14:paraId="5731A6CE" w14:textId="77777777" w:rsidR="003E01F9" w:rsidRPr="008D7967" w:rsidRDefault="003E01F9" w:rsidP="003E01F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6D920C0" w14:textId="406389DE" w:rsidR="003E01F9" w:rsidRPr="008D7967" w:rsidRDefault="003E01F9" w:rsidP="003E01F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</w:t>
      </w:r>
      <w:r w:rsidR="00EB08E1" w:rsidRPr="008D7967">
        <w:rPr>
          <w:rFonts w:ascii="Tahoma" w:hAnsi="Tahoma" w:cs="Tahoma"/>
          <w:b/>
          <w:bCs/>
          <w:sz w:val="20"/>
          <w:szCs w:val="20"/>
        </w:rPr>
        <w:t>ky</w:t>
      </w:r>
      <w:r w:rsidRPr="008D7967">
        <w:rPr>
          <w:rFonts w:ascii="Tahoma" w:hAnsi="Tahoma" w:cs="Tahoma"/>
          <w:b/>
          <w:bCs/>
          <w:sz w:val="20"/>
          <w:szCs w:val="20"/>
        </w:rPr>
        <w:t>:</w:t>
      </w:r>
    </w:p>
    <w:p w14:paraId="72CA3F83" w14:textId="4CFAB958" w:rsidR="003E01F9" w:rsidRPr="008D7967" w:rsidRDefault="003E01F9" w:rsidP="003E01F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r w:rsidR="00740252" w:rsidRPr="008D7967">
        <w:rPr>
          <w:rFonts w:ascii="Tahoma" w:hAnsi="Tahoma" w:cs="Tahoma"/>
          <w:sz w:val="20"/>
          <w:szCs w:val="20"/>
        </w:rPr>
        <w:t xml:space="preserve">podíl </w:t>
      </w:r>
      <w:r w:rsidR="008479EB" w:rsidRPr="008D7967">
        <w:rPr>
          <w:rFonts w:ascii="Tahoma" w:hAnsi="Tahoma" w:cs="Tahoma"/>
          <w:sz w:val="20"/>
          <w:szCs w:val="20"/>
        </w:rPr>
        <w:t>ve výši</w:t>
      </w:r>
      <w:r w:rsidR="00740252" w:rsidRPr="008D7967">
        <w:rPr>
          <w:rFonts w:ascii="Tahoma" w:hAnsi="Tahoma" w:cs="Tahoma"/>
          <w:sz w:val="20"/>
          <w:szCs w:val="20"/>
        </w:rPr>
        <w:t xml:space="preserve"> id. </w:t>
      </w:r>
      <w:r w:rsidR="0002158F" w:rsidRPr="008D7967">
        <w:rPr>
          <w:rFonts w:ascii="Tahoma" w:hAnsi="Tahoma" w:cs="Tahoma"/>
          <w:sz w:val="20"/>
          <w:szCs w:val="20"/>
        </w:rPr>
        <w:t>½ na</w:t>
      </w:r>
      <w:r w:rsidR="0002158F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B2C25" w:rsidRPr="008D7967">
        <w:rPr>
          <w:rFonts w:ascii="Tahoma" w:hAnsi="Tahoma" w:cs="Tahoma"/>
          <w:b/>
          <w:bCs/>
          <w:sz w:val="20"/>
          <w:szCs w:val="20"/>
        </w:rPr>
        <w:t>p.p.č.</w:t>
      </w:r>
      <w:r w:rsidR="00C51F99" w:rsidRPr="008D7967">
        <w:rPr>
          <w:rFonts w:ascii="Tahoma" w:hAnsi="Tahoma" w:cs="Tahoma"/>
          <w:b/>
          <w:bCs/>
          <w:sz w:val="20"/>
          <w:szCs w:val="20"/>
        </w:rPr>
        <w:t>st. 629</w:t>
      </w:r>
      <w:r w:rsidR="00C51F9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="00734142" w:rsidRPr="008D7967">
        <w:rPr>
          <w:rFonts w:ascii="Tahoma" w:hAnsi="Tahoma" w:cs="Tahoma"/>
          <w:sz w:val="20"/>
          <w:szCs w:val="20"/>
        </w:rPr>
        <w:t xml:space="preserve">druh pozemku: </w:t>
      </w:r>
      <w:r w:rsidR="00C51F99" w:rsidRPr="008D7967">
        <w:rPr>
          <w:rFonts w:ascii="Tahoma" w:hAnsi="Tahoma" w:cs="Tahoma"/>
          <w:sz w:val="20"/>
          <w:szCs w:val="20"/>
        </w:rPr>
        <w:t>zastavěná plocha a nádvoří, způsob využití: zbořeniště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3DF58B9E" w14:textId="64CD3633" w:rsidR="003E01F9" w:rsidRPr="008D7967" w:rsidRDefault="0002158F" w:rsidP="0002158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podíl </w:t>
      </w:r>
      <w:r w:rsidR="008479EB" w:rsidRPr="008D7967">
        <w:rPr>
          <w:rFonts w:ascii="Tahoma" w:hAnsi="Tahoma" w:cs="Tahoma"/>
          <w:sz w:val="20"/>
          <w:szCs w:val="20"/>
        </w:rPr>
        <w:t>ve výši</w:t>
      </w:r>
      <w:r w:rsidRPr="008D7967">
        <w:rPr>
          <w:rFonts w:ascii="Tahoma" w:hAnsi="Tahoma" w:cs="Tahoma"/>
          <w:sz w:val="20"/>
          <w:szCs w:val="20"/>
        </w:rPr>
        <w:t xml:space="preserve"> id. ½ na </w:t>
      </w:r>
      <w:proofErr w:type="spellStart"/>
      <w:r w:rsidR="005B2C25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B2C25" w:rsidRPr="008D7967">
        <w:rPr>
          <w:rFonts w:ascii="Tahoma" w:hAnsi="Tahoma" w:cs="Tahoma"/>
          <w:b/>
          <w:bCs/>
          <w:sz w:val="20"/>
          <w:szCs w:val="20"/>
        </w:rPr>
        <w:t>.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72/6</w:t>
      </w:r>
      <w:r w:rsidRPr="008D7967">
        <w:rPr>
          <w:rFonts w:ascii="Tahoma" w:hAnsi="Tahoma" w:cs="Tahoma"/>
          <w:sz w:val="20"/>
          <w:szCs w:val="20"/>
        </w:rPr>
        <w:t>, druh pozemku: zahrada,</w:t>
      </w:r>
      <w:r w:rsidR="008D44C7" w:rsidRPr="008D7967">
        <w:rPr>
          <w:rFonts w:ascii="Tahoma" w:hAnsi="Tahoma" w:cs="Tahoma"/>
          <w:sz w:val="20"/>
          <w:szCs w:val="20"/>
        </w:rPr>
        <w:t xml:space="preserve"> způsob ochrany: zemědělský půdní fond,</w:t>
      </w:r>
    </w:p>
    <w:p w14:paraId="4DF2DC04" w14:textId="5329C7DC" w:rsidR="00155125" w:rsidRPr="008D7967" w:rsidRDefault="00155125" w:rsidP="004F5888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v katastrálním území Přívoz, obec Ostrava</w:t>
      </w:r>
    </w:p>
    <w:p w14:paraId="0FFA0138" w14:textId="2776EF20" w:rsidR="003E01F9" w:rsidRPr="008D7967" w:rsidRDefault="00E87BD6" w:rsidP="0056070F">
      <w:pPr>
        <w:pStyle w:val="Odstavecseseznamem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Předmětné pozemky se nachází v chráněném ložiskovém území zemního plynu a černého uhlí a</w:t>
      </w:r>
      <w:r w:rsidR="001E5ED3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>na ploše výhradního ložiska a dobývacího prostoru Přívoz I, proto se jich dotýkají příslušná omezující ustanovení dle horního zákona</w:t>
      </w:r>
      <w:r w:rsidR="003E01F9" w:rsidRPr="008D7967">
        <w:rPr>
          <w:rFonts w:ascii="Tahoma" w:hAnsi="Tahoma" w:cs="Tahoma"/>
          <w:sz w:val="20"/>
          <w:szCs w:val="20"/>
        </w:rPr>
        <w:t>.</w:t>
      </w:r>
      <w:r w:rsidR="003E01F9" w:rsidRPr="008D7967">
        <w:rPr>
          <w:rFonts w:ascii="Tahoma" w:hAnsi="Tahoma" w:cs="Tahoma"/>
          <w:sz w:val="20"/>
          <w:szCs w:val="20"/>
        </w:rPr>
        <w:cr/>
      </w:r>
    </w:p>
    <w:p w14:paraId="26B0C3B3" w14:textId="7E2084DB" w:rsidR="00E87BD6" w:rsidRPr="008D7967" w:rsidRDefault="0056070F" w:rsidP="0056070F">
      <w:pPr>
        <w:pStyle w:val="Odstavecseseznamem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Předmětné pozemky jsou dále dotčeny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společností ČEZ Distribuce</w:t>
      </w:r>
      <w:r w:rsidR="0006001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a.s. a CETIN a.s.</w:t>
      </w:r>
    </w:p>
    <w:p w14:paraId="5914FE85" w14:textId="77777777" w:rsidR="00E87BD6" w:rsidRPr="008D7967" w:rsidRDefault="00E87BD6" w:rsidP="00E87BD6">
      <w:pPr>
        <w:pStyle w:val="Odstavecseseznamem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B7A3336" w14:textId="3DCCB322" w:rsidR="000511B4" w:rsidRPr="008D7967" w:rsidRDefault="003E01F9" w:rsidP="000511B4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Cena </w:t>
      </w:r>
      <w:r w:rsidR="009D4988" w:rsidRPr="008D7967">
        <w:rPr>
          <w:rFonts w:ascii="Tahoma" w:hAnsi="Tahoma" w:cs="Tahoma"/>
          <w:sz w:val="20"/>
          <w:szCs w:val="20"/>
        </w:rPr>
        <w:t xml:space="preserve">podílů </w:t>
      </w:r>
      <w:r w:rsidRPr="008D7967">
        <w:rPr>
          <w:rFonts w:ascii="Tahoma" w:hAnsi="Tahoma" w:cs="Tahoma"/>
          <w:sz w:val="20"/>
          <w:szCs w:val="20"/>
        </w:rPr>
        <w:t xml:space="preserve">je stanovena na základě znaleckého posudku č. </w:t>
      </w:r>
      <w:r w:rsidR="00771B31" w:rsidRPr="008D7967">
        <w:rPr>
          <w:rFonts w:ascii="Tahoma" w:hAnsi="Tahoma" w:cs="Tahoma"/>
          <w:sz w:val="20"/>
          <w:szCs w:val="20"/>
        </w:rPr>
        <w:t>15768-410/2022 ze dne 23. 2. 2022</w:t>
      </w:r>
      <w:r w:rsidRPr="008D7967">
        <w:rPr>
          <w:rFonts w:ascii="Tahoma" w:hAnsi="Tahoma" w:cs="Tahoma"/>
          <w:sz w:val="20"/>
          <w:szCs w:val="20"/>
        </w:rPr>
        <w:t xml:space="preserve"> vyhotoveného 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5D6715" w:rsidRPr="008D7967">
        <w:rPr>
          <w:rFonts w:ascii="Tahoma" w:hAnsi="Tahoma" w:cs="Tahoma"/>
          <w:b/>
          <w:bCs/>
          <w:sz w:val="20"/>
          <w:szCs w:val="20"/>
        </w:rPr>
        <w:t>318.267 Kč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015A" w:rsidRPr="008D7967">
        <w:rPr>
          <w:rFonts w:ascii="Tahoma" w:hAnsi="Tahoma" w:cs="Tahoma"/>
          <w:sz w:val="20"/>
          <w:szCs w:val="20"/>
        </w:rPr>
        <w:t>a pozemky jsou vedeny v účetní evidenci dárce v hodnotě</w:t>
      </w:r>
      <w:r w:rsidR="000511B4" w:rsidRPr="008D7967">
        <w:rPr>
          <w:rFonts w:ascii="Tahoma" w:hAnsi="Tahoma" w:cs="Tahoma"/>
          <w:sz w:val="20"/>
          <w:szCs w:val="20"/>
        </w:rPr>
        <w:t>:</w:t>
      </w:r>
    </w:p>
    <w:p w14:paraId="0A0B6BB9" w14:textId="3A905AFB" w:rsidR="000511B4" w:rsidRPr="008D7967" w:rsidRDefault="000511B4" w:rsidP="000E3365">
      <w:pPr>
        <w:spacing w:line="240" w:lineRule="auto"/>
        <w:ind w:left="567" w:hanging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r w:rsidR="00AD10BB" w:rsidRPr="008D7967">
        <w:rPr>
          <w:rFonts w:ascii="Tahoma" w:hAnsi="Tahoma" w:cs="Tahoma"/>
          <w:sz w:val="20"/>
          <w:szCs w:val="20"/>
        </w:rPr>
        <w:t>spoluvlastnick</w:t>
      </w:r>
      <w:r w:rsidR="00CC015A" w:rsidRPr="008D7967">
        <w:rPr>
          <w:rFonts w:ascii="Tahoma" w:hAnsi="Tahoma" w:cs="Tahoma"/>
          <w:sz w:val="20"/>
          <w:szCs w:val="20"/>
        </w:rPr>
        <w:t>ý</w:t>
      </w:r>
      <w:r w:rsidR="00AD10BB" w:rsidRPr="008D7967">
        <w:rPr>
          <w:rFonts w:ascii="Tahoma" w:hAnsi="Tahoma" w:cs="Tahoma"/>
          <w:sz w:val="20"/>
          <w:szCs w:val="20"/>
        </w:rPr>
        <w:t xml:space="preserve"> podíl ve výši id. ½ na </w:t>
      </w:r>
      <w:r w:rsidRPr="008D7967">
        <w:rPr>
          <w:rFonts w:ascii="Tahoma" w:hAnsi="Tahoma" w:cs="Tahoma"/>
          <w:sz w:val="20"/>
          <w:szCs w:val="20"/>
        </w:rPr>
        <w:t xml:space="preserve">pozemku </w:t>
      </w:r>
      <w:r w:rsidR="005B2C25" w:rsidRPr="008D7967">
        <w:rPr>
          <w:rFonts w:ascii="Tahoma" w:hAnsi="Tahoma" w:cs="Tahoma"/>
          <w:b/>
          <w:bCs/>
          <w:sz w:val="20"/>
          <w:szCs w:val="20"/>
        </w:rPr>
        <w:t>p.p.č.</w:t>
      </w:r>
      <w:r w:rsidR="00AD10BB" w:rsidRPr="008D7967">
        <w:rPr>
          <w:rFonts w:ascii="Tahoma" w:hAnsi="Tahoma" w:cs="Tahoma"/>
          <w:b/>
          <w:bCs/>
          <w:sz w:val="20"/>
          <w:szCs w:val="20"/>
        </w:rPr>
        <w:t xml:space="preserve">st. 629 </w:t>
      </w:r>
      <w:r w:rsidR="00AD10BB" w:rsidRPr="008D7967">
        <w:rPr>
          <w:rFonts w:ascii="Tahoma" w:hAnsi="Tahoma" w:cs="Tahoma"/>
          <w:sz w:val="20"/>
          <w:szCs w:val="20"/>
        </w:rPr>
        <w:t xml:space="preserve">zastavěná plocha a nádvoří </w:t>
      </w:r>
      <w:r w:rsidR="005F508F" w:rsidRPr="008D7967">
        <w:rPr>
          <w:rFonts w:ascii="Tahoma" w:hAnsi="Tahoma" w:cs="Tahoma"/>
          <w:b/>
          <w:bCs/>
          <w:sz w:val="20"/>
          <w:szCs w:val="20"/>
        </w:rPr>
        <w:t>230.295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050D8C80" w14:textId="12A8FD88" w:rsidR="003E01F9" w:rsidRPr="008D7967" w:rsidRDefault="000511B4" w:rsidP="000E3365">
      <w:pPr>
        <w:spacing w:line="240" w:lineRule="auto"/>
        <w:ind w:left="567" w:hanging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r w:rsidR="00AD10BB" w:rsidRPr="008D7967">
        <w:rPr>
          <w:rFonts w:ascii="Tahoma" w:hAnsi="Tahoma" w:cs="Tahoma"/>
          <w:sz w:val="20"/>
          <w:szCs w:val="20"/>
        </w:rPr>
        <w:t>spoluvlastnick</w:t>
      </w:r>
      <w:r w:rsidR="00CC015A" w:rsidRPr="008D7967">
        <w:rPr>
          <w:rFonts w:ascii="Tahoma" w:hAnsi="Tahoma" w:cs="Tahoma"/>
          <w:sz w:val="20"/>
          <w:szCs w:val="20"/>
        </w:rPr>
        <w:t>ý</w:t>
      </w:r>
      <w:r w:rsidR="00AD10BB" w:rsidRPr="008D7967">
        <w:rPr>
          <w:rFonts w:ascii="Tahoma" w:hAnsi="Tahoma" w:cs="Tahoma"/>
          <w:sz w:val="20"/>
          <w:szCs w:val="20"/>
        </w:rPr>
        <w:t xml:space="preserve"> podíl ve výši id. ½ na pozemku </w:t>
      </w:r>
      <w:proofErr w:type="spellStart"/>
      <w:r w:rsidR="005B2C25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B2C25" w:rsidRPr="008D7967">
        <w:rPr>
          <w:rFonts w:ascii="Tahoma" w:hAnsi="Tahoma" w:cs="Tahoma"/>
          <w:b/>
          <w:bCs/>
          <w:sz w:val="20"/>
          <w:szCs w:val="20"/>
        </w:rPr>
        <w:t>.</w:t>
      </w:r>
      <w:r w:rsidR="00AD10BB" w:rsidRPr="008D7967">
        <w:rPr>
          <w:rFonts w:ascii="Tahoma" w:hAnsi="Tahoma" w:cs="Tahoma"/>
          <w:b/>
          <w:bCs/>
          <w:sz w:val="20"/>
          <w:szCs w:val="20"/>
        </w:rPr>
        <w:t xml:space="preserve"> 72/6 </w:t>
      </w:r>
      <w:r w:rsidR="00AD10BB" w:rsidRPr="008D7967">
        <w:rPr>
          <w:rFonts w:ascii="Tahoma" w:hAnsi="Tahoma" w:cs="Tahoma"/>
          <w:sz w:val="20"/>
          <w:szCs w:val="20"/>
        </w:rPr>
        <w:t xml:space="preserve">zahrada </w:t>
      </w:r>
      <w:r w:rsidR="005F508F" w:rsidRPr="008D7967">
        <w:rPr>
          <w:rFonts w:ascii="Tahoma" w:hAnsi="Tahoma" w:cs="Tahoma"/>
          <w:b/>
          <w:bCs/>
          <w:sz w:val="20"/>
          <w:szCs w:val="20"/>
        </w:rPr>
        <w:t>87.972</w:t>
      </w:r>
      <w:r w:rsidR="00AD10BB"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="003E01F9" w:rsidRPr="008D7967">
        <w:rPr>
          <w:rFonts w:ascii="Tahoma" w:hAnsi="Tahoma" w:cs="Tahoma"/>
          <w:sz w:val="20"/>
          <w:szCs w:val="20"/>
        </w:rPr>
        <w:t>.</w:t>
      </w:r>
    </w:p>
    <w:p w14:paraId="2607094D" w14:textId="77777777" w:rsidR="003E01F9" w:rsidRPr="008D7967" w:rsidRDefault="003E01F9" w:rsidP="003E01F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6FC9028" w14:textId="77777777" w:rsidR="003E01F9" w:rsidRPr="008D7967" w:rsidRDefault="003E01F9" w:rsidP="003E01F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Pozemek:</w:t>
      </w:r>
    </w:p>
    <w:p w14:paraId="52334FC8" w14:textId="2AE4FEB7" w:rsidR="003E01F9" w:rsidRPr="008D7967" w:rsidRDefault="003E01F9" w:rsidP="003E01F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5B2C25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5B2C25" w:rsidRPr="008D7967">
        <w:rPr>
          <w:rFonts w:ascii="Tahoma" w:hAnsi="Tahoma" w:cs="Tahoma"/>
          <w:b/>
          <w:bCs/>
          <w:sz w:val="20"/>
          <w:szCs w:val="20"/>
        </w:rPr>
        <w:t>.</w:t>
      </w:r>
      <w:r w:rsidR="003575DA" w:rsidRPr="008D7967">
        <w:rPr>
          <w:rFonts w:ascii="Tahoma" w:hAnsi="Tahoma" w:cs="Tahoma"/>
          <w:b/>
          <w:bCs/>
          <w:sz w:val="20"/>
          <w:szCs w:val="20"/>
        </w:rPr>
        <w:t xml:space="preserve"> 369/10</w:t>
      </w:r>
      <w:r w:rsidR="003575DA" w:rsidRPr="008D7967">
        <w:rPr>
          <w:rFonts w:ascii="Tahoma" w:hAnsi="Tahoma" w:cs="Tahoma"/>
          <w:sz w:val="20"/>
          <w:szCs w:val="20"/>
        </w:rPr>
        <w:t>, druh pozemku: zahrada,</w:t>
      </w:r>
      <w:r w:rsidR="008F0768" w:rsidRPr="008D7967">
        <w:rPr>
          <w:rFonts w:ascii="Tahoma" w:hAnsi="Tahoma" w:cs="Tahoma"/>
          <w:sz w:val="20"/>
          <w:szCs w:val="20"/>
        </w:rPr>
        <w:t xml:space="preserve"> způsob ochrany: zemědělský půdní fond,</w:t>
      </w:r>
    </w:p>
    <w:p w14:paraId="22C42762" w14:textId="45080E1D" w:rsidR="008F0768" w:rsidRPr="008D7967" w:rsidRDefault="008F0768" w:rsidP="00462213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lastRenderedPageBreak/>
        <w:t>v katastrálním území Přívoz, obec Ostrava</w:t>
      </w:r>
    </w:p>
    <w:p w14:paraId="1588923C" w14:textId="3C1F6651" w:rsidR="003E01F9" w:rsidRPr="008D7967" w:rsidRDefault="00F2356D" w:rsidP="00E56D57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Předmětný pozemek se nachází v chráněném ložiskovém území zemního plynu a černého uhlí a na ploše výhradního ložiska a dobývacího prostoru Přívoz I, proto se </w:t>
      </w:r>
      <w:r w:rsidR="00506CF6" w:rsidRPr="008D7967">
        <w:rPr>
          <w:rFonts w:ascii="Tahoma" w:hAnsi="Tahoma" w:cs="Tahoma"/>
          <w:sz w:val="20"/>
          <w:szCs w:val="20"/>
        </w:rPr>
        <w:t>ho</w:t>
      </w:r>
      <w:r w:rsidRPr="008D7967">
        <w:rPr>
          <w:rFonts w:ascii="Tahoma" w:hAnsi="Tahoma" w:cs="Tahoma"/>
          <w:sz w:val="20"/>
          <w:szCs w:val="20"/>
        </w:rPr>
        <w:t xml:space="preserve"> dotýkají příslušná omezující ustanovení dle horního zákona</w:t>
      </w:r>
      <w:r w:rsidR="003E01F9" w:rsidRPr="008D7967">
        <w:rPr>
          <w:rFonts w:ascii="Tahoma" w:hAnsi="Tahoma" w:cs="Tahoma"/>
          <w:sz w:val="20"/>
          <w:szCs w:val="20"/>
        </w:rPr>
        <w:t>.</w:t>
      </w:r>
    </w:p>
    <w:p w14:paraId="335ED4D3" w14:textId="77777777" w:rsidR="003E01F9" w:rsidRPr="008D7967" w:rsidRDefault="003E01F9" w:rsidP="003E01F9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58177200" w14:textId="6F8DA3F4" w:rsidR="003E01F9" w:rsidRPr="008D7967" w:rsidRDefault="00F2356D" w:rsidP="00E56D57">
      <w:pPr>
        <w:pStyle w:val="Odstavecseseznamem"/>
        <w:numPr>
          <w:ilvl w:val="0"/>
          <w:numId w:val="30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Předmětný pozemek je dále dotčen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společnosti CETIN a. s. a společnosti </w:t>
      </w:r>
      <w:proofErr w:type="spellStart"/>
      <w:r w:rsidRPr="008D7967">
        <w:rPr>
          <w:rFonts w:ascii="Tahoma" w:hAnsi="Tahoma" w:cs="Tahoma"/>
          <w:sz w:val="20"/>
          <w:szCs w:val="20"/>
        </w:rPr>
        <w:t>GasNet</w:t>
      </w:r>
      <w:proofErr w:type="spellEnd"/>
      <w:r w:rsidRPr="008D7967">
        <w:rPr>
          <w:rFonts w:ascii="Tahoma" w:hAnsi="Tahoma" w:cs="Tahoma"/>
          <w:sz w:val="20"/>
          <w:szCs w:val="20"/>
        </w:rPr>
        <w:t>, s. r. o</w:t>
      </w:r>
      <w:r w:rsidR="003E01F9" w:rsidRPr="008D7967">
        <w:rPr>
          <w:rFonts w:ascii="Tahoma" w:hAnsi="Tahoma" w:cs="Tahoma"/>
          <w:sz w:val="20"/>
          <w:szCs w:val="20"/>
        </w:rPr>
        <w:t>.</w:t>
      </w:r>
      <w:r w:rsidR="003E01F9" w:rsidRPr="008D7967">
        <w:rPr>
          <w:rFonts w:ascii="Tahoma" w:hAnsi="Tahoma" w:cs="Tahoma"/>
          <w:sz w:val="20"/>
          <w:szCs w:val="20"/>
        </w:rPr>
        <w:cr/>
      </w:r>
    </w:p>
    <w:p w14:paraId="27D7C5BF" w14:textId="6517159B" w:rsidR="00F2356D" w:rsidRPr="008D7967" w:rsidRDefault="00EE762A" w:rsidP="00E56D57">
      <w:pPr>
        <w:pStyle w:val="Odstavecseseznamem"/>
        <w:numPr>
          <w:ilvl w:val="0"/>
          <w:numId w:val="30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</w:t>
      </w:r>
      <w:r w:rsidR="00E10EF7" w:rsidRPr="008D7967">
        <w:rPr>
          <w:rFonts w:ascii="Tahoma" w:hAnsi="Tahoma" w:cs="Tahoma"/>
          <w:sz w:val="20"/>
          <w:szCs w:val="20"/>
        </w:rPr>
        <w:t xml:space="preserve"> je seznámen se skutečností, že k převáděnému pozemku je uzavřena nájemní smlouva č.j. UZSVM/O/4103/2020</w:t>
      </w:r>
      <w:r w:rsidR="005B2C25" w:rsidRPr="008D7967">
        <w:rPr>
          <w:rFonts w:ascii="Tahoma" w:hAnsi="Tahoma" w:cs="Tahoma"/>
          <w:sz w:val="20"/>
          <w:szCs w:val="20"/>
        </w:rPr>
        <w:t>-HMSO</w:t>
      </w:r>
      <w:r w:rsidR="00E10EF7" w:rsidRPr="008D7967">
        <w:rPr>
          <w:rFonts w:ascii="Tahoma" w:hAnsi="Tahoma" w:cs="Tahoma"/>
          <w:sz w:val="20"/>
          <w:szCs w:val="20"/>
        </w:rPr>
        <w:t xml:space="preserve"> na dobu určitou do 31. 3. 2025 s Lidovou konzervatoří a Múzickou školou, příspěvkovou organizací Statutárního města Ostravy. </w:t>
      </w:r>
      <w:r w:rsidRPr="008D7967">
        <w:rPr>
          <w:rFonts w:ascii="Tahoma" w:hAnsi="Tahoma" w:cs="Tahoma"/>
          <w:sz w:val="20"/>
          <w:szCs w:val="20"/>
        </w:rPr>
        <w:t>Obdarovaný</w:t>
      </w:r>
      <w:r w:rsidR="00E10EF7" w:rsidRPr="008D7967">
        <w:rPr>
          <w:rFonts w:ascii="Tahoma" w:hAnsi="Tahoma" w:cs="Tahoma"/>
          <w:sz w:val="20"/>
          <w:szCs w:val="20"/>
        </w:rPr>
        <w:t xml:space="preserve"> byl s</w:t>
      </w:r>
      <w:r w:rsidR="001E5ED3">
        <w:rPr>
          <w:rFonts w:ascii="Tahoma" w:hAnsi="Tahoma" w:cs="Tahoma"/>
          <w:sz w:val="20"/>
          <w:szCs w:val="20"/>
        </w:rPr>
        <w:t> </w:t>
      </w:r>
      <w:r w:rsidR="00E10EF7" w:rsidRPr="008D7967">
        <w:rPr>
          <w:rFonts w:ascii="Tahoma" w:hAnsi="Tahoma" w:cs="Tahoma"/>
          <w:sz w:val="20"/>
          <w:szCs w:val="20"/>
        </w:rPr>
        <w:t>obsahem této nájemní smlouvy seznámen před podpisem této smlouvy</w:t>
      </w:r>
      <w:r w:rsidR="005B2C25" w:rsidRPr="008D7967">
        <w:rPr>
          <w:rFonts w:ascii="Tahoma" w:hAnsi="Tahoma" w:cs="Tahoma"/>
          <w:sz w:val="20"/>
          <w:szCs w:val="20"/>
        </w:rPr>
        <w:t>.</w:t>
      </w:r>
    </w:p>
    <w:p w14:paraId="04F156EF" w14:textId="77777777" w:rsidR="00345623" w:rsidRPr="008D7967" w:rsidRDefault="00345623" w:rsidP="008C1873">
      <w:pPr>
        <w:pStyle w:val="Odstavecseseznamem"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550996B" w14:textId="23054D07" w:rsidR="00345623" w:rsidRPr="008D7967" w:rsidRDefault="00345623" w:rsidP="008C1873">
      <w:pPr>
        <w:pStyle w:val="Odstavecseseznamem"/>
        <w:numPr>
          <w:ilvl w:val="0"/>
          <w:numId w:val="3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 bere na vědomí, že se na pozemku nachází oplocení, které není součástí převodu vlastnického práva dle této smlouvy.</w:t>
      </w:r>
    </w:p>
    <w:p w14:paraId="60073FE9" w14:textId="77777777" w:rsidR="00E10EF7" w:rsidRPr="008D7967" w:rsidRDefault="00E10EF7" w:rsidP="00E10EF7">
      <w:pPr>
        <w:pStyle w:val="Odstavecseseznamem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67D518E" w14:textId="71570355" w:rsidR="003E01F9" w:rsidRPr="008D7967" w:rsidRDefault="003E01F9" w:rsidP="00E56D57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Cena pozemku je stanovena na základě znaleckého posudku č. </w:t>
      </w:r>
      <w:r w:rsidR="00847A24" w:rsidRPr="008D7967">
        <w:rPr>
          <w:rFonts w:ascii="Tahoma" w:hAnsi="Tahoma" w:cs="Tahoma"/>
          <w:sz w:val="20"/>
          <w:szCs w:val="20"/>
        </w:rPr>
        <w:t>15768-410/2022 ze dne 23. 2. 2022</w:t>
      </w:r>
      <w:r w:rsidRPr="008D7967">
        <w:rPr>
          <w:rFonts w:ascii="Tahoma" w:hAnsi="Tahoma" w:cs="Tahoma"/>
          <w:sz w:val="20"/>
          <w:szCs w:val="20"/>
        </w:rPr>
        <w:t xml:space="preserve"> vyhotoveného 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EB08E1" w:rsidRPr="008D7967">
        <w:rPr>
          <w:rFonts w:ascii="Tahoma" w:hAnsi="Tahoma" w:cs="Tahoma"/>
          <w:b/>
          <w:bCs/>
          <w:sz w:val="20"/>
          <w:szCs w:val="20"/>
        </w:rPr>
        <w:t>530.391 Kč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015A" w:rsidRPr="008D7967">
        <w:rPr>
          <w:rFonts w:ascii="Tahoma" w:hAnsi="Tahoma" w:cs="Tahoma"/>
          <w:sz w:val="20"/>
          <w:szCs w:val="20"/>
        </w:rPr>
        <w:t xml:space="preserve">a je vedena v účetní evidenci dárce v hodnotě </w:t>
      </w:r>
      <w:r w:rsidR="00835003" w:rsidRPr="008D7967">
        <w:rPr>
          <w:rFonts w:ascii="Tahoma" w:hAnsi="Tahoma" w:cs="Tahoma"/>
          <w:b/>
          <w:bCs/>
          <w:sz w:val="20"/>
          <w:szCs w:val="20"/>
        </w:rPr>
        <w:t>530.391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8D7967">
        <w:rPr>
          <w:rFonts w:ascii="Tahoma" w:hAnsi="Tahoma" w:cs="Tahoma"/>
          <w:sz w:val="20"/>
          <w:szCs w:val="20"/>
        </w:rPr>
        <w:t>.</w:t>
      </w:r>
    </w:p>
    <w:p w14:paraId="1B7726C1" w14:textId="77777777" w:rsidR="00B50928" w:rsidRPr="008D7967" w:rsidRDefault="00B50928" w:rsidP="00B5092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51685A4" w14:textId="35312E5A" w:rsidR="00B50928" w:rsidRPr="008D7967" w:rsidRDefault="00B50928" w:rsidP="00B50928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</w:t>
      </w:r>
      <w:r w:rsidR="008A100A" w:rsidRPr="008D7967">
        <w:rPr>
          <w:rFonts w:ascii="Tahoma" w:hAnsi="Tahoma" w:cs="Tahoma"/>
          <w:b/>
          <w:bCs/>
          <w:sz w:val="20"/>
          <w:szCs w:val="20"/>
        </w:rPr>
        <w:t>ky</w:t>
      </w:r>
      <w:r w:rsidRPr="008D7967">
        <w:rPr>
          <w:rFonts w:ascii="Tahoma" w:hAnsi="Tahoma" w:cs="Tahoma"/>
          <w:b/>
          <w:bCs/>
          <w:sz w:val="20"/>
          <w:szCs w:val="20"/>
        </w:rPr>
        <w:t>:</w:t>
      </w:r>
    </w:p>
    <w:p w14:paraId="0C11C204" w14:textId="217A7024" w:rsidR="00B50928" w:rsidRPr="008D7967" w:rsidRDefault="00B50928" w:rsidP="00B5092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D7692F"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="00D7692F" w:rsidRPr="008D7967">
        <w:rPr>
          <w:rFonts w:ascii="Tahoma" w:hAnsi="Tahoma" w:cs="Tahoma"/>
          <w:b/>
          <w:bCs/>
          <w:sz w:val="20"/>
          <w:szCs w:val="20"/>
        </w:rPr>
        <w:t>. č. 4969/2</w:t>
      </w:r>
      <w:r w:rsidR="00D7692F" w:rsidRPr="008D7967">
        <w:rPr>
          <w:rFonts w:ascii="Tahoma" w:hAnsi="Tahoma" w:cs="Tahoma"/>
          <w:sz w:val="20"/>
          <w:szCs w:val="20"/>
        </w:rPr>
        <w:t>, druh pozemku: zastavěná plocha a nádvoří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712CD2D1" w14:textId="21959B52" w:rsidR="00D7692F" w:rsidRPr="008D7967" w:rsidRDefault="00D7692F" w:rsidP="00B5092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č. 4969/4</w:t>
      </w:r>
      <w:r w:rsidRPr="008D7967">
        <w:rPr>
          <w:rFonts w:ascii="Tahoma" w:hAnsi="Tahoma" w:cs="Tahoma"/>
          <w:sz w:val="20"/>
          <w:szCs w:val="20"/>
        </w:rPr>
        <w:t>, druh pozemku: ostatní plocha, způsob využití: zeleň,</w:t>
      </w:r>
    </w:p>
    <w:p w14:paraId="02D89DD2" w14:textId="283C8FFC" w:rsidR="003C0CC1" w:rsidRPr="008D7967" w:rsidRDefault="003C0CC1" w:rsidP="003C0CC1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vše v katastrálním území </w:t>
      </w:r>
      <w:r w:rsidR="00734142" w:rsidRPr="008D7967">
        <w:rPr>
          <w:rFonts w:ascii="Tahoma" w:hAnsi="Tahoma" w:cs="Tahoma"/>
          <w:sz w:val="20"/>
          <w:szCs w:val="20"/>
        </w:rPr>
        <w:t xml:space="preserve">Slezská </w:t>
      </w:r>
      <w:r w:rsidR="00DA453C" w:rsidRPr="008D7967">
        <w:rPr>
          <w:rFonts w:ascii="Tahoma" w:hAnsi="Tahoma" w:cs="Tahoma"/>
          <w:sz w:val="20"/>
          <w:szCs w:val="20"/>
        </w:rPr>
        <w:t>Ostrava</w:t>
      </w:r>
      <w:r w:rsidRPr="008D7967">
        <w:rPr>
          <w:rFonts w:ascii="Tahoma" w:hAnsi="Tahoma" w:cs="Tahoma"/>
          <w:sz w:val="20"/>
          <w:szCs w:val="20"/>
        </w:rPr>
        <w:t>, obec Ostrava</w:t>
      </w:r>
    </w:p>
    <w:p w14:paraId="204CDA56" w14:textId="0EA8E421" w:rsidR="00B50928" w:rsidRPr="008D7967" w:rsidRDefault="002872FE" w:rsidP="00B50928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Předmětné pozemky se nachází v chráněném ložiskovém území zemního plynu a černého uhlí a na ploše výhradního ložiska a dobývacího prostoru Michálkovice I, proto se jich dotýkají příslušná omezující ustanovení dle horního zákona</w:t>
      </w:r>
      <w:r w:rsidR="00B50928" w:rsidRPr="008D7967">
        <w:rPr>
          <w:rFonts w:ascii="Tahoma" w:hAnsi="Tahoma" w:cs="Tahoma"/>
          <w:sz w:val="20"/>
          <w:szCs w:val="20"/>
        </w:rPr>
        <w:t>.</w:t>
      </w:r>
    </w:p>
    <w:p w14:paraId="3F60E8A3" w14:textId="77777777" w:rsidR="00B50928" w:rsidRPr="008D7967" w:rsidRDefault="00B50928" w:rsidP="00B5092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3D8065A3" w14:textId="5DA87530" w:rsidR="002872FE" w:rsidRPr="008D7967" w:rsidRDefault="00304ED4" w:rsidP="00B50928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Předmětné pozemky jsou dále dotčeny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společností ČEZ Distribuce</w:t>
      </w:r>
      <w:r w:rsidR="0006001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a.s.</w:t>
      </w:r>
      <w:r w:rsidR="0071465E" w:rsidRPr="008D7967">
        <w:rPr>
          <w:rFonts w:ascii="Tahoma" w:hAnsi="Tahoma" w:cs="Tahoma"/>
          <w:sz w:val="20"/>
          <w:szCs w:val="20"/>
        </w:rPr>
        <w:t xml:space="preserve"> a Ostravské vodovody a kanalizace a.s.</w:t>
      </w:r>
    </w:p>
    <w:p w14:paraId="4D60F405" w14:textId="77777777" w:rsidR="002872FE" w:rsidRPr="008D7967" w:rsidRDefault="002872FE" w:rsidP="002872FE">
      <w:pPr>
        <w:pStyle w:val="Odstavecseseznamem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A7628C1" w14:textId="5990B165" w:rsidR="00304ED4" w:rsidRPr="008D7967" w:rsidRDefault="00160E8C" w:rsidP="00B50928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Na pozemku </w:t>
      </w:r>
      <w:proofErr w:type="spellStart"/>
      <w:r w:rsidRPr="008D7967">
        <w:rPr>
          <w:rFonts w:ascii="Tahoma" w:hAnsi="Tahoma" w:cs="Tahoma"/>
          <w:sz w:val="20"/>
          <w:szCs w:val="20"/>
        </w:rPr>
        <w:t>parc.č</w:t>
      </w:r>
      <w:proofErr w:type="spellEnd"/>
      <w:r w:rsidRPr="008D7967">
        <w:rPr>
          <w:rFonts w:ascii="Tahoma" w:hAnsi="Tahoma" w:cs="Tahoma"/>
          <w:sz w:val="20"/>
          <w:szCs w:val="20"/>
        </w:rPr>
        <w:t>. 4969/2, zastavěná plocha a nádvoří, stojí stavba Slezská Ostrava, č</w:t>
      </w:r>
      <w:r w:rsidR="00C77277" w:rsidRPr="008D7967">
        <w:rPr>
          <w:rFonts w:ascii="Tahoma" w:hAnsi="Tahoma" w:cs="Tahoma"/>
          <w:sz w:val="20"/>
          <w:szCs w:val="20"/>
        </w:rPr>
        <w:t>.p. 53</w:t>
      </w:r>
      <w:r w:rsidRPr="008D7967">
        <w:rPr>
          <w:rFonts w:ascii="Tahoma" w:hAnsi="Tahoma" w:cs="Tahoma"/>
          <w:sz w:val="20"/>
          <w:szCs w:val="20"/>
        </w:rPr>
        <w:t>, jiná stavba ve vlastnictví obdarovaného.</w:t>
      </w:r>
    </w:p>
    <w:p w14:paraId="320649FB" w14:textId="77777777" w:rsidR="00304ED4" w:rsidRPr="008D7967" w:rsidRDefault="00304ED4" w:rsidP="00304ED4">
      <w:pPr>
        <w:pStyle w:val="Odstavecseseznamem"/>
        <w:rPr>
          <w:rFonts w:ascii="Tahoma" w:hAnsi="Tahoma" w:cs="Tahoma"/>
          <w:sz w:val="20"/>
          <w:szCs w:val="20"/>
        </w:rPr>
      </w:pPr>
    </w:p>
    <w:p w14:paraId="03C9956D" w14:textId="7E61A241" w:rsidR="00B50928" w:rsidRPr="008D7967" w:rsidRDefault="004148DC" w:rsidP="00B50928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</w:t>
      </w:r>
      <w:r w:rsidR="00E310D1" w:rsidRPr="008D7967">
        <w:rPr>
          <w:rFonts w:ascii="Tahoma" w:hAnsi="Tahoma" w:cs="Tahoma"/>
          <w:sz w:val="20"/>
          <w:szCs w:val="20"/>
        </w:rPr>
        <w:t xml:space="preserve"> je seznámen se skutečností, že </w:t>
      </w:r>
      <w:r w:rsidR="00C77277" w:rsidRPr="008D7967">
        <w:rPr>
          <w:rFonts w:ascii="Tahoma" w:hAnsi="Tahoma" w:cs="Tahoma"/>
          <w:sz w:val="20"/>
          <w:szCs w:val="20"/>
        </w:rPr>
        <w:t xml:space="preserve">části </w:t>
      </w:r>
      <w:r w:rsidR="00E310D1" w:rsidRPr="008D7967">
        <w:rPr>
          <w:rFonts w:ascii="Tahoma" w:hAnsi="Tahoma" w:cs="Tahoma"/>
          <w:sz w:val="20"/>
          <w:szCs w:val="20"/>
        </w:rPr>
        <w:t>předmětn</w:t>
      </w:r>
      <w:r w:rsidR="00C77277" w:rsidRPr="008D7967">
        <w:rPr>
          <w:rFonts w:ascii="Tahoma" w:hAnsi="Tahoma" w:cs="Tahoma"/>
          <w:sz w:val="20"/>
          <w:szCs w:val="20"/>
        </w:rPr>
        <w:t>ých</w:t>
      </w:r>
      <w:r w:rsidR="00E310D1" w:rsidRPr="008D7967">
        <w:rPr>
          <w:rFonts w:ascii="Tahoma" w:hAnsi="Tahoma" w:cs="Tahoma"/>
          <w:sz w:val="20"/>
          <w:szCs w:val="20"/>
        </w:rPr>
        <w:t xml:space="preserve"> pozemk</w:t>
      </w:r>
      <w:r w:rsidR="00C77277" w:rsidRPr="008D7967">
        <w:rPr>
          <w:rFonts w:ascii="Tahoma" w:hAnsi="Tahoma" w:cs="Tahoma"/>
          <w:sz w:val="20"/>
          <w:szCs w:val="20"/>
        </w:rPr>
        <w:t>ů</w:t>
      </w:r>
      <w:r w:rsidR="00E310D1" w:rsidRPr="008D7967">
        <w:rPr>
          <w:rFonts w:ascii="Tahoma" w:hAnsi="Tahoma" w:cs="Tahoma"/>
          <w:sz w:val="20"/>
          <w:szCs w:val="20"/>
        </w:rPr>
        <w:t xml:space="preserve"> jsou dle územního plánu zařazeny jako územní rezerva </w:t>
      </w:r>
      <w:r w:rsidR="00C77277" w:rsidRPr="008D7967">
        <w:rPr>
          <w:rFonts w:ascii="Tahoma" w:hAnsi="Tahoma" w:cs="Tahoma"/>
          <w:sz w:val="20"/>
          <w:szCs w:val="20"/>
        </w:rPr>
        <w:t xml:space="preserve">vymezená </w:t>
      </w:r>
      <w:r w:rsidR="00E310D1" w:rsidRPr="008D7967">
        <w:rPr>
          <w:rFonts w:ascii="Tahoma" w:hAnsi="Tahoma" w:cs="Tahoma"/>
          <w:sz w:val="20"/>
          <w:szCs w:val="20"/>
        </w:rPr>
        <w:t>pro</w:t>
      </w:r>
      <w:r w:rsidR="00C77277" w:rsidRPr="008D7967">
        <w:rPr>
          <w:rFonts w:ascii="Tahoma" w:hAnsi="Tahoma" w:cs="Tahoma"/>
          <w:sz w:val="20"/>
          <w:szCs w:val="20"/>
        </w:rPr>
        <w:t xml:space="preserve"> rozšíření</w:t>
      </w:r>
      <w:r w:rsidR="00E310D1" w:rsidRPr="008D7967">
        <w:rPr>
          <w:rFonts w:ascii="Tahoma" w:hAnsi="Tahoma" w:cs="Tahoma"/>
          <w:sz w:val="20"/>
          <w:szCs w:val="20"/>
        </w:rPr>
        <w:t xml:space="preserve"> silniční sí</w:t>
      </w:r>
      <w:r w:rsidR="00C77277" w:rsidRPr="008D7967">
        <w:rPr>
          <w:rFonts w:ascii="Tahoma" w:hAnsi="Tahoma" w:cs="Tahoma"/>
          <w:sz w:val="20"/>
          <w:szCs w:val="20"/>
        </w:rPr>
        <w:t>tě</w:t>
      </w:r>
      <w:r w:rsidR="00E310D1" w:rsidRPr="008D7967">
        <w:rPr>
          <w:rFonts w:ascii="Tahoma" w:hAnsi="Tahoma" w:cs="Tahoma"/>
          <w:sz w:val="20"/>
          <w:szCs w:val="20"/>
        </w:rPr>
        <w:t xml:space="preserve"> ve významu III. třídy – Východní obvodová II v úseku Michálkovická – Bohumín (</w:t>
      </w:r>
      <w:proofErr w:type="spellStart"/>
      <w:r w:rsidR="00E310D1" w:rsidRPr="008D7967">
        <w:rPr>
          <w:rFonts w:ascii="Tahoma" w:hAnsi="Tahoma" w:cs="Tahoma"/>
          <w:sz w:val="20"/>
          <w:szCs w:val="20"/>
        </w:rPr>
        <w:t>ozn</w:t>
      </w:r>
      <w:proofErr w:type="spellEnd"/>
      <w:r w:rsidR="00E310D1" w:rsidRPr="008D7967">
        <w:rPr>
          <w:rFonts w:ascii="Tahoma" w:hAnsi="Tahoma" w:cs="Tahoma"/>
          <w:sz w:val="20"/>
          <w:szCs w:val="20"/>
        </w:rPr>
        <w:t>. DK 66/R).</w:t>
      </w:r>
      <w:r w:rsidR="00B50928" w:rsidRPr="008D7967">
        <w:rPr>
          <w:rFonts w:ascii="Tahoma" w:hAnsi="Tahoma" w:cs="Tahoma"/>
          <w:sz w:val="20"/>
          <w:szCs w:val="20"/>
        </w:rPr>
        <w:cr/>
      </w:r>
    </w:p>
    <w:p w14:paraId="6F821F5B" w14:textId="28285DF1" w:rsidR="00AA6C96" w:rsidRPr="008D7967" w:rsidRDefault="00B50928" w:rsidP="00AA6C96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Cena pozemk</w:t>
      </w:r>
      <w:r w:rsidR="004148DC" w:rsidRPr="008D7967">
        <w:rPr>
          <w:rFonts w:ascii="Tahoma" w:hAnsi="Tahoma" w:cs="Tahoma"/>
          <w:sz w:val="20"/>
          <w:szCs w:val="20"/>
        </w:rPr>
        <w:t>ů</w:t>
      </w:r>
      <w:r w:rsidRPr="008D7967">
        <w:rPr>
          <w:rFonts w:ascii="Tahoma" w:hAnsi="Tahoma" w:cs="Tahoma"/>
          <w:sz w:val="20"/>
          <w:szCs w:val="20"/>
        </w:rPr>
        <w:t xml:space="preserve"> je stanovena na základě</w:t>
      </w:r>
      <w:r w:rsidR="0018666F" w:rsidRPr="008D7967">
        <w:rPr>
          <w:rFonts w:ascii="Tahoma" w:hAnsi="Tahoma" w:cs="Tahoma"/>
          <w:sz w:val="20"/>
          <w:szCs w:val="20"/>
        </w:rPr>
        <w:t xml:space="preserve"> Dodatku č. 1 ke</w:t>
      </w:r>
      <w:r w:rsidRPr="008D7967">
        <w:rPr>
          <w:rFonts w:ascii="Tahoma" w:hAnsi="Tahoma" w:cs="Tahoma"/>
          <w:sz w:val="20"/>
          <w:szCs w:val="20"/>
        </w:rPr>
        <w:t xml:space="preserve"> znalecké</w:t>
      </w:r>
      <w:r w:rsidR="0018666F" w:rsidRPr="008D7967">
        <w:rPr>
          <w:rFonts w:ascii="Tahoma" w:hAnsi="Tahoma" w:cs="Tahoma"/>
          <w:sz w:val="20"/>
          <w:szCs w:val="20"/>
        </w:rPr>
        <w:t>mu</w:t>
      </w:r>
      <w:r w:rsidRPr="008D7967">
        <w:rPr>
          <w:rFonts w:ascii="Tahoma" w:hAnsi="Tahoma" w:cs="Tahoma"/>
          <w:sz w:val="20"/>
          <w:szCs w:val="20"/>
        </w:rPr>
        <w:t xml:space="preserve"> posudku č. </w:t>
      </w:r>
      <w:r w:rsidR="00401196" w:rsidRPr="008D7967">
        <w:rPr>
          <w:rFonts w:ascii="Tahoma" w:hAnsi="Tahoma" w:cs="Tahoma"/>
          <w:sz w:val="20"/>
          <w:szCs w:val="20"/>
        </w:rPr>
        <w:t>15780-422/2022 ze</w:t>
      </w:r>
      <w:r w:rsidR="001E5ED3">
        <w:rPr>
          <w:rFonts w:ascii="Tahoma" w:hAnsi="Tahoma" w:cs="Tahoma"/>
          <w:sz w:val="20"/>
          <w:szCs w:val="20"/>
        </w:rPr>
        <w:t> </w:t>
      </w:r>
      <w:r w:rsidR="00401196" w:rsidRPr="008D7967">
        <w:rPr>
          <w:rFonts w:ascii="Tahoma" w:hAnsi="Tahoma" w:cs="Tahoma"/>
          <w:sz w:val="20"/>
          <w:szCs w:val="20"/>
        </w:rPr>
        <w:t xml:space="preserve">dne 25. 2. 2022 </w:t>
      </w:r>
      <w:r w:rsidRPr="008D7967">
        <w:rPr>
          <w:rFonts w:ascii="Tahoma" w:hAnsi="Tahoma" w:cs="Tahoma"/>
          <w:sz w:val="20"/>
          <w:szCs w:val="20"/>
        </w:rPr>
        <w:t xml:space="preserve">vyhotoveného 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401196" w:rsidRPr="008D7967">
        <w:rPr>
          <w:rFonts w:ascii="Tahoma" w:hAnsi="Tahoma" w:cs="Tahoma"/>
          <w:b/>
          <w:bCs/>
          <w:sz w:val="20"/>
          <w:szCs w:val="20"/>
        </w:rPr>
        <w:t>912.891 Kč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015A" w:rsidRPr="008D7967">
        <w:rPr>
          <w:rFonts w:ascii="Tahoma" w:hAnsi="Tahoma" w:cs="Tahoma"/>
          <w:sz w:val="20"/>
          <w:szCs w:val="20"/>
        </w:rPr>
        <w:t>a pozemky jsou vedeny v účetní evidenci dárce v hodnotě</w:t>
      </w:r>
      <w:r w:rsidR="00AA6C96" w:rsidRPr="008D7967">
        <w:rPr>
          <w:rFonts w:ascii="Tahoma" w:hAnsi="Tahoma" w:cs="Tahoma"/>
          <w:sz w:val="20"/>
          <w:szCs w:val="20"/>
        </w:rPr>
        <w:t>:</w:t>
      </w:r>
    </w:p>
    <w:p w14:paraId="6DF9CA4F" w14:textId="5B9442FE" w:rsidR="00AA6C96" w:rsidRPr="008D7967" w:rsidRDefault="00AA6C96" w:rsidP="00AA6C96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č. 4969/2</w:t>
      </w:r>
      <w:r w:rsidRPr="008D7967"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zastavěná plocha a nádvoří </w:t>
      </w:r>
      <w:r w:rsidR="001E5849" w:rsidRPr="008D7967">
        <w:rPr>
          <w:rFonts w:ascii="Tahoma" w:hAnsi="Tahoma" w:cs="Tahoma"/>
          <w:b/>
          <w:bCs/>
          <w:sz w:val="20"/>
          <w:szCs w:val="20"/>
        </w:rPr>
        <w:t>120.747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22D33A67" w14:textId="28B55872" w:rsidR="00AA6C96" w:rsidRPr="008D7967" w:rsidRDefault="00AA6C96" w:rsidP="00AA6C96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 xml:space="preserve">. č. 4969/4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1E5849" w:rsidRPr="008D7967">
        <w:rPr>
          <w:rFonts w:ascii="Tahoma" w:hAnsi="Tahoma" w:cs="Tahoma"/>
          <w:b/>
          <w:bCs/>
          <w:sz w:val="20"/>
          <w:szCs w:val="20"/>
        </w:rPr>
        <w:t>792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1E5849" w:rsidRPr="008D7967">
        <w:rPr>
          <w:rFonts w:ascii="Tahoma" w:hAnsi="Tahoma" w:cs="Tahoma"/>
          <w:b/>
          <w:bCs/>
          <w:sz w:val="20"/>
          <w:szCs w:val="20"/>
        </w:rPr>
        <w:t>144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="001E5849" w:rsidRPr="008D7967">
        <w:rPr>
          <w:rFonts w:ascii="Tahoma" w:hAnsi="Tahoma" w:cs="Tahoma"/>
          <w:sz w:val="20"/>
          <w:szCs w:val="20"/>
        </w:rPr>
        <w:t>.</w:t>
      </w:r>
    </w:p>
    <w:p w14:paraId="108C3AF8" w14:textId="77777777" w:rsidR="004148DC" w:rsidRPr="008D7967" w:rsidRDefault="004148DC" w:rsidP="004148DC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EBEF9FB" w14:textId="77777777" w:rsidR="004148DC" w:rsidRPr="008D7967" w:rsidRDefault="004148DC" w:rsidP="004148D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lastRenderedPageBreak/>
        <w:t>Pozemek:</w:t>
      </w:r>
    </w:p>
    <w:p w14:paraId="2F8913BC" w14:textId="69527189" w:rsidR="004148DC" w:rsidRPr="008D7967" w:rsidRDefault="004148DC" w:rsidP="004148D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F574E2"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="00F574E2" w:rsidRPr="008D7967">
        <w:rPr>
          <w:rFonts w:ascii="Tahoma" w:hAnsi="Tahoma" w:cs="Tahoma"/>
          <w:b/>
          <w:bCs/>
          <w:sz w:val="20"/>
          <w:szCs w:val="20"/>
        </w:rPr>
        <w:t>. č. 2440/1</w:t>
      </w:r>
      <w:r w:rsidR="00F574E2" w:rsidRPr="008D7967">
        <w:rPr>
          <w:rFonts w:ascii="Tahoma" w:hAnsi="Tahoma" w:cs="Tahoma"/>
          <w:sz w:val="20"/>
          <w:szCs w:val="20"/>
        </w:rPr>
        <w:t>, druh pozemku: ostatní plocha, způsob využití: jiná plocha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124DF4F0" w14:textId="1BC1CAD4" w:rsidR="00DA453C" w:rsidRPr="008D7967" w:rsidRDefault="00DA453C" w:rsidP="00DA453C">
      <w:pPr>
        <w:spacing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v katastrálním území Svinov, obec Ostrava</w:t>
      </w:r>
    </w:p>
    <w:p w14:paraId="38C6EF62" w14:textId="76965D42" w:rsidR="004148DC" w:rsidRPr="008D7967" w:rsidRDefault="00B17927" w:rsidP="00765155">
      <w:pPr>
        <w:pStyle w:val="Odstavecseseznamem"/>
        <w:numPr>
          <w:ilvl w:val="0"/>
          <w:numId w:val="35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Předmětný pozemek se nachází v chráněném ložiskovém území zemního plynu a černého uhlí a</w:t>
      </w:r>
      <w:r w:rsidR="001E5ED3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>na ploše výhradního ložiska a dobývacího prostoru Svinov I, proto se ho dotýkají příslušná omezující ustanovení dle horního zákona</w:t>
      </w:r>
      <w:r w:rsidR="004148DC" w:rsidRPr="008D7967">
        <w:rPr>
          <w:rFonts w:ascii="Tahoma" w:hAnsi="Tahoma" w:cs="Tahoma"/>
          <w:sz w:val="20"/>
          <w:szCs w:val="20"/>
        </w:rPr>
        <w:t>.</w:t>
      </w:r>
    </w:p>
    <w:p w14:paraId="731AFCE4" w14:textId="77777777" w:rsidR="00B17927" w:rsidRPr="008D7967" w:rsidRDefault="00B17927" w:rsidP="00B17927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2342F89F" w14:textId="754F58F9" w:rsidR="00443581" w:rsidRPr="008D7967" w:rsidRDefault="00443581" w:rsidP="00765155">
      <w:pPr>
        <w:pStyle w:val="Odstavecseseznamem"/>
        <w:numPr>
          <w:ilvl w:val="0"/>
          <w:numId w:val="35"/>
        </w:numPr>
        <w:spacing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Předmětný pozemek je dále dotčen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společností ČEZ Distribuce</w:t>
      </w:r>
      <w:r w:rsidR="0006001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a.s., </w:t>
      </w:r>
      <w:proofErr w:type="spellStart"/>
      <w:r w:rsidRPr="008D7967">
        <w:rPr>
          <w:rFonts w:ascii="Tahoma" w:hAnsi="Tahoma" w:cs="Tahoma"/>
          <w:sz w:val="20"/>
          <w:szCs w:val="20"/>
        </w:rPr>
        <w:t>GasNet</w:t>
      </w:r>
      <w:proofErr w:type="spellEnd"/>
      <w:r w:rsidR="0006001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s.r.o., Ostravské vodovody a kanalizace a.s.</w:t>
      </w:r>
      <w:r w:rsidR="004148DC" w:rsidRPr="008D7967">
        <w:rPr>
          <w:rFonts w:ascii="Tahoma" w:hAnsi="Tahoma" w:cs="Tahoma"/>
          <w:sz w:val="20"/>
          <w:szCs w:val="20"/>
        </w:rPr>
        <w:cr/>
      </w:r>
    </w:p>
    <w:p w14:paraId="02EB986B" w14:textId="041DDDA6" w:rsidR="00443581" w:rsidRPr="008D7967" w:rsidRDefault="00765155" w:rsidP="00765155">
      <w:pPr>
        <w:pStyle w:val="Odstavecseseznamem"/>
        <w:numPr>
          <w:ilvl w:val="0"/>
          <w:numId w:val="35"/>
        </w:numPr>
        <w:spacing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</w:t>
      </w:r>
      <w:r w:rsidR="00443581" w:rsidRPr="008D7967">
        <w:rPr>
          <w:rFonts w:ascii="Tahoma" w:hAnsi="Tahoma" w:cs="Tahoma"/>
          <w:sz w:val="20"/>
          <w:szCs w:val="20"/>
        </w:rPr>
        <w:t xml:space="preserve"> je seznámen se skutečnosti, že se na pozemku nacházejí nádoby na tří</w:t>
      </w:r>
      <w:r w:rsidR="00562311" w:rsidRPr="008D7967">
        <w:rPr>
          <w:rFonts w:ascii="Tahoma" w:hAnsi="Tahoma" w:cs="Tahoma"/>
          <w:sz w:val="20"/>
          <w:szCs w:val="20"/>
        </w:rPr>
        <w:t>dě</w:t>
      </w:r>
      <w:r w:rsidR="00443581" w:rsidRPr="008D7967">
        <w:rPr>
          <w:rFonts w:ascii="Tahoma" w:hAnsi="Tahoma" w:cs="Tahoma"/>
          <w:sz w:val="20"/>
          <w:szCs w:val="20"/>
        </w:rPr>
        <w:t>ný odpad bez vyhrazeného stání.</w:t>
      </w:r>
    </w:p>
    <w:p w14:paraId="6FD73F1A" w14:textId="77777777" w:rsidR="00443581" w:rsidRPr="008D7967" w:rsidRDefault="00443581" w:rsidP="00443581">
      <w:pPr>
        <w:pStyle w:val="Odstavecseseznamem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56939D1" w14:textId="580625B3" w:rsidR="00443581" w:rsidRPr="008D7967" w:rsidRDefault="00765155" w:rsidP="00765155">
      <w:pPr>
        <w:pStyle w:val="Odstavecseseznamem"/>
        <w:numPr>
          <w:ilvl w:val="0"/>
          <w:numId w:val="35"/>
        </w:numPr>
        <w:spacing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 bere na vědomí, že předmětný pozemek je zatížen věcným břemenem užívání k</w:t>
      </w:r>
      <w:r w:rsidR="001E5ED3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 xml:space="preserve">umístění stavby rekonstrukce veřejného osvětlení s právem přístupu a vstupu dle čl. II. smlouvy v rozsahu GP č. </w:t>
      </w:r>
      <w:proofErr w:type="gramStart"/>
      <w:r w:rsidRPr="008D7967">
        <w:rPr>
          <w:rFonts w:ascii="Tahoma" w:hAnsi="Tahoma" w:cs="Tahoma"/>
          <w:sz w:val="20"/>
          <w:szCs w:val="20"/>
        </w:rPr>
        <w:t>2512-146C</w:t>
      </w:r>
      <w:proofErr w:type="gramEnd"/>
      <w:r w:rsidRPr="008D7967">
        <w:rPr>
          <w:rFonts w:ascii="Tahoma" w:hAnsi="Tahoma" w:cs="Tahoma"/>
          <w:sz w:val="20"/>
          <w:szCs w:val="20"/>
        </w:rPr>
        <w:t>/2013 dle Smlouvy o zřízení věcného břemene - úplatná č.</w:t>
      </w:r>
      <w:r w:rsidR="00016023" w:rsidRPr="008D7967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>2302/2014/OI ze dne 06.10.2014.</w:t>
      </w:r>
    </w:p>
    <w:p w14:paraId="1A169E4A" w14:textId="77777777" w:rsidR="00287CCA" w:rsidRPr="00942702" w:rsidRDefault="00287CCA" w:rsidP="00942702">
      <w:pPr>
        <w:pStyle w:val="Odstavecseseznamem"/>
        <w:rPr>
          <w:rFonts w:ascii="Tahoma" w:hAnsi="Tahoma" w:cs="Tahoma"/>
          <w:sz w:val="20"/>
          <w:szCs w:val="20"/>
        </w:rPr>
      </w:pPr>
    </w:p>
    <w:p w14:paraId="6F974A9F" w14:textId="3F539A6B" w:rsidR="00287CCA" w:rsidRPr="008D7967" w:rsidRDefault="00287CCA" w:rsidP="00287CCA">
      <w:pPr>
        <w:pStyle w:val="Odstavecseseznamem"/>
        <w:numPr>
          <w:ilvl w:val="0"/>
          <w:numId w:val="35"/>
        </w:numPr>
        <w:spacing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Obdarovaný prohlašuje, že </w:t>
      </w:r>
      <w:r w:rsidR="00CD354C" w:rsidRPr="00CD354C">
        <w:rPr>
          <w:rFonts w:ascii="Tahoma" w:hAnsi="Tahoma" w:cs="Tahoma"/>
          <w:sz w:val="20"/>
          <w:szCs w:val="20"/>
        </w:rPr>
        <w:t>Rad</w:t>
      </w:r>
      <w:r w:rsidR="00CD354C">
        <w:rPr>
          <w:rFonts w:ascii="Tahoma" w:hAnsi="Tahoma" w:cs="Tahoma"/>
          <w:sz w:val="20"/>
          <w:szCs w:val="20"/>
        </w:rPr>
        <w:t>a</w:t>
      </w:r>
      <w:r w:rsidR="00CD354C" w:rsidRPr="00CD354C">
        <w:rPr>
          <w:rFonts w:ascii="Tahoma" w:hAnsi="Tahoma" w:cs="Tahoma"/>
          <w:sz w:val="20"/>
          <w:szCs w:val="20"/>
        </w:rPr>
        <w:t xml:space="preserve"> městského obvodu Svinov usnesením č. 0621/</w:t>
      </w:r>
      <w:proofErr w:type="spellStart"/>
      <w:r w:rsidR="00CD354C" w:rsidRPr="00CD354C">
        <w:rPr>
          <w:rFonts w:ascii="Tahoma" w:hAnsi="Tahoma" w:cs="Tahoma"/>
          <w:sz w:val="20"/>
          <w:szCs w:val="20"/>
        </w:rPr>
        <w:t>RMob-Svi</w:t>
      </w:r>
      <w:proofErr w:type="spellEnd"/>
      <w:r w:rsidR="00CD354C" w:rsidRPr="00CD354C">
        <w:rPr>
          <w:rFonts w:ascii="Tahoma" w:hAnsi="Tahoma" w:cs="Tahoma"/>
          <w:sz w:val="20"/>
          <w:szCs w:val="20"/>
        </w:rPr>
        <w:t xml:space="preserve">/2226/32 ze dne 5. 2. 2024 </w:t>
      </w:r>
      <w:r w:rsidR="00CD354C">
        <w:rPr>
          <w:rFonts w:ascii="Tahoma" w:hAnsi="Tahoma" w:cs="Tahoma"/>
          <w:sz w:val="20"/>
          <w:szCs w:val="20"/>
        </w:rPr>
        <w:t xml:space="preserve">vydala kladné stanovisko </w:t>
      </w:r>
      <w:r w:rsidRPr="008D7967">
        <w:rPr>
          <w:rFonts w:ascii="Tahoma" w:hAnsi="Tahoma" w:cs="Tahoma"/>
          <w:sz w:val="20"/>
          <w:szCs w:val="20"/>
        </w:rPr>
        <w:t>k</w:t>
      </w:r>
      <w:r w:rsidR="00E4092D" w:rsidRPr="008D7967">
        <w:rPr>
          <w:rFonts w:ascii="Tahoma" w:hAnsi="Tahoma" w:cs="Tahoma"/>
          <w:sz w:val="20"/>
          <w:szCs w:val="20"/>
        </w:rPr>
        <w:t> zatížení předmětného pozemku</w:t>
      </w:r>
      <w:r w:rsidRPr="008D7967">
        <w:rPr>
          <w:rFonts w:ascii="Tahoma" w:hAnsi="Tahoma" w:cs="Tahoma"/>
          <w:sz w:val="20"/>
          <w:szCs w:val="20"/>
        </w:rPr>
        <w:t xml:space="preserve"> zřízení</w:t>
      </w:r>
      <w:r w:rsidR="00E4092D" w:rsidRPr="008D7967">
        <w:rPr>
          <w:rFonts w:ascii="Tahoma" w:hAnsi="Tahoma" w:cs="Tahoma"/>
          <w:sz w:val="20"/>
          <w:szCs w:val="20"/>
        </w:rPr>
        <w:t>m</w:t>
      </w:r>
      <w:r w:rsidRPr="008D7967">
        <w:rPr>
          <w:rFonts w:ascii="Tahoma" w:hAnsi="Tahoma" w:cs="Tahoma"/>
          <w:sz w:val="20"/>
          <w:szCs w:val="20"/>
        </w:rPr>
        <w:t xml:space="preserve"> věc</w:t>
      </w:r>
      <w:r w:rsidR="00E4092D" w:rsidRPr="008D7967">
        <w:rPr>
          <w:rFonts w:ascii="Tahoma" w:hAnsi="Tahoma" w:cs="Tahoma"/>
          <w:sz w:val="20"/>
          <w:szCs w:val="20"/>
        </w:rPr>
        <w:t>ných</w:t>
      </w:r>
      <w:r w:rsidRPr="008D7967">
        <w:rPr>
          <w:rFonts w:ascii="Tahoma" w:hAnsi="Tahoma" w:cs="Tahoma"/>
          <w:sz w:val="20"/>
          <w:szCs w:val="20"/>
        </w:rPr>
        <w:t xml:space="preserve"> břemen </w:t>
      </w:r>
      <w:r w:rsidR="00E4092D" w:rsidRPr="008D7967">
        <w:rPr>
          <w:rFonts w:ascii="Tahoma" w:hAnsi="Tahoma" w:cs="Tahoma"/>
          <w:sz w:val="20"/>
          <w:szCs w:val="20"/>
        </w:rPr>
        <w:t xml:space="preserve">– služebností, spočívajících v právu chůze a jízdy ve prospěch každého vlastníka pozemku </w:t>
      </w:r>
      <w:proofErr w:type="spellStart"/>
      <w:r w:rsidR="00E4092D" w:rsidRPr="008D7967">
        <w:rPr>
          <w:rFonts w:ascii="Tahoma" w:hAnsi="Tahoma" w:cs="Tahoma"/>
          <w:sz w:val="20"/>
          <w:szCs w:val="20"/>
        </w:rPr>
        <w:t>parc</w:t>
      </w:r>
      <w:proofErr w:type="spellEnd"/>
      <w:r w:rsidR="00E4092D" w:rsidRPr="008D7967">
        <w:rPr>
          <w:rFonts w:ascii="Tahoma" w:hAnsi="Tahoma" w:cs="Tahoma"/>
          <w:sz w:val="20"/>
          <w:szCs w:val="20"/>
        </w:rPr>
        <w:t xml:space="preserve">. č. 1353/3, orná půda, a pozemku </w:t>
      </w:r>
      <w:proofErr w:type="spellStart"/>
      <w:r w:rsidR="00E4092D" w:rsidRPr="008D7967">
        <w:rPr>
          <w:rFonts w:ascii="Tahoma" w:hAnsi="Tahoma" w:cs="Tahoma"/>
          <w:sz w:val="20"/>
          <w:szCs w:val="20"/>
        </w:rPr>
        <w:t>parc</w:t>
      </w:r>
      <w:proofErr w:type="spellEnd"/>
      <w:r w:rsidR="00E4092D" w:rsidRPr="008D7967">
        <w:rPr>
          <w:rFonts w:ascii="Tahoma" w:hAnsi="Tahoma" w:cs="Tahoma"/>
          <w:sz w:val="20"/>
          <w:szCs w:val="20"/>
        </w:rPr>
        <w:t xml:space="preserve">. č. 1366/1, zahrada, oba pozemky zapsány v katastru nemovitostí u Katastrálního úřadu pro Moravskoslezský kraj, Katastrálního pracoviště Ostrava, pro k. </w:t>
      </w:r>
      <w:proofErr w:type="spellStart"/>
      <w:r w:rsidR="00E4092D" w:rsidRPr="008D7967">
        <w:rPr>
          <w:rFonts w:ascii="Tahoma" w:hAnsi="Tahoma" w:cs="Tahoma"/>
          <w:sz w:val="20"/>
          <w:szCs w:val="20"/>
        </w:rPr>
        <w:t>ú.</w:t>
      </w:r>
      <w:proofErr w:type="spellEnd"/>
      <w:r w:rsidR="00E4092D" w:rsidRPr="008D7967">
        <w:rPr>
          <w:rFonts w:ascii="Tahoma" w:hAnsi="Tahoma" w:cs="Tahoma"/>
          <w:sz w:val="20"/>
          <w:szCs w:val="20"/>
        </w:rPr>
        <w:t xml:space="preserve"> Svinov, obec Ostrava</w:t>
      </w:r>
      <w:r w:rsidR="0006310F" w:rsidRPr="008D7967">
        <w:rPr>
          <w:rFonts w:ascii="Tahoma" w:hAnsi="Tahoma" w:cs="Tahoma"/>
          <w:sz w:val="20"/>
          <w:szCs w:val="20"/>
        </w:rPr>
        <w:t>, v době před majetkoprávním vypořádáním předmětn</w:t>
      </w:r>
      <w:r w:rsidR="0096639F">
        <w:rPr>
          <w:rFonts w:ascii="Tahoma" w:hAnsi="Tahoma" w:cs="Tahoma"/>
          <w:sz w:val="20"/>
          <w:szCs w:val="20"/>
        </w:rPr>
        <w:t>ého</w:t>
      </w:r>
      <w:r w:rsidR="0006310F" w:rsidRPr="008D7967">
        <w:rPr>
          <w:rFonts w:ascii="Tahoma" w:hAnsi="Tahoma" w:cs="Tahoma"/>
          <w:sz w:val="20"/>
          <w:szCs w:val="20"/>
        </w:rPr>
        <w:t xml:space="preserve"> pozemk</w:t>
      </w:r>
      <w:r w:rsidR="0096639F">
        <w:rPr>
          <w:rFonts w:ascii="Tahoma" w:hAnsi="Tahoma" w:cs="Tahoma"/>
          <w:sz w:val="20"/>
          <w:szCs w:val="20"/>
        </w:rPr>
        <w:t>u</w:t>
      </w:r>
      <w:r w:rsidR="00E4092D" w:rsidRPr="008D7967">
        <w:rPr>
          <w:rFonts w:ascii="Tahoma" w:hAnsi="Tahoma" w:cs="Tahoma"/>
          <w:sz w:val="20"/>
          <w:szCs w:val="20"/>
        </w:rPr>
        <w:t>.</w:t>
      </w:r>
    </w:p>
    <w:p w14:paraId="662BD970" w14:textId="77777777" w:rsidR="00765155" w:rsidRPr="008D7967" w:rsidRDefault="00765155" w:rsidP="00765155">
      <w:pPr>
        <w:pStyle w:val="Odstavecseseznamem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561D9B5E" w14:textId="0AB3DB11" w:rsidR="004148DC" w:rsidRPr="008D7967" w:rsidRDefault="004148DC" w:rsidP="004148DC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Cena pozemku je stanovena na základě znaleckého posudku č. </w:t>
      </w:r>
      <w:r w:rsidR="00C83172" w:rsidRPr="008D7967">
        <w:rPr>
          <w:rFonts w:ascii="Tahoma" w:hAnsi="Tahoma" w:cs="Tahoma"/>
          <w:sz w:val="20"/>
          <w:szCs w:val="20"/>
        </w:rPr>
        <w:t>15810-452/2022 ze dne 10. 2. 2022</w:t>
      </w:r>
      <w:r w:rsidRPr="008D7967">
        <w:rPr>
          <w:rFonts w:ascii="Tahoma" w:hAnsi="Tahoma" w:cs="Tahoma"/>
          <w:sz w:val="20"/>
          <w:szCs w:val="20"/>
        </w:rPr>
        <w:t xml:space="preserve"> vyhotoveného 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C83172" w:rsidRPr="008D7967">
        <w:rPr>
          <w:rFonts w:ascii="Tahoma" w:hAnsi="Tahoma" w:cs="Tahoma"/>
          <w:b/>
          <w:bCs/>
          <w:sz w:val="20"/>
          <w:szCs w:val="20"/>
        </w:rPr>
        <w:t>1.748.545 Kč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015A" w:rsidRPr="008D7967">
        <w:rPr>
          <w:rFonts w:ascii="Tahoma" w:hAnsi="Tahoma" w:cs="Tahoma"/>
          <w:sz w:val="20"/>
          <w:szCs w:val="20"/>
        </w:rPr>
        <w:t xml:space="preserve">a je vedena v účetní evidenci dárce v hodnotě </w:t>
      </w:r>
      <w:r w:rsidR="00835003" w:rsidRPr="008D7967">
        <w:rPr>
          <w:rFonts w:ascii="Tahoma" w:hAnsi="Tahoma" w:cs="Tahoma"/>
          <w:b/>
          <w:bCs/>
          <w:sz w:val="20"/>
          <w:szCs w:val="20"/>
        </w:rPr>
        <w:t>1.748.545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8D7967">
        <w:rPr>
          <w:rFonts w:ascii="Tahoma" w:hAnsi="Tahoma" w:cs="Tahoma"/>
          <w:sz w:val="20"/>
          <w:szCs w:val="20"/>
        </w:rPr>
        <w:t>.</w:t>
      </w:r>
    </w:p>
    <w:p w14:paraId="52211CD1" w14:textId="77777777" w:rsidR="004148DC" w:rsidRPr="008D7967" w:rsidRDefault="004148DC" w:rsidP="004148DC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B5B718A" w14:textId="77777777" w:rsidR="004148DC" w:rsidRPr="008D7967" w:rsidRDefault="004148DC" w:rsidP="004148D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Pozemek:</w:t>
      </w:r>
    </w:p>
    <w:p w14:paraId="5E1F9F63" w14:textId="311A0091" w:rsidR="004148DC" w:rsidRPr="008D7967" w:rsidRDefault="004148DC" w:rsidP="004148D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 xml:space="preserve">- </w:t>
      </w:r>
      <w:proofErr w:type="spellStart"/>
      <w:r w:rsidR="00813C1F" w:rsidRPr="008D7967">
        <w:rPr>
          <w:rFonts w:ascii="Tahoma" w:hAnsi="Tahoma" w:cs="Tahoma"/>
          <w:b/>
          <w:bCs/>
          <w:sz w:val="20"/>
          <w:szCs w:val="20"/>
        </w:rPr>
        <w:t>p.p.č</w:t>
      </w:r>
      <w:proofErr w:type="spellEnd"/>
      <w:r w:rsidR="00813C1F" w:rsidRPr="008D7967">
        <w:rPr>
          <w:rFonts w:ascii="Tahoma" w:hAnsi="Tahoma" w:cs="Tahoma"/>
          <w:b/>
          <w:bCs/>
          <w:sz w:val="20"/>
          <w:szCs w:val="20"/>
        </w:rPr>
        <w:t>.</w:t>
      </w:r>
      <w:r w:rsidR="000B1E1F" w:rsidRPr="008D7967">
        <w:rPr>
          <w:rFonts w:ascii="Tahoma" w:hAnsi="Tahoma" w:cs="Tahoma"/>
          <w:b/>
          <w:bCs/>
          <w:sz w:val="20"/>
          <w:szCs w:val="20"/>
        </w:rPr>
        <w:t xml:space="preserve"> 489/21</w:t>
      </w:r>
      <w:r w:rsidR="000B1E1F" w:rsidRPr="008D7967">
        <w:rPr>
          <w:rFonts w:ascii="Tahoma" w:hAnsi="Tahoma" w:cs="Tahoma"/>
          <w:sz w:val="20"/>
          <w:szCs w:val="20"/>
        </w:rPr>
        <w:t>, druh pozemku: zahrada</w:t>
      </w:r>
      <w:r w:rsidRPr="008D7967">
        <w:rPr>
          <w:rFonts w:ascii="Tahoma" w:hAnsi="Tahoma" w:cs="Tahoma"/>
          <w:sz w:val="20"/>
          <w:szCs w:val="20"/>
        </w:rPr>
        <w:t>,</w:t>
      </w:r>
      <w:r w:rsidR="00DF4549" w:rsidRPr="008D7967">
        <w:rPr>
          <w:rFonts w:ascii="Tahoma" w:hAnsi="Tahoma" w:cs="Tahoma"/>
          <w:sz w:val="20"/>
          <w:szCs w:val="20"/>
        </w:rPr>
        <w:t xml:space="preserve"> </w:t>
      </w:r>
      <w:r w:rsidR="00734344" w:rsidRPr="008D7967">
        <w:rPr>
          <w:rFonts w:ascii="Tahoma" w:hAnsi="Tahoma" w:cs="Tahoma"/>
          <w:sz w:val="20"/>
          <w:szCs w:val="20"/>
        </w:rPr>
        <w:t>způsob ochrany: zemědělský půdní fond,</w:t>
      </w:r>
    </w:p>
    <w:p w14:paraId="64B5207B" w14:textId="77777777" w:rsidR="00492A8D" w:rsidRPr="008D7967" w:rsidRDefault="00492A8D" w:rsidP="00492A8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v katastrálním území Zábřeh-VŽ, obec Ostrava</w:t>
      </w:r>
    </w:p>
    <w:p w14:paraId="7E327426" w14:textId="20FB1FFB" w:rsidR="004148DC" w:rsidRPr="008D7967" w:rsidRDefault="004F6ACF" w:rsidP="00372CF0">
      <w:pPr>
        <w:pStyle w:val="Odstavecseseznamem"/>
        <w:numPr>
          <w:ilvl w:val="0"/>
          <w:numId w:val="36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Předmětný pozemek se nachází v chráněném ložiskovém území zemního plynu a černého uhlí a</w:t>
      </w:r>
      <w:r w:rsidR="001E5ED3">
        <w:rPr>
          <w:rFonts w:ascii="Tahoma" w:hAnsi="Tahoma" w:cs="Tahoma"/>
          <w:sz w:val="20"/>
          <w:szCs w:val="20"/>
        </w:rPr>
        <w:t> </w:t>
      </w:r>
      <w:r w:rsidRPr="008D7967">
        <w:rPr>
          <w:rFonts w:ascii="Tahoma" w:hAnsi="Tahoma" w:cs="Tahoma"/>
          <w:sz w:val="20"/>
          <w:szCs w:val="20"/>
        </w:rPr>
        <w:t>na ploše výhradního ložiska, proto na něj dopadají příslušná omezující ustanovení dle horního zákona</w:t>
      </w:r>
      <w:r w:rsidR="004148DC" w:rsidRPr="008D7967">
        <w:rPr>
          <w:rFonts w:ascii="Tahoma" w:hAnsi="Tahoma" w:cs="Tahoma"/>
          <w:sz w:val="20"/>
          <w:szCs w:val="20"/>
        </w:rPr>
        <w:t>.</w:t>
      </w:r>
    </w:p>
    <w:p w14:paraId="709ED82D" w14:textId="77777777" w:rsidR="004148DC" w:rsidRPr="008D7967" w:rsidRDefault="004148DC" w:rsidP="004148DC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6F57D4A2" w14:textId="136045C8" w:rsidR="00372CF0" w:rsidRPr="008D7967" w:rsidRDefault="00372CF0" w:rsidP="00372CF0">
      <w:pPr>
        <w:pStyle w:val="Odstavecseseznamem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Předmětný pozemek je dále dotčen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společností ČEZ Distribuce</w:t>
      </w:r>
      <w:r w:rsidR="0006001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a.s., </w:t>
      </w:r>
      <w:proofErr w:type="spellStart"/>
      <w:r w:rsidRPr="008D7967">
        <w:rPr>
          <w:rFonts w:ascii="Tahoma" w:hAnsi="Tahoma" w:cs="Tahoma"/>
          <w:sz w:val="20"/>
          <w:szCs w:val="20"/>
        </w:rPr>
        <w:t>GasNet</w:t>
      </w:r>
      <w:proofErr w:type="spellEnd"/>
      <w:r w:rsidR="0006001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s.r.o., CETIN a.s. a Ostravské vodovody a kanalizace a.s</w:t>
      </w:r>
      <w:r w:rsidR="004148DC" w:rsidRPr="008D7967">
        <w:rPr>
          <w:rFonts w:ascii="Tahoma" w:hAnsi="Tahoma" w:cs="Tahoma"/>
          <w:sz w:val="20"/>
          <w:szCs w:val="20"/>
        </w:rPr>
        <w:t>.</w:t>
      </w:r>
    </w:p>
    <w:p w14:paraId="17852FC8" w14:textId="77777777" w:rsidR="00372CF0" w:rsidRPr="008D7967" w:rsidRDefault="00372CF0" w:rsidP="00372CF0">
      <w:pPr>
        <w:pStyle w:val="Odstavecseseznamem"/>
        <w:rPr>
          <w:rFonts w:ascii="Tahoma" w:hAnsi="Tahoma" w:cs="Tahoma"/>
          <w:sz w:val="20"/>
          <w:szCs w:val="20"/>
        </w:rPr>
      </w:pPr>
    </w:p>
    <w:p w14:paraId="18D838A7" w14:textId="4D94775E" w:rsidR="004148DC" w:rsidRPr="008D7967" w:rsidRDefault="00161541" w:rsidP="00372CF0">
      <w:pPr>
        <w:pStyle w:val="Odstavecseseznamem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</w:t>
      </w:r>
      <w:r w:rsidR="00372CF0" w:rsidRPr="008D7967">
        <w:rPr>
          <w:rFonts w:ascii="Tahoma" w:hAnsi="Tahoma" w:cs="Tahoma"/>
          <w:sz w:val="20"/>
          <w:szCs w:val="20"/>
        </w:rPr>
        <w:t xml:space="preserve"> bere na vědomí, že k převáděnému pozemku je uzavřena Smlouva o výpůjčce nemovité věci č.j. UZSVM/O/17085/2020</w:t>
      </w:r>
      <w:r w:rsidR="00BC3C14" w:rsidRPr="008D7967">
        <w:rPr>
          <w:rFonts w:ascii="Tahoma" w:hAnsi="Tahoma" w:cs="Tahoma"/>
          <w:sz w:val="20"/>
          <w:szCs w:val="20"/>
        </w:rPr>
        <w:t>-HMSO</w:t>
      </w:r>
      <w:r w:rsidR="00372CF0" w:rsidRPr="008D7967">
        <w:rPr>
          <w:rFonts w:ascii="Tahoma" w:hAnsi="Tahoma" w:cs="Tahoma"/>
          <w:sz w:val="20"/>
          <w:szCs w:val="20"/>
        </w:rPr>
        <w:t xml:space="preserve"> do 30.11.2025 s Mateřskou školou a základní školou speciální Diakonie ČCE Ostrava. S obsahem smlouvy byl </w:t>
      </w:r>
      <w:r w:rsidR="003174FF" w:rsidRPr="008D7967">
        <w:rPr>
          <w:rFonts w:ascii="Tahoma" w:hAnsi="Tahoma" w:cs="Tahoma"/>
          <w:sz w:val="20"/>
          <w:szCs w:val="20"/>
        </w:rPr>
        <w:t>obdarovaný</w:t>
      </w:r>
      <w:r w:rsidR="00372CF0" w:rsidRPr="008D7967">
        <w:rPr>
          <w:rFonts w:ascii="Tahoma" w:hAnsi="Tahoma" w:cs="Tahoma"/>
          <w:sz w:val="20"/>
          <w:szCs w:val="20"/>
        </w:rPr>
        <w:t xml:space="preserve"> seznámen před </w:t>
      </w:r>
      <w:r w:rsidR="00372CF0" w:rsidRPr="008D7967">
        <w:rPr>
          <w:rFonts w:ascii="Tahoma" w:hAnsi="Tahoma" w:cs="Tahoma"/>
          <w:sz w:val="20"/>
          <w:szCs w:val="20"/>
        </w:rPr>
        <w:lastRenderedPageBreak/>
        <w:t xml:space="preserve">podpisem této smlouvy. Oplocení na pozemku </w:t>
      </w:r>
      <w:proofErr w:type="spellStart"/>
      <w:r w:rsidR="00813C1F" w:rsidRPr="008D7967">
        <w:rPr>
          <w:rFonts w:ascii="Tahoma" w:hAnsi="Tahoma" w:cs="Tahoma"/>
          <w:sz w:val="20"/>
          <w:szCs w:val="20"/>
        </w:rPr>
        <w:t>p.p.č</w:t>
      </w:r>
      <w:proofErr w:type="spellEnd"/>
      <w:r w:rsidR="00813C1F" w:rsidRPr="008D7967">
        <w:rPr>
          <w:rFonts w:ascii="Tahoma" w:hAnsi="Tahoma" w:cs="Tahoma"/>
          <w:sz w:val="20"/>
          <w:szCs w:val="20"/>
        </w:rPr>
        <w:t>.</w:t>
      </w:r>
      <w:r w:rsidR="00372CF0" w:rsidRPr="008D7967">
        <w:rPr>
          <w:rFonts w:ascii="Tahoma" w:hAnsi="Tahoma" w:cs="Tahoma"/>
          <w:sz w:val="20"/>
          <w:szCs w:val="20"/>
        </w:rPr>
        <w:t xml:space="preserve"> 489/21 není součástí převodu.</w:t>
      </w:r>
      <w:r w:rsidR="004148DC" w:rsidRPr="008D7967">
        <w:rPr>
          <w:rFonts w:ascii="Tahoma" w:hAnsi="Tahoma" w:cs="Tahoma"/>
          <w:sz w:val="20"/>
          <w:szCs w:val="20"/>
        </w:rPr>
        <w:cr/>
      </w:r>
    </w:p>
    <w:p w14:paraId="3A020D59" w14:textId="72416F8C" w:rsidR="004148DC" w:rsidRPr="008D7967" w:rsidRDefault="004148DC" w:rsidP="004148DC">
      <w:p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Cena pozemku je stanovena na základě znaleckého posudku č. </w:t>
      </w:r>
      <w:r w:rsidR="00412923" w:rsidRPr="008D7967">
        <w:rPr>
          <w:rFonts w:ascii="Tahoma" w:hAnsi="Tahoma" w:cs="Tahoma"/>
          <w:sz w:val="20"/>
          <w:szCs w:val="20"/>
        </w:rPr>
        <w:t>15842-484/2022 ze dne 7. 3. 2022</w:t>
      </w:r>
      <w:r w:rsidRPr="008D7967">
        <w:rPr>
          <w:rFonts w:ascii="Tahoma" w:hAnsi="Tahoma" w:cs="Tahoma"/>
          <w:sz w:val="20"/>
          <w:szCs w:val="20"/>
        </w:rPr>
        <w:t xml:space="preserve"> vyhotoveného 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4F6ACF" w:rsidRPr="008D7967">
        <w:rPr>
          <w:rFonts w:ascii="Tahoma" w:hAnsi="Tahoma" w:cs="Tahoma"/>
          <w:b/>
          <w:bCs/>
          <w:sz w:val="20"/>
          <w:szCs w:val="20"/>
        </w:rPr>
        <w:t>580.033 Kč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015A" w:rsidRPr="008D7967">
        <w:rPr>
          <w:rFonts w:ascii="Tahoma" w:hAnsi="Tahoma" w:cs="Tahoma"/>
          <w:sz w:val="20"/>
          <w:szCs w:val="20"/>
        </w:rPr>
        <w:t xml:space="preserve">a je vedena v účetní evidenci dárce v hodnotě </w:t>
      </w:r>
      <w:r w:rsidR="00835003" w:rsidRPr="008D7967">
        <w:rPr>
          <w:rFonts w:ascii="Tahoma" w:hAnsi="Tahoma" w:cs="Tahoma"/>
          <w:b/>
          <w:bCs/>
          <w:sz w:val="20"/>
          <w:szCs w:val="20"/>
        </w:rPr>
        <w:t>580.033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8D7967">
        <w:rPr>
          <w:rFonts w:ascii="Tahoma" w:hAnsi="Tahoma" w:cs="Tahoma"/>
          <w:sz w:val="20"/>
          <w:szCs w:val="20"/>
        </w:rPr>
        <w:t>.</w:t>
      </w:r>
    </w:p>
    <w:p w14:paraId="3BE71375" w14:textId="77777777" w:rsidR="004148DC" w:rsidRPr="008D7967" w:rsidRDefault="004148DC" w:rsidP="004148DC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AE23C75" w14:textId="3A2C70BD" w:rsidR="004148DC" w:rsidRPr="008D7967" w:rsidRDefault="004148DC" w:rsidP="00535CFC">
      <w:pPr>
        <w:keepNext/>
        <w:keepLines/>
        <w:jc w:val="both"/>
        <w:rPr>
          <w:rFonts w:ascii="Tahoma" w:hAnsi="Tahoma" w:cs="Tahoma"/>
          <w:b/>
          <w:bCs/>
          <w:sz w:val="20"/>
          <w:szCs w:val="20"/>
        </w:rPr>
      </w:pPr>
      <w:r w:rsidRPr="008D7967">
        <w:rPr>
          <w:rFonts w:ascii="Tahoma" w:hAnsi="Tahoma" w:cs="Tahoma"/>
          <w:b/>
          <w:bCs/>
          <w:sz w:val="20"/>
          <w:szCs w:val="20"/>
        </w:rPr>
        <w:t>Pozem</w:t>
      </w:r>
      <w:r w:rsidR="00F81E51" w:rsidRPr="008D7967">
        <w:rPr>
          <w:rFonts w:ascii="Tahoma" w:hAnsi="Tahoma" w:cs="Tahoma"/>
          <w:b/>
          <w:bCs/>
          <w:sz w:val="20"/>
          <w:szCs w:val="20"/>
        </w:rPr>
        <w:t>ky</w:t>
      </w:r>
      <w:r w:rsidRPr="008D7967">
        <w:rPr>
          <w:rFonts w:ascii="Tahoma" w:hAnsi="Tahoma" w:cs="Tahoma"/>
          <w:b/>
          <w:bCs/>
          <w:sz w:val="20"/>
          <w:szCs w:val="20"/>
        </w:rPr>
        <w:t>:</w:t>
      </w:r>
    </w:p>
    <w:p w14:paraId="44361CE2" w14:textId="51DF82EA" w:rsidR="004148DC" w:rsidRPr="008D7967" w:rsidRDefault="004148DC" w:rsidP="004148D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46DE6"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="00546DE6" w:rsidRPr="008D7967">
        <w:rPr>
          <w:rFonts w:ascii="Tahoma" w:hAnsi="Tahoma" w:cs="Tahoma"/>
          <w:b/>
          <w:bCs/>
          <w:sz w:val="20"/>
          <w:szCs w:val="20"/>
        </w:rPr>
        <w:t>. č. 2013/6</w:t>
      </w:r>
      <w:r w:rsidR="00546DE6" w:rsidRPr="008D7967">
        <w:rPr>
          <w:rFonts w:ascii="Tahoma" w:hAnsi="Tahoma" w:cs="Tahoma"/>
          <w:sz w:val="20"/>
          <w:szCs w:val="20"/>
        </w:rPr>
        <w:t>, druh pozemku: ostatní plocha, způsob využití: silnice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06AE19D6" w14:textId="5C3F6BE5" w:rsidR="00546DE6" w:rsidRPr="008D7967" w:rsidRDefault="00546DE6" w:rsidP="004148D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6154B0"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="006154B0" w:rsidRPr="008D7967">
        <w:rPr>
          <w:rFonts w:ascii="Tahoma" w:hAnsi="Tahoma" w:cs="Tahoma"/>
          <w:b/>
          <w:bCs/>
          <w:sz w:val="20"/>
          <w:szCs w:val="20"/>
        </w:rPr>
        <w:t>. č. 3265/16</w:t>
      </w:r>
      <w:r w:rsidR="006154B0" w:rsidRPr="008D7967">
        <w:rPr>
          <w:rFonts w:ascii="Tahoma" w:hAnsi="Tahoma" w:cs="Tahoma"/>
          <w:sz w:val="20"/>
          <w:szCs w:val="20"/>
        </w:rPr>
        <w:t>, druh pozemku: ostatní plocha, způsob využití: jiná plocha,</w:t>
      </w:r>
    </w:p>
    <w:p w14:paraId="02C0B79D" w14:textId="3C38E283" w:rsidR="00492A8D" w:rsidRPr="008D7967" w:rsidRDefault="00492A8D" w:rsidP="00492A8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v katastrálním území Radvanice, obec Ostrava</w:t>
      </w:r>
    </w:p>
    <w:p w14:paraId="6444BAB3" w14:textId="12AA5BFB" w:rsidR="006F36AE" w:rsidRPr="008D7967" w:rsidRDefault="001A21E4" w:rsidP="006142D6">
      <w:pPr>
        <w:pStyle w:val="Odstavecseseznamem"/>
        <w:numPr>
          <w:ilvl w:val="0"/>
          <w:numId w:val="37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Předmětné pozemky se nachází v chráněném ložiskovém území černého uhlí a zemního plynu a na ploše výhradního ložiska, a proto se ho dotýkají příslušná ustanovení dle horního zákona</w:t>
      </w:r>
    </w:p>
    <w:p w14:paraId="170130E0" w14:textId="77777777" w:rsidR="006F36AE" w:rsidRPr="008D7967" w:rsidRDefault="006F36AE" w:rsidP="006F36AE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73F0A57C" w14:textId="00679567" w:rsidR="00112C49" w:rsidRPr="008D7967" w:rsidRDefault="006F36AE" w:rsidP="006142D6">
      <w:pPr>
        <w:pStyle w:val="Odstavecseseznamem"/>
        <w:numPr>
          <w:ilvl w:val="0"/>
          <w:numId w:val="37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Předmětné pozemky jsou dále dotčeny nebo </w:t>
      </w:r>
      <w:proofErr w:type="gramStart"/>
      <w:r w:rsidRPr="008D7967">
        <w:rPr>
          <w:rFonts w:ascii="Tahoma" w:hAnsi="Tahoma" w:cs="Tahoma"/>
          <w:sz w:val="20"/>
          <w:szCs w:val="20"/>
        </w:rPr>
        <w:t>leží</w:t>
      </w:r>
      <w:proofErr w:type="gramEnd"/>
      <w:r w:rsidRPr="008D7967">
        <w:rPr>
          <w:rFonts w:ascii="Tahoma" w:hAnsi="Tahoma" w:cs="Tahoma"/>
          <w:sz w:val="20"/>
          <w:szCs w:val="20"/>
        </w:rPr>
        <w:t xml:space="preserve"> v blízkosti či ochranném pásmu vedení sítí společností ČEZ Distribuce</w:t>
      </w:r>
      <w:r w:rsidR="00060019" w:rsidRPr="008D7967">
        <w:rPr>
          <w:rFonts w:ascii="Tahoma" w:hAnsi="Tahoma" w:cs="Tahoma"/>
          <w:sz w:val="20"/>
          <w:szCs w:val="20"/>
        </w:rPr>
        <w:t>,</w:t>
      </w:r>
      <w:r w:rsidRPr="008D7967">
        <w:rPr>
          <w:rFonts w:ascii="Tahoma" w:hAnsi="Tahoma" w:cs="Tahoma"/>
          <w:sz w:val="20"/>
          <w:szCs w:val="20"/>
        </w:rPr>
        <w:t xml:space="preserve"> a.s., </w:t>
      </w:r>
      <w:proofErr w:type="spellStart"/>
      <w:r w:rsidRPr="008D7967">
        <w:rPr>
          <w:rFonts w:ascii="Tahoma" w:hAnsi="Tahoma" w:cs="Tahoma"/>
          <w:sz w:val="20"/>
          <w:szCs w:val="20"/>
        </w:rPr>
        <w:t>GasNet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a CETIN </w:t>
      </w:r>
      <w:proofErr w:type="spellStart"/>
      <w:r w:rsidRPr="008D7967">
        <w:rPr>
          <w:rFonts w:ascii="Tahoma" w:hAnsi="Tahoma" w:cs="Tahoma"/>
          <w:sz w:val="20"/>
          <w:szCs w:val="20"/>
        </w:rPr>
        <w:t>a.s</w:t>
      </w:r>
      <w:proofErr w:type="spellEnd"/>
      <w:r w:rsidR="00A1756D" w:rsidRPr="008D79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1756D" w:rsidRPr="008D7967">
        <w:rPr>
          <w:rFonts w:ascii="Tahoma" w:hAnsi="Tahoma" w:cs="Tahoma"/>
          <w:sz w:val="20"/>
          <w:szCs w:val="20"/>
        </w:rPr>
        <w:t xml:space="preserve">a Ostravské komunikace, a.s. </w:t>
      </w:r>
    </w:p>
    <w:p w14:paraId="4B98D557" w14:textId="77777777" w:rsidR="00112C49" w:rsidRPr="008D7967" w:rsidRDefault="00112C49" w:rsidP="00112C49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6AFEF5C5" w14:textId="57EFD6B0" w:rsidR="004148DC" w:rsidRPr="008D7967" w:rsidRDefault="001A21E4" w:rsidP="006142D6">
      <w:pPr>
        <w:pStyle w:val="Odstavecseseznamem"/>
        <w:numPr>
          <w:ilvl w:val="0"/>
          <w:numId w:val="37"/>
        </w:numPr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Obdarovaný</w:t>
      </w:r>
      <w:r w:rsidR="00112C49" w:rsidRPr="008D7967">
        <w:rPr>
          <w:rFonts w:ascii="Tahoma" w:hAnsi="Tahoma" w:cs="Tahoma"/>
          <w:sz w:val="20"/>
          <w:szCs w:val="20"/>
        </w:rPr>
        <w:t xml:space="preserve"> bere na vědomí, že k pozemku </w:t>
      </w:r>
      <w:proofErr w:type="spellStart"/>
      <w:r w:rsidR="00112C49" w:rsidRPr="008D7967">
        <w:rPr>
          <w:rFonts w:ascii="Tahoma" w:hAnsi="Tahoma" w:cs="Tahoma"/>
          <w:sz w:val="20"/>
          <w:szCs w:val="20"/>
        </w:rPr>
        <w:t>parc</w:t>
      </w:r>
      <w:proofErr w:type="spellEnd"/>
      <w:r w:rsidR="00112C49" w:rsidRPr="008D7967">
        <w:rPr>
          <w:rFonts w:ascii="Tahoma" w:hAnsi="Tahoma" w:cs="Tahoma"/>
          <w:sz w:val="20"/>
          <w:szCs w:val="20"/>
        </w:rPr>
        <w:t xml:space="preserve">. č. 3265/16 </w:t>
      </w:r>
      <w:proofErr w:type="spellStart"/>
      <w:r w:rsidR="00112C49" w:rsidRPr="008D7967">
        <w:rPr>
          <w:rFonts w:ascii="Tahoma" w:hAnsi="Tahoma" w:cs="Tahoma"/>
          <w:sz w:val="20"/>
          <w:szCs w:val="20"/>
        </w:rPr>
        <w:t>k.ú</w:t>
      </w:r>
      <w:proofErr w:type="spellEnd"/>
      <w:r w:rsidR="00112C49" w:rsidRPr="008D7967">
        <w:rPr>
          <w:rFonts w:ascii="Tahoma" w:hAnsi="Tahoma" w:cs="Tahoma"/>
          <w:sz w:val="20"/>
          <w:szCs w:val="20"/>
        </w:rPr>
        <w:t xml:space="preserve">. Radvanice je zřízeno věcné břemeno umístění optického kabelu s právem přístupu v souvislosti s opravami (dle čl. II. smlouvy v rozsahu dle GP č. 1756-846/2010) dle smlouvy o zřízení věcného břemene ze dne 9.11.2010. K pozemkům </w:t>
      </w:r>
      <w:proofErr w:type="spellStart"/>
      <w:r w:rsidR="00112C49" w:rsidRPr="008D7967">
        <w:rPr>
          <w:rFonts w:ascii="Tahoma" w:hAnsi="Tahoma" w:cs="Tahoma"/>
          <w:sz w:val="20"/>
          <w:szCs w:val="20"/>
        </w:rPr>
        <w:t>parc</w:t>
      </w:r>
      <w:proofErr w:type="spellEnd"/>
      <w:r w:rsidR="00112C49" w:rsidRPr="008D7967">
        <w:rPr>
          <w:rFonts w:ascii="Tahoma" w:hAnsi="Tahoma" w:cs="Tahoma"/>
          <w:sz w:val="20"/>
          <w:szCs w:val="20"/>
        </w:rPr>
        <w:t xml:space="preserve">. č. 3265/16 a </w:t>
      </w:r>
      <w:proofErr w:type="spellStart"/>
      <w:r w:rsidR="00112C49" w:rsidRPr="008D7967">
        <w:rPr>
          <w:rFonts w:ascii="Tahoma" w:hAnsi="Tahoma" w:cs="Tahoma"/>
          <w:sz w:val="20"/>
          <w:szCs w:val="20"/>
        </w:rPr>
        <w:t>parc</w:t>
      </w:r>
      <w:proofErr w:type="spellEnd"/>
      <w:r w:rsidR="00112C49" w:rsidRPr="008D7967">
        <w:rPr>
          <w:rFonts w:ascii="Tahoma" w:hAnsi="Tahoma" w:cs="Tahoma"/>
          <w:sz w:val="20"/>
          <w:szCs w:val="20"/>
        </w:rPr>
        <w:t xml:space="preserve">. č. 2013/6 </w:t>
      </w:r>
      <w:proofErr w:type="spellStart"/>
      <w:r w:rsidR="00112C49" w:rsidRPr="008D7967">
        <w:rPr>
          <w:rFonts w:ascii="Tahoma" w:hAnsi="Tahoma" w:cs="Tahoma"/>
          <w:sz w:val="20"/>
          <w:szCs w:val="20"/>
        </w:rPr>
        <w:t>k.ú</w:t>
      </w:r>
      <w:proofErr w:type="spellEnd"/>
      <w:r w:rsidR="00112C49" w:rsidRPr="008D7967">
        <w:rPr>
          <w:rFonts w:ascii="Tahoma" w:hAnsi="Tahoma" w:cs="Tahoma"/>
          <w:sz w:val="20"/>
          <w:szCs w:val="20"/>
        </w:rPr>
        <w:t>. Radvanice je dále zřízeno věcné břemeno vedení optického a metalického kabelu s právem vstupu a přístupu za účelem oprav (dle čl. II. smlouvy v rozsahu dle GP č. 1874-554/2012) dle smlouvy o zřízení věcného břemene ze dne 10. 8. 2012.</w:t>
      </w:r>
    </w:p>
    <w:p w14:paraId="52278771" w14:textId="77777777" w:rsidR="004148DC" w:rsidRPr="008D7967" w:rsidRDefault="004148DC" w:rsidP="004148DC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72FE03B6" w14:textId="61A8FD10" w:rsidR="004E34AB" w:rsidRPr="008D7967" w:rsidRDefault="00415027" w:rsidP="006142D6">
      <w:pPr>
        <w:pStyle w:val="Odstavecseseznamem"/>
        <w:numPr>
          <w:ilvl w:val="0"/>
          <w:numId w:val="37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Obdarovaný bere na vědomí, že pozemek </w:t>
      </w:r>
      <w:proofErr w:type="spellStart"/>
      <w:r w:rsidRPr="008D7967">
        <w:rPr>
          <w:rFonts w:ascii="Tahoma" w:hAnsi="Tahoma" w:cs="Tahoma"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. č. 3265/16 </w:t>
      </w:r>
      <w:r w:rsidR="00250B59" w:rsidRPr="008D7967">
        <w:rPr>
          <w:rFonts w:ascii="Tahoma" w:hAnsi="Tahoma" w:cs="Tahoma"/>
          <w:sz w:val="20"/>
          <w:szCs w:val="20"/>
        </w:rPr>
        <w:t xml:space="preserve">a pozemek </w:t>
      </w:r>
      <w:proofErr w:type="spellStart"/>
      <w:r w:rsidR="00250B59" w:rsidRPr="008D7967">
        <w:rPr>
          <w:rFonts w:ascii="Tahoma" w:hAnsi="Tahoma" w:cs="Tahoma"/>
          <w:sz w:val="20"/>
          <w:szCs w:val="20"/>
        </w:rPr>
        <w:t>parc.č</w:t>
      </w:r>
      <w:proofErr w:type="spellEnd"/>
      <w:r w:rsidR="00250B59" w:rsidRPr="008D7967">
        <w:rPr>
          <w:rFonts w:ascii="Tahoma" w:hAnsi="Tahoma" w:cs="Tahoma"/>
          <w:sz w:val="20"/>
          <w:szCs w:val="20"/>
        </w:rPr>
        <w:t>. 2013/6, vše v</w:t>
      </w:r>
      <w:r w:rsidR="001E5ED3">
        <w:rPr>
          <w:rFonts w:ascii="Tahoma" w:hAnsi="Tahoma" w:cs="Tahoma"/>
          <w:sz w:val="20"/>
          <w:szCs w:val="20"/>
        </w:rPr>
        <w:t> </w:t>
      </w:r>
      <w:proofErr w:type="spellStart"/>
      <w:r w:rsidRPr="008D7967">
        <w:rPr>
          <w:rFonts w:ascii="Tahoma" w:hAnsi="Tahoma" w:cs="Tahoma"/>
          <w:sz w:val="20"/>
          <w:szCs w:val="20"/>
        </w:rPr>
        <w:t>k.ú</w:t>
      </w:r>
      <w:proofErr w:type="spellEnd"/>
      <w:r w:rsidRPr="008D7967">
        <w:rPr>
          <w:rFonts w:ascii="Tahoma" w:hAnsi="Tahoma" w:cs="Tahoma"/>
          <w:sz w:val="20"/>
          <w:szCs w:val="20"/>
        </w:rPr>
        <w:t>. Radvanice j</w:t>
      </w:r>
      <w:r w:rsidR="008F039A" w:rsidRPr="008D7967">
        <w:rPr>
          <w:rFonts w:ascii="Tahoma" w:hAnsi="Tahoma" w:cs="Tahoma"/>
          <w:sz w:val="20"/>
          <w:szCs w:val="20"/>
        </w:rPr>
        <w:t>sou</w:t>
      </w:r>
      <w:r w:rsidRPr="008D7967">
        <w:rPr>
          <w:rFonts w:ascii="Tahoma" w:hAnsi="Tahoma" w:cs="Tahoma"/>
          <w:sz w:val="20"/>
          <w:szCs w:val="20"/>
        </w:rPr>
        <w:t xml:space="preserve"> dle územního plánu součástí </w:t>
      </w:r>
      <w:r w:rsidR="00250B59" w:rsidRPr="008D7967">
        <w:rPr>
          <w:rFonts w:ascii="Tahoma" w:hAnsi="Tahoma" w:cs="Tahoma"/>
          <w:sz w:val="20"/>
          <w:szCs w:val="20"/>
        </w:rPr>
        <w:t>plochy se způsobem využití „Plochy pozemních komunikací (včetně tramvajového pásu)“.</w:t>
      </w:r>
    </w:p>
    <w:p w14:paraId="15E14173" w14:textId="77777777" w:rsidR="004E34AB" w:rsidRPr="009B4FF1" w:rsidRDefault="004E34AB" w:rsidP="009B4FF1">
      <w:pPr>
        <w:pStyle w:val="Odstavecseseznamem"/>
        <w:rPr>
          <w:rFonts w:ascii="Tahoma" w:hAnsi="Tahoma" w:cs="Tahoma"/>
          <w:sz w:val="20"/>
          <w:szCs w:val="20"/>
        </w:rPr>
      </w:pPr>
    </w:p>
    <w:p w14:paraId="5183E413" w14:textId="228FD6DB" w:rsidR="004148DC" w:rsidRPr="008D7967" w:rsidRDefault="004E34AB" w:rsidP="006142D6">
      <w:pPr>
        <w:pStyle w:val="Odstavecseseznamem"/>
        <w:numPr>
          <w:ilvl w:val="0"/>
          <w:numId w:val="37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 xml:space="preserve">Obdarovaný prohlašuje, že má záměr realizovat na částech předmětných pozemků stavbu „Cyklistická trasa J, úsek Radvanice – </w:t>
      </w:r>
      <w:proofErr w:type="spellStart"/>
      <w:r w:rsidRPr="008D7967">
        <w:rPr>
          <w:rFonts w:ascii="Tahoma" w:hAnsi="Tahoma" w:cs="Tahoma"/>
          <w:sz w:val="20"/>
          <w:szCs w:val="20"/>
        </w:rPr>
        <w:t>Bartovice</w:t>
      </w:r>
      <w:proofErr w:type="spellEnd"/>
      <w:r w:rsidRPr="008D7967">
        <w:rPr>
          <w:rFonts w:ascii="Tahoma" w:hAnsi="Tahoma" w:cs="Tahoma"/>
          <w:sz w:val="20"/>
          <w:szCs w:val="20"/>
        </w:rPr>
        <w:t>“ (dále jako „stavba“). Dárce pro tyto účely udělil na základě usnesení rady kraje č. 90/6683 ze dne 4. 3. 2024 souhlas s umístěním a realizací stavby a rovněž s kácením dřevin v rámci stavby</w:t>
      </w:r>
      <w:r w:rsidR="00B33C7A" w:rsidRPr="008D7967">
        <w:rPr>
          <w:rFonts w:ascii="Tahoma" w:hAnsi="Tahoma" w:cs="Tahoma"/>
          <w:sz w:val="20"/>
          <w:szCs w:val="20"/>
        </w:rPr>
        <w:t xml:space="preserve"> před majetkoprávním vypořádám</w:t>
      </w:r>
      <w:r w:rsidR="00535CFC" w:rsidRPr="008D7967">
        <w:rPr>
          <w:rFonts w:ascii="Tahoma" w:hAnsi="Tahoma" w:cs="Tahoma"/>
          <w:sz w:val="20"/>
          <w:szCs w:val="20"/>
        </w:rPr>
        <w:t xml:space="preserve"> předmětných pozemků</w:t>
      </w:r>
      <w:r w:rsidRPr="008D7967">
        <w:rPr>
          <w:rFonts w:ascii="Tahoma" w:hAnsi="Tahoma" w:cs="Tahoma"/>
          <w:sz w:val="20"/>
          <w:szCs w:val="20"/>
        </w:rPr>
        <w:t>.</w:t>
      </w:r>
    </w:p>
    <w:p w14:paraId="19AAB160" w14:textId="75E215B1" w:rsidR="008678FE" w:rsidRPr="008D7967" w:rsidRDefault="004148DC" w:rsidP="004F2B4D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Cena pozemk</w:t>
      </w:r>
      <w:r w:rsidR="001D75F7" w:rsidRPr="008D7967">
        <w:rPr>
          <w:rFonts w:ascii="Tahoma" w:hAnsi="Tahoma" w:cs="Tahoma"/>
          <w:sz w:val="20"/>
          <w:szCs w:val="20"/>
        </w:rPr>
        <w:t>ů</w:t>
      </w:r>
      <w:r w:rsidRPr="008D7967">
        <w:rPr>
          <w:rFonts w:ascii="Tahoma" w:hAnsi="Tahoma" w:cs="Tahoma"/>
          <w:sz w:val="20"/>
          <w:szCs w:val="20"/>
        </w:rPr>
        <w:t xml:space="preserve"> je stanovena na základě znaleckého posudku č. </w:t>
      </w:r>
      <w:r w:rsidR="00842CBD" w:rsidRPr="008D7967">
        <w:rPr>
          <w:rFonts w:ascii="Tahoma" w:hAnsi="Tahoma" w:cs="Tahoma"/>
          <w:sz w:val="20"/>
          <w:szCs w:val="20"/>
        </w:rPr>
        <w:t>15711-353/2022 ze dne 17. 2. 2022</w:t>
      </w:r>
      <w:r w:rsidRPr="008D7967">
        <w:rPr>
          <w:rFonts w:ascii="Tahoma" w:hAnsi="Tahoma" w:cs="Tahoma"/>
          <w:sz w:val="20"/>
          <w:szCs w:val="20"/>
        </w:rPr>
        <w:t xml:space="preserve"> vyhotoveného znaleckým ústavem XP </w:t>
      </w:r>
      <w:proofErr w:type="spellStart"/>
      <w:r w:rsidRPr="008D7967">
        <w:rPr>
          <w:rFonts w:ascii="Tahoma" w:hAnsi="Tahoma" w:cs="Tahoma"/>
          <w:sz w:val="20"/>
          <w:szCs w:val="20"/>
        </w:rPr>
        <w:t>invest</w:t>
      </w:r>
      <w:proofErr w:type="spellEnd"/>
      <w:r w:rsidRPr="008D7967">
        <w:rPr>
          <w:rFonts w:ascii="Tahoma" w:hAnsi="Tahoma" w:cs="Tahoma"/>
          <w:sz w:val="20"/>
          <w:szCs w:val="20"/>
        </w:rPr>
        <w:t xml:space="preserve">, s.r.o. ve výši </w:t>
      </w:r>
      <w:r w:rsidR="004D4F35" w:rsidRPr="008D7967">
        <w:rPr>
          <w:rFonts w:ascii="Tahoma" w:hAnsi="Tahoma" w:cs="Tahoma"/>
          <w:b/>
          <w:bCs/>
          <w:sz w:val="20"/>
          <w:szCs w:val="20"/>
        </w:rPr>
        <w:t>933.</w:t>
      </w:r>
      <w:r w:rsidR="00E44598" w:rsidRPr="008D7967">
        <w:rPr>
          <w:rFonts w:ascii="Tahoma" w:hAnsi="Tahoma" w:cs="Tahoma"/>
          <w:b/>
          <w:bCs/>
          <w:sz w:val="20"/>
          <w:szCs w:val="20"/>
        </w:rPr>
        <w:t>8</w:t>
      </w:r>
      <w:r w:rsidR="004D4F35" w:rsidRPr="008D7967">
        <w:rPr>
          <w:rFonts w:ascii="Tahoma" w:hAnsi="Tahoma" w:cs="Tahoma"/>
          <w:b/>
          <w:bCs/>
          <w:sz w:val="20"/>
          <w:szCs w:val="20"/>
        </w:rPr>
        <w:t xml:space="preserve">99 </w:t>
      </w:r>
      <w:r w:rsidR="00842CBD" w:rsidRPr="008D7967">
        <w:rPr>
          <w:rFonts w:ascii="Tahoma" w:hAnsi="Tahoma" w:cs="Tahoma"/>
          <w:b/>
          <w:bCs/>
          <w:sz w:val="20"/>
          <w:szCs w:val="20"/>
        </w:rPr>
        <w:t>Kč</w:t>
      </w:r>
      <w:r w:rsidR="00CC015A" w:rsidRPr="008D796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015A" w:rsidRPr="008D7967">
        <w:rPr>
          <w:rFonts w:ascii="Tahoma" w:hAnsi="Tahoma" w:cs="Tahoma"/>
          <w:sz w:val="20"/>
          <w:szCs w:val="20"/>
        </w:rPr>
        <w:t>a pozemky jsou vedeny v účetní evidenci dárce v hodnotě</w:t>
      </w:r>
      <w:r w:rsidR="008678FE" w:rsidRPr="008D7967">
        <w:rPr>
          <w:rFonts w:ascii="Tahoma" w:hAnsi="Tahoma" w:cs="Tahoma"/>
          <w:sz w:val="20"/>
          <w:szCs w:val="20"/>
        </w:rPr>
        <w:t>:</w:t>
      </w:r>
    </w:p>
    <w:p w14:paraId="44637C27" w14:textId="785ADD81" w:rsidR="008678FE" w:rsidRPr="008D7967" w:rsidRDefault="008678FE" w:rsidP="008678FE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>. č. 2013/6</w:t>
      </w:r>
      <w:r w:rsidRPr="008D7967">
        <w:t xml:space="preserve">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790AF1" w:rsidRPr="008D7967">
        <w:rPr>
          <w:rFonts w:ascii="Tahoma" w:hAnsi="Tahoma" w:cs="Tahoma"/>
          <w:b/>
          <w:bCs/>
          <w:sz w:val="20"/>
          <w:szCs w:val="20"/>
        </w:rPr>
        <w:t>712.719</w:t>
      </w:r>
      <w:r w:rsidRPr="008D7967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8D7967">
        <w:rPr>
          <w:rFonts w:ascii="Tahoma" w:hAnsi="Tahoma" w:cs="Tahoma"/>
          <w:sz w:val="20"/>
          <w:szCs w:val="20"/>
        </w:rPr>
        <w:t>,</w:t>
      </w:r>
    </w:p>
    <w:p w14:paraId="4BD18791" w14:textId="5AD8AA08" w:rsidR="004148DC" w:rsidRPr="00710A81" w:rsidRDefault="008678FE" w:rsidP="0020569E">
      <w:pPr>
        <w:spacing w:line="240" w:lineRule="auto"/>
        <w:ind w:left="936" w:hanging="510"/>
        <w:jc w:val="both"/>
        <w:rPr>
          <w:rFonts w:ascii="Tahoma" w:hAnsi="Tahoma" w:cs="Tahoma"/>
          <w:sz w:val="20"/>
          <w:szCs w:val="20"/>
        </w:rPr>
      </w:pPr>
      <w:r w:rsidRPr="008D7967">
        <w:rPr>
          <w:rFonts w:ascii="Tahoma" w:hAnsi="Tahoma" w:cs="Tahoma"/>
          <w:sz w:val="20"/>
          <w:szCs w:val="20"/>
        </w:rPr>
        <w:t>- pozem</w:t>
      </w:r>
      <w:r w:rsidR="00CC015A" w:rsidRPr="008D7967">
        <w:rPr>
          <w:rFonts w:ascii="Tahoma" w:hAnsi="Tahoma" w:cs="Tahoma"/>
          <w:sz w:val="20"/>
          <w:szCs w:val="20"/>
        </w:rPr>
        <w:t>ek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7967">
        <w:rPr>
          <w:rFonts w:ascii="Tahoma" w:hAnsi="Tahoma" w:cs="Tahoma"/>
          <w:b/>
          <w:bCs/>
          <w:sz w:val="20"/>
          <w:szCs w:val="20"/>
        </w:rPr>
        <w:t>parc</w:t>
      </w:r>
      <w:proofErr w:type="spellEnd"/>
      <w:r w:rsidRPr="008D7967">
        <w:rPr>
          <w:rFonts w:ascii="Tahoma" w:hAnsi="Tahoma" w:cs="Tahoma"/>
          <w:b/>
          <w:bCs/>
          <w:sz w:val="20"/>
          <w:szCs w:val="20"/>
        </w:rPr>
        <w:t xml:space="preserve">. č. 3265/16 </w:t>
      </w:r>
      <w:r w:rsidRPr="008D7967">
        <w:rPr>
          <w:rFonts w:ascii="Tahoma" w:hAnsi="Tahoma" w:cs="Tahoma"/>
          <w:sz w:val="20"/>
          <w:szCs w:val="20"/>
        </w:rPr>
        <w:t xml:space="preserve">ostatní plocha </w:t>
      </w:r>
      <w:r w:rsidR="00790AF1" w:rsidRPr="008D7967">
        <w:rPr>
          <w:rFonts w:ascii="Tahoma" w:hAnsi="Tahoma" w:cs="Tahoma"/>
          <w:b/>
          <w:bCs/>
          <w:sz w:val="20"/>
          <w:szCs w:val="20"/>
        </w:rPr>
        <w:t>221</w:t>
      </w:r>
      <w:r w:rsidRPr="008D7967">
        <w:rPr>
          <w:rFonts w:ascii="Tahoma" w:hAnsi="Tahoma" w:cs="Tahoma"/>
          <w:b/>
          <w:bCs/>
          <w:sz w:val="20"/>
          <w:szCs w:val="20"/>
        </w:rPr>
        <w:t>.</w:t>
      </w:r>
      <w:r w:rsidR="00790AF1" w:rsidRPr="008D7967">
        <w:rPr>
          <w:rFonts w:ascii="Tahoma" w:hAnsi="Tahoma" w:cs="Tahoma"/>
          <w:b/>
          <w:bCs/>
          <w:sz w:val="20"/>
          <w:szCs w:val="20"/>
        </w:rPr>
        <w:t>180</w:t>
      </w:r>
      <w:r w:rsidRPr="008D7967">
        <w:rPr>
          <w:rFonts w:ascii="Tahoma" w:hAnsi="Tahoma" w:cs="Tahoma"/>
          <w:sz w:val="20"/>
          <w:szCs w:val="20"/>
        </w:rPr>
        <w:t xml:space="preserve"> </w:t>
      </w:r>
      <w:r w:rsidRPr="008D7967">
        <w:rPr>
          <w:rFonts w:ascii="Tahoma" w:hAnsi="Tahoma" w:cs="Tahoma"/>
          <w:b/>
          <w:bCs/>
          <w:sz w:val="20"/>
          <w:szCs w:val="20"/>
        </w:rPr>
        <w:t>Kč</w:t>
      </w:r>
      <w:r w:rsidR="00D5284C" w:rsidRPr="008D7967">
        <w:rPr>
          <w:rFonts w:ascii="Tahoma" w:hAnsi="Tahoma" w:cs="Tahoma"/>
          <w:sz w:val="20"/>
          <w:szCs w:val="20"/>
        </w:rPr>
        <w:t>.</w:t>
      </w:r>
    </w:p>
    <w:sectPr w:rsidR="004148DC" w:rsidRPr="00710A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4EC2" w14:textId="77777777" w:rsidR="00D26804" w:rsidRDefault="00D26804">
      <w:pPr>
        <w:spacing w:after="0" w:line="240" w:lineRule="auto"/>
      </w:pPr>
      <w:r>
        <w:separator/>
      </w:r>
    </w:p>
  </w:endnote>
  <w:endnote w:type="continuationSeparator" w:id="0">
    <w:p w14:paraId="1EA396FD" w14:textId="77777777" w:rsidR="00D26804" w:rsidRDefault="00D2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095477"/>
      <w:docPartObj>
        <w:docPartGallery w:val="Page Numbers (Bottom of Page)"/>
        <w:docPartUnique/>
      </w:docPartObj>
    </w:sdtPr>
    <w:sdtEndPr/>
    <w:sdtContent>
      <w:p w14:paraId="14741B5A" w14:textId="06B0F213" w:rsidR="00DB2354" w:rsidRDefault="00DB23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214E2C" w14:textId="56D71601" w:rsidR="00CE696F" w:rsidRDefault="00CE6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8F89" w14:textId="77777777" w:rsidR="00D26804" w:rsidRDefault="00D26804">
      <w:pPr>
        <w:spacing w:after="0" w:line="240" w:lineRule="auto"/>
      </w:pPr>
      <w:r>
        <w:separator/>
      </w:r>
    </w:p>
  </w:footnote>
  <w:footnote w:type="continuationSeparator" w:id="0">
    <w:p w14:paraId="34D0ED3C" w14:textId="77777777" w:rsidR="00D26804" w:rsidRDefault="00D2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27B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2F2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E3F87"/>
    <w:multiLevelType w:val="hybridMultilevel"/>
    <w:tmpl w:val="B81C7A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B21015"/>
    <w:multiLevelType w:val="hybridMultilevel"/>
    <w:tmpl w:val="40BA6FE0"/>
    <w:lvl w:ilvl="0" w:tplc="8EC20F4C">
      <w:numFmt w:val="bullet"/>
      <w:lvlText w:val="-"/>
      <w:lvlJc w:val="left"/>
      <w:pPr>
        <w:ind w:left="3" w:hanging="360"/>
      </w:pPr>
      <w:rPr>
        <w:rFonts w:ascii="Arial" w:eastAsia="Times New Roman" w:hAnsi="Arial" w:cs="Arial" w:hint="default"/>
      </w:rPr>
    </w:lvl>
    <w:lvl w:ilvl="1" w:tplc="9B9AF66C">
      <w:numFmt w:val="bullet"/>
      <w:lvlText w:val="-"/>
      <w:lvlJc w:val="left"/>
      <w:pPr>
        <w:ind w:left="723" w:hanging="360"/>
      </w:pPr>
      <w:rPr>
        <w:rFonts w:ascii="Calibri" w:eastAsiaTheme="minorHAnsi" w:hAnsi="Calibri" w:cs="Calibri" w:hint="default"/>
      </w:rPr>
    </w:lvl>
    <w:lvl w:ilvl="2" w:tplc="9FFAB69E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7736F6AA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696273F2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6DE8F0FA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2E7EFC34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F2E83DFC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51BE4B2E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4" w15:restartNumberingAfterBreak="0">
    <w:nsid w:val="0E4C34F5"/>
    <w:multiLevelType w:val="hybridMultilevel"/>
    <w:tmpl w:val="9012A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069E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74A4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0BA8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D4565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4247"/>
    <w:multiLevelType w:val="hybridMultilevel"/>
    <w:tmpl w:val="D856065C"/>
    <w:lvl w:ilvl="0" w:tplc="5AE0A0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5230B7F"/>
    <w:multiLevelType w:val="hybridMultilevel"/>
    <w:tmpl w:val="EFC4C068"/>
    <w:lvl w:ilvl="0" w:tplc="E0E65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5D4D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C2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4A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2B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2E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47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26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D81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627C0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15AEA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F2EAF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7C68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53E10"/>
    <w:multiLevelType w:val="hybridMultilevel"/>
    <w:tmpl w:val="1F08CED6"/>
    <w:lvl w:ilvl="0" w:tplc="9B9AF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0686F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8407C"/>
    <w:multiLevelType w:val="hybridMultilevel"/>
    <w:tmpl w:val="5072A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F36C2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664DF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F297C"/>
    <w:multiLevelType w:val="hybridMultilevel"/>
    <w:tmpl w:val="61D81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16CD8"/>
    <w:multiLevelType w:val="hybridMultilevel"/>
    <w:tmpl w:val="E192368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F6249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C7480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B5AF4"/>
    <w:multiLevelType w:val="hybridMultilevel"/>
    <w:tmpl w:val="A1F48E7E"/>
    <w:lvl w:ilvl="0" w:tplc="59F8D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265F2"/>
    <w:multiLevelType w:val="hybridMultilevel"/>
    <w:tmpl w:val="B81C7A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1445C73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32222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95EF3"/>
    <w:multiLevelType w:val="hybridMultilevel"/>
    <w:tmpl w:val="3B12829C"/>
    <w:lvl w:ilvl="0" w:tplc="583A41A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C3285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E1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EC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4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FA3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6B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85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FEF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33FF1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6522D"/>
    <w:multiLevelType w:val="hybridMultilevel"/>
    <w:tmpl w:val="B81C7A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69D5678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E556A"/>
    <w:multiLevelType w:val="hybridMultilevel"/>
    <w:tmpl w:val="7F72C5D4"/>
    <w:lvl w:ilvl="0" w:tplc="E2F43BB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60AE5"/>
    <w:multiLevelType w:val="hybridMultilevel"/>
    <w:tmpl w:val="5FF486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07D80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8346A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E61AD"/>
    <w:multiLevelType w:val="hybridMultilevel"/>
    <w:tmpl w:val="61D8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03F2E"/>
    <w:multiLevelType w:val="hybridMultilevel"/>
    <w:tmpl w:val="087CCFB2"/>
    <w:lvl w:ilvl="0" w:tplc="A1AA6C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218265">
    <w:abstractNumId w:val="24"/>
  </w:num>
  <w:num w:numId="2" w16cid:durableId="88934733">
    <w:abstractNumId w:val="2"/>
  </w:num>
  <w:num w:numId="3" w16cid:durableId="2062174338">
    <w:abstractNumId w:val="37"/>
  </w:num>
  <w:num w:numId="4" w16cid:durableId="1726642671">
    <w:abstractNumId w:val="25"/>
  </w:num>
  <w:num w:numId="5" w16cid:durableId="578095492">
    <w:abstractNumId w:val="9"/>
  </w:num>
  <w:num w:numId="6" w16cid:durableId="1050542629">
    <w:abstractNumId w:val="17"/>
  </w:num>
  <w:num w:numId="7" w16cid:durableId="34550385">
    <w:abstractNumId w:val="33"/>
  </w:num>
  <w:num w:numId="8" w16cid:durableId="1461613365">
    <w:abstractNumId w:val="20"/>
  </w:num>
  <w:num w:numId="9" w16cid:durableId="93208491">
    <w:abstractNumId w:val="4"/>
  </w:num>
  <w:num w:numId="10" w16cid:durableId="1064832694">
    <w:abstractNumId w:val="21"/>
  </w:num>
  <w:num w:numId="11" w16cid:durableId="113065232">
    <w:abstractNumId w:val="30"/>
  </w:num>
  <w:num w:numId="12" w16cid:durableId="1455248339">
    <w:abstractNumId w:val="10"/>
  </w:num>
  <w:num w:numId="13" w16cid:durableId="246430000">
    <w:abstractNumId w:val="28"/>
  </w:num>
  <w:num w:numId="14" w16cid:durableId="515579189">
    <w:abstractNumId w:val="3"/>
  </w:num>
  <w:num w:numId="15" w16cid:durableId="960457096">
    <w:abstractNumId w:val="15"/>
  </w:num>
  <w:num w:numId="16" w16cid:durableId="810947511">
    <w:abstractNumId w:val="13"/>
  </w:num>
  <w:num w:numId="17" w16cid:durableId="504321784">
    <w:abstractNumId w:val="23"/>
  </w:num>
  <w:num w:numId="18" w16cid:durableId="116918780">
    <w:abstractNumId w:val="12"/>
  </w:num>
  <w:num w:numId="19" w16cid:durableId="841314014">
    <w:abstractNumId w:val="11"/>
  </w:num>
  <w:num w:numId="20" w16cid:durableId="706220599">
    <w:abstractNumId w:val="16"/>
  </w:num>
  <w:num w:numId="21" w16cid:durableId="310138104">
    <w:abstractNumId w:val="31"/>
  </w:num>
  <w:num w:numId="22" w16cid:durableId="242689460">
    <w:abstractNumId w:val="6"/>
  </w:num>
  <w:num w:numId="23" w16cid:durableId="1653024207">
    <w:abstractNumId w:val="22"/>
  </w:num>
  <w:num w:numId="24" w16cid:durableId="367687066">
    <w:abstractNumId w:val="19"/>
  </w:num>
  <w:num w:numId="25" w16cid:durableId="1829712407">
    <w:abstractNumId w:val="36"/>
  </w:num>
  <w:num w:numId="26" w16cid:durableId="1553537564">
    <w:abstractNumId w:val="7"/>
  </w:num>
  <w:num w:numId="27" w16cid:durableId="2120251774">
    <w:abstractNumId w:val="18"/>
  </w:num>
  <w:num w:numId="28" w16cid:durableId="145708062">
    <w:abstractNumId w:val="8"/>
  </w:num>
  <w:num w:numId="29" w16cid:durableId="1990475026">
    <w:abstractNumId w:val="35"/>
  </w:num>
  <w:num w:numId="30" w16cid:durableId="353381804">
    <w:abstractNumId w:val="32"/>
  </w:num>
  <w:num w:numId="31" w16cid:durableId="516777424">
    <w:abstractNumId w:val="0"/>
  </w:num>
  <w:num w:numId="32" w16cid:durableId="1777209158">
    <w:abstractNumId w:val="26"/>
  </w:num>
  <w:num w:numId="33" w16cid:durableId="1314985847">
    <w:abstractNumId w:val="1"/>
  </w:num>
  <w:num w:numId="34" w16cid:durableId="2049186908">
    <w:abstractNumId w:val="34"/>
  </w:num>
  <w:num w:numId="35" w16cid:durableId="614950653">
    <w:abstractNumId w:val="27"/>
  </w:num>
  <w:num w:numId="36" w16cid:durableId="28992321">
    <w:abstractNumId w:val="5"/>
  </w:num>
  <w:num w:numId="37" w16cid:durableId="1728800744">
    <w:abstractNumId w:val="14"/>
  </w:num>
  <w:num w:numId="38" w16cid:durableId="9480053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33"/>
    <w:rsid w:val="00003A64"/>
    <w:rsid w:val="0000501A"/>
    <w:rsid w:val="00016023"/>
    <w:rsid w:val="0002158F"/>
    <w:rsid w:val="00023397"/>
    <w:rsid w:val="00031D21"/>
    <w:rsid w:val="000330FC"/>
    <w:rsid w:val="00043DA6"/>
    <w:rsid w:val="000511B4"/>
    <w:rsid w:val="00056454"/>
    <w:rsid w:val="00060019"/>
    <w:rsid w:val="00062D0A"/>
    <w:rsid w:val="0006310F"/>
    <w:rsid w:val="00070B2E"/>
    <w:rsid w:val="0007595B"/>
    <w:rsid w:val="00084AED"/>
    <w:rsid w:val="00097013"/>
    <w:rsid w:val="000A180F"/>
    <w:rsid w:val="000A326E"/>
    <w:rsid w:val="000A4387"/>
    <w:rsid w:val="000A6D08"/>
    <w:rsid w:val="000B1E1F"/>
    <w:rsid w:val="000B7B29"/>
    <w:rsid w:val="000C1C54"/>
    <w:rsid w:val="000C4BCA"/>
    <w:rsid w:val="000E1C08"/>
    <w:rsid w:val="000E3365"/>
    <w:rsid w:val="000F375D"/>
    <w:rsid w:val="000F46A5"/>
    <w:rsid w:val="001012CF"/>
    <w:rsid w:val="0010153B"/>
    <w:rsid w:val="00105F47"/>
    <w:rsid w:val="00106D24"/>
    <w:rsid w:val="00112C49"/>
    <w:rsid w:val="00122BEF"/>
    <w:rsid w:val="00130119"/>
    <w:rsid w:val="00155125"/>
    <w:rsid w:val="00155E99"/>
    <w:rsid w:val="00160E8C"/>
    <w:rsid w:val="00161541"/>
    <w:rsid w:val="00175A30"/>
    <w:rsid w:val="00182FED"/>
    <w:rsid w:val="0018666F"/>
    <w:rsid w:val="00191BFB"/>
    <w:rsid w:val="00194877"/>
    <w:rsid w:val="001A04F6"/>
    <w:rsid w:val="001A21E4"/>
    <w:rsid w:val="001B0DF7"/>
    <w:rsid w:val="001B3BE2"/>
    <w:rsid w:val="001B7FAF"/>
    <w:rsid w:val="001C4D10"/>
    <w:rsid w:val="001C7406"/>
    <w:rsid w:val="001D52F2"/>
    <w:rsid w:val="001D5EA2"/>
    <w:rsid w:val="001D75F7"/>
    <w:rsid w:val="001E0EFC"/>
    <w:rsid w:val="001E3122"/>
    <w:rsid w:val="001E5849"/>
    <w:rsid w:val="001E5ED3"/>
    <w:rsid w:val="001F0377"/>
    <w:rsid w:val="001F4504"/>
    <w:rsid w:val="001F7745"/>
    <w:rsid w:val="001F7A76"/>
    <w:rsid w:val="00200348"/>
    <w:rsid w:val="002013DD"/>
    <w:rsid w:val="00204E15"/>
    <w:rsid w:val="0020569E"/>
    <w:rsid w:val="00206C78"/>
    <w:rsid w:val="002164E0"/>
    <w:rsid w:val="00217C7E"/>
    <w:rsid w:val="002218F3"/>
    <w:rsid w:val="0023157A"/>
    <w:rsid w:val="0023277E"/>
    <w:rsid w:val="00237371"/>
    <w:rsid w:val="00240F46"/>
    <w:rsid w:val="00242C18"/>
    <w:rsid w:val="00246042"/>
    <w:rsid w:val="00250B59"/>
    <w:rsid w:val="00251D60"/>
    <w:rsid w:val="00272592"/>
    <w:rsid w:val="002872FE"/>
    <w:rsid w:val="00287CCA"/>
    <w:rsid w:val="002948C1"/>
    <w:rsid w:val="002B0EF6"/>
    <w:rsid w:val="002B4718"/>
    <w:rsid w:val="002C051A"/>
    <w:rsid w:val="002E01F7"/>
    <w:rsid w:val="00300216"/>
    <w:rsid w:val="00303103"/>
    <w:rsid w:val="00303583"/>
    <w:rsid w:val="00304ED4"/>
    <w:rsid w:val="0031334F"/>
    <w:rsid w:val="00313781"/>
    <w:rsid w:val="003137EB"/>
    <w:rsid w:val="003174FF"/>
    <w:rsid w:val="0033243A"/>
    <w:rsid w:val="00345623"/>
    <w:rsid w:val="003472EE"/>
    <w:rsid w:val="003575DA"/>
    <w:rsid w:val="00372CF0"/>
    <w:rsid w:val="0037343E"/>
    <w:rsid w:val="00375A94"/>
    <w:rsid w:val="003951E8"/>
    <w:rsid w:val="0039686E"/>
    <w:rsid w:val="003B6BB3"/>
    <w:rsid w:val="003C0CC1"/>
    <w:rsid w:val="003C2F00"/>
    <w:rsid w:val="003C5876"/>
    <w:rsid w:val="003E01F9"/>
    <w:rsid w:val="003E3798"/>
    <w:rsid w:val="003F65ED"/>
    <w:rsid w:val="00401196"/>
    <w:rsid w:val="00403A61"/>
    <w:rsid w:val="00412923"/>
    <w:rsid w:val="004148DC"/>
    <w:rsid w:val="00415027"/>
    <w:rsid w:val="00415D76"/>
    <w:rsid w:val="0043213B"/>
    <w:rsid w:val="00433120"/>
    <w:rsid w:val="00443581"/>
    <w:rsid w:val="004576B0"/>
    <w:rsid w:val="00461984"/>
    <w:rsid w:val="00462213"/>
    <w:rsid w:val="00463727"/>
    <w:rsid w:val="00473378"/>
    <w:rsid w:val="0048332A"/>
    <w:rsid w:val="00484F34"/>
    <w:rsid w:val="0048774A"/>
    <w:rsid w:val="00492A8D"/>
    <w:rsid w:val="00493C3C"/>
    <w:rsid w:val="004A6A15"/>
    <w:rsid w:val="004A6C0A"/>
    <w:rsid w:val="004B3562"/>
    <w:rsid w:val="004B4691"/>
    <w:rsid w:val="004C0E39"/>
    <w:rsid w:val="004C6CFF"/>
    <w:rsid w:val="004D2A86"/>
    <w:rsid w:val="004D4D16"/>
    <w:rsid w:val="004D4F35"/>
    <w:rsid w:val="004E34AB"/>
    <w:rsid w:val="004F0B50"/>
    <w:rsid w:val="004F2B4D"/>
    <w:rsid w:val="004F5888"/>
    <w:rsid w:val="004F6ACF"/>
    <w:rsid w:val="00506CF6"/>
    <w:rsid w:val="00515DD4"/>
    <w:rsid w:val="00523863"/>
    <w:rsid w:val="00530E21"/>
    <w:rsid w:val="0053360E"/>
    <w:rsid w:val="00535CFC"/>
    <w:rsid w:val="00542F0F"/>
    <w:rsid w:val="00545B05"/>
    <w:rsid w:val="005469E7"/>
    <w:rsid w:val="00546DE6"/>
    <w:rsid w:val="00550E2A"/>
    <w:rsid w:val="0055545F"/>
    <w:rsid w:val="00556528"/>
    <w:rsid w:val="0056070F"/>
    <w:rsid w:val="00562311"/>
    <w:rsid w:val="00571160"/>
    <w:rsid w:val="005824CB"/>
    <w:rsid w:val="00582551"/>
    <w:rsid w:val="005834EE"/>
    <w:rsid w:val="00587978"/>
    <w:rsid w:val="00596FE3"/>
    <w:rsid w:val="005A0FD2"/>
    <w:rsid w:val="005A1364"/>
    <w:rsid w:val="005A6FDC"/>
    <w:rsid w:val="005A725A"/>
    <w:rsid w:val="005B1B1D"/>
    <w:rsid w:val="005B2C25"/>
    <w:rsid w:val="005D0378"/>
    <w:rsid w:val="005D533C"/>
    <w:rsid w:val="005D6715"/>
    <w:rsid w:val="005E0CED"/>
    <w:rsid w:val="005E5D75"/>
    <w:rsid w:val="005F508F"/>
    <w:rsid w:val="005F7258"/>
    <w:rsid w:val="00600C77"/>
    <w:rsid w:val="0061138C"/>
    <w:rsid w:val="006142D6"/>
    <w:rsid w:val="00614AB0"/>
    <w:rsid w:val="006154B0"/>
    <w:rsid w:val="00622664"/>
    <w:rsid w:val="006337BA"/>
    <w:rsid w:val="00636BC7"/>
    <w:rsid w:val="00641309"/>
    <w:rsid w:val="00651C5E"/>
    <w:rsid w:val="00661E3C"/>
    <w:rsid w:val="006711B1"/>
    <w:rsid w:val="006749EA"/>
    <w:rsid w:val="006855D7"/>
    <w:rsid w:val="00686A49"/>
    <w:rsid w:val="006A6978"/>
    <w:rsid w:val="006A7F58"/>
    <w:rsid w:val="006C2827"/>
    <w:rsid w:val="006D0776"/>
    <w:rsid w:val="006D124F"/>
    <w:rsid w:val="006D55DE"/>
    <w:rsid w:val="006E5229"/>
    <w:rsid w:val="006F36AE"/>
    <w:rsid w:val="006F7F19"/>
    <w:rsid w:val="00701462"/>
    <w:rsid w:val="00710A81"/>
    <w:rsid w:val="0071465E"/>
    <w:rsid w:val="007204BD"/>
    <w:rsid w:val="007330AD"/>
    <w:rsid w:val="00734142"/>
    <w:rsid w:val="00734344"/>
    <w:rsid w:val="0073538B"/>
    <w:rsid w:val="00740252"/>
    <w:rsid w:val="00753CDD"/>
    <w:rsid w:val="00764A94"/>
    <w:rsid w:val="00765155"/>
    <w:rsid w:val="00771B31"/>
    <w:rsid w:val="00772C9D"/>
    <w:rsid w:val="00783BE5"/>
    <w:rsid w:val="00790AF1"/>
    <w:rsid w:val="007B7CD3"/>
    <w:rsid w:val="007C01E8"/>
    <w:rsid w:val="007C0E05"/>
    <w:rsid w:val="007C20D2"/>
    <w:rsid w:val="007D2EE1"/>
    <w:rsid w:val="007D78F7"/>
    <w:rsid w:val="00802B64"/>
    <w:rsid w:val="0080639C"/>
    <w:rsid w:val="00813C1F"/>
    <w:rsid w:val="00822C85"/>
    <w:rsid w:val="00823944"/>
    <w:rsid w:val="00824A3A"/>
    <w:rsid w:val="00835003"/>
    <w:rsid w:val="00841502"/>
    <w:rsid w:val="00842CBD"/>
    <w:rsid w:val="00845AD1"/>
    <w:rsid w:val="008479EB"/>
    <w:rsid w:val="00847A24"/>
    <w:rsid w:val="00862476"/>
    <w:rsid w:val="008678FE"/>
    <w:rsid w:val="00867B76"/>
    <w:rsid w:val="00874565"/>
    <w:rsid w:val="00876D48"/>
    <w:rsid w:val="00876FDA"/>
    <w:rsid w:val="00881235"/>
    <w:rsid w:val="0088681D"/>
    <w:rsid w:val="00886E16"/>
    <w:rsid w:val="00891168"/>
    <w:rsid w:val="008A0159"/>
    <w:rsid w:val="008A100A"/>
    <w:rsid w:val="008A38D0"/>
    <w:rsid w:val="008A5688"/>
    <w:rsid w:val="008A7961"/>
    <w:rsid w:val="008C1873"/>
    <w:rsid w:val="008D44C7"/>
    <w:rsid w:val="008D7967"/>
    <w:rsid w:val="008E0018"/>
    <w:rsid w:val="008E6A4C"/>
    <w:rsid w:val="008F039A"/>
    <w:rsid w:val="008F0768"/>
    <w:rsid w:val="008F3B22"/>
    <w:rsid w:val="0090076A"/>
    <w:rsid w:val="009022FC"/>
    <w:rsid w:val="00911C3C"/>
    <w:rsid w:val="00912634"/>
    <w:rsid w:val="00913884"/>
    <w:rsid w:val="00915B86"/>
    <w:rsid w:val="009166AE"/>
    <w:rsid w:val="00921E08"/>
    <w:rsid w:val="00923320"/>
    <w:rsid w:val="00942702"/>
    <w:rsid w:val="00942BDF"/>
    <w:rsid w:val="009435AB"/>
    <w:rsid w:val="009436D5"/>
    <w:rsid w:val="00944EB7"/>
    <w:rsid w:val="0094534E"/>
    <w:rsid w:val="00954854"/>
    <w:rsid w:val="00957E2D"/>
    <w:rsid w:val="00962B62"/>
    <w:rsid w:val="00963BD8"/>
    <w:rsid w:val="0096639F"/>
    <w:rsid w:val="00987AD6"/>
    <w:rsid w:val="00987E28"/>
    <w:rsid w:val="00990309"/>
    <w:rsid w:val="009A13CE"/>
    <w:rsid w:val="009A3448"/>
    <w:rsid w:val="009A5D7A"/>
    <w:rsid w:val="009A666E"/>
    <w:rsid w:val="009A7A73"/>
    <w:rsid w:val="009B011E"/>
    <w:rsid w:val="009B4FF1"/>
    <w:rsid w:val="009B5B56"/>
    <w:rsid w:val="009D4988"/>
    <w:rsid w:val="009F2B24"/>
    <w:rsid w:val="009F33A2"/>
    <w:rsid w:val="009F5946"/>
    <w:rsid w:val="00A00E71"/>
    <w:rsid w:val="00A06F05"/>
    <w:rsid w:val="00A1130E"/>
    <w:rsid w:val="00A1178A"/>
    <w:rsid w:val="00A1756D"/>
    <w:rsid w:val="00A21F29"/>
    <w:rsid w:val="00A416E9"/>
    <w:rsid w:val="00A503ED"/>
    <w:rsid w:val="00A57E66"/>
    <w:rsid w:val="00A732AD"/>
    <w:rsid w:val="00A73D5F"/>
    <w:rsid w:val="00A80A45"/>
    <w:rsid w:val="00A80E71"/>
    <w:rsid w:val="00AA591D"/>
    <w:rsid w:val="00AA6C96"/>
    <w:rsid w:val="00AC05E9"/>
    <w:rsid w:val="00AD02D5"/>
    <w:rsid w:val="00AD10BB"/>
    <w:rsid w:val="00AD5975"/>
    <w:rsid w:val="00AF275B"/>
    <w:rsid w:val="00B17927"/>
    <w:rsid w:val="00B2097A"/>
    <w:rsid w:val="00B25863"/>
    <w:rsid w:val="00B33C7A"/>
    <w:rsid w:val="00B427F6"/>
    <w:rsid w:val="00B50928"/>
    <w:rsid w:val="00B54E54"/>
    <w:rsid w:val="00B60005"/>
    <w:rsid w:val="00B71286"/>
    <w:rsid w:val="00B74EA2"/>
    <w:rsid w:val="00B761A1"/>
    <w:rsid w:val="00B76ECB"/>
    <w:rsid w:val="00B84A3B"/>
    <w:rsid w:val="00B86C6B"/>
    <w:rsid w:val="00B90DFB"/>
    <w:rsid w:val="00B94E2E"/>
    <w:rsid w:val="00B95CE1"/>
    <w:rsid w:val="00BC14D5"/>
    <w:rsid w:val="00BC3C14"/>
    <w:rsid w:val="00BD436E"/>
    <w:rsid w:val="00BD4B3A"/>
    <w:rsid w:val="00BE0826"/>
    <w:rsid w:val="00BE0F73"/>
    <w:rsid w:val="00C12C96"/>
    <w:rsid w:val="00C15368"/>
    <w:rsid w:val="00C16E85"/>
    <w:rsid w:val="00C304F0"/>
    <w:rsid w:val="00C409CA"/>
    <w:rsid w:val="00C432D1"/>
    <w:rsid w:val="00C51F99"/>
    <w:rsid w:val="00C60280"/>
    <w:rsid w:val="00C77277"/>
    <w:rsid w:val="00C82FEE"/>
    <w:rsid w:val="00C83172"/>
    <w:rsid w:val="00C86C62"/>
    <w:rsid w:val="00CA59B3"/>
    <w:rsid w:val="00CB1672"/>
    <w:rsid w:val="00CB5C5D"/>
    <w:rsid w:val="00CC015A"/>
    <w:rsid w:val="00CD354C"/>
    <w:rsid w:val="00CE19DA"/>
    <w:rsid w:val="00CE696F"/>
    <w:rsid w:val="00CF1443"/>
    <w:rsid w:val="00CF351C"/>
    <w:rsid w:val="00CF6F6E"/>
    <w:rsid w:val="00D01B56"/>
    <w:rsid w:val="00D032D7"/>
    <w:rsid w:val="00D063D7"/>
    <w:rsid w:val="00D078E0"/>
    <w:rsid w:val="00D26804"/>
    <w:rsid w:val="00D5284C"/>
    <w:rsid w:val="00D53B8B"/>
    <w:rsid w:val="00D55AB8"/>
    <w:rsid w:val="00D6024E"/>
    <w:rsid w:val="00D6753D"/>
    <w:rsid w:val="00D7692F"/>
    <w:rsid w:val="00D833BF"/>
    <w:rsid w:val="00D912C4"/>
    <w:rsid w:val="00D93B5C"/>
    <w:rsid w:val="00D94292"/>
    <w:rsid w:val="00D9430B"/>
    <w:rsid w:val="00DA453C"/>
    <w:rsid w:val="00DA6D0F"/>
    <w:rsid w:val="00DB2354"/>
    <w:rsid w:val="00DB29CD"/>
    <w:rsid w:val="00DB2ADE"/>
    <w:rsid w:val="00DC63D9"/>
    <w:rsid w:val="00DC6C69"/>
    <w:rsid w:val="00DE24E4"/>
    <w:rsid w:val="00DE6B08"/>
    <w:rsid w:val="00DF3671"/>
    <w:rsid w:val="00DF3E33"/>
    <w:rsid w:val="00DF4549"/>
    <w:rsid w:val="00E03C04"/>
    <w:rsid w:val="00E10EF7"/>
    <w:rsid w:val="00E22B65"/>
    <w:rsid w:val="00E310D1"/>
    <w:rsid w:val="00E4092D"/>
    <w:rsid w:val="00E423EF"/>
    <w:rsid w:val="00E44598"/>
    <w:rsid w:val="00E52D07"/>
    <w:rsid w:val="00E55E4F"/>
    <w:rsid w:val="00E56D57"/>
    <w:rsid w:val="00E6289D"/>
    <w:rsid w:val="00E62A26"/>
    <w:rsid w:val="00E64A73"/>
    <w:rsid w:val="00E84B9C"/>
    <w:rsid w:val="00E85D30"/>
    <w:rsid w:val="00E87BD6"/>
    <w:rsid w:val="00E977B1"/>
    <w:rsid w:val="00EA2E38"/>
    <w:rsid w:val="00EA43F1"/>
    <w:rsid w:val="00EA45CD"/>
    <w:rsid w:val="00EA65F8"/>
    <w:rsid w:val="00EB08E1"/>
    <w:rsid w:val="00EB1486"/>
    <w:rsid w:val="00EC27E0"/>
    <w:rsid w:val="00ED2D79"/>
    <w:rsid w:val="00ED7948"/>
    <w:rsid w:val="00EE180B"/>
    <w:rsid w:val="00EE762A"/>
    <w:rsid w:val="00EF1636"/>
    <w:rsid w:val="00F05A6C"/>
    <w:rsid w:val="00F16D99"/>
    <w:rsid w:val="00F2356D"/>
    <w:rsid w:val="00F343B2"/>
    <w:rsid w:val="00F42859"/>
    <w:rsid w:val="00F44AD1"/>
    <w:rsid w:val="00F4648B"/>
    <w:rsid w:val="00F528DB"/>
    <w:rsid w:val="00F55DB7"/>
    <w:rsid w:val="00F574E2"/>
    <w:rsid w:val="00F752EC"/>
    <w:rsid w:val="00F81867"/>
    <w:rsid w:val="00F81E51"/>
    <w:rsid w:val="00F86423"/>
    <w:rsid w:val="00F9207E"/>
    <w:rsid w:val="00F94F1B"/>
    <w:rsid w:val="00FB2038"/>
    <w:rsid w:val="00FB551E"/>
    <w:rsid w:val="00FB6A3D"/>
    <w:rsid w:val="00FB7BCE"/>
    <w:rsid w:val="00FC6624"/>
    <w:rsid w:val="00FD6B40"/>
    <w:rsid w:val="00FE2D21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42C0"/>
  <w15:chartTrackingRefBased/>
  <w15:docId w15:val="{6534CB54-E553-4454-A3F7-6A9F6F01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A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EF1636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EF1636"/>
  </w:style>
  <w:style w:type="paragraph" w:styleId="Zhlav">
    <w:name w:val="header"/>
    <w:basedOn w:val="Normln"/>
    <w:link w:val="ZhlavChar"/>
    <w:uiPriority w:val="99"/>
    <w:unhideWhenUsed/>
    <w:rsid w:val="00EF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636"/>
  </w:style>
  <w:style w:type="paragraph" w:styleId="Zpat">
    <w:name w:val="footer"/>
    <w:basedOn w:val="Normln"/>
    <w:link w:val="ZpatChar"/>
    <w:uiPriority w:val="99"/>
    <w:unhideWhenUsed/>
    <w:rsid w:val="00EF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63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25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5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72592"/>
    <w:rPr>
      <w:vertAlign w:val="superscript"/>
    </w:rPr>
  </w:style>
  <w:style w:type="paragraph" w:styleId="Revize">
    <w:name w:val="Revision"/>
    <w:hidden/>
    <w:uiPriority w:val="99"/>
    <w:semiHidden/>
    <w:rsid w:val="0027259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C05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05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05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6086-F42C-4698-97E6-A2F602F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4207</Words>
  <Characters>24827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Ločárek Miroslav</dc:creator>
  <cp:keywords/>
  <dc:description/>
  <cp:lastModifiedBy>Andělová Silvie</cp:lastModifiedBy>
  <cp:revision>4</cp:revision>
  <cp:lastPrinted>2024-03-12T09:43:00Z</cp:lastPrinted>
  <dcterms:created xsi:type="dcterms:W3CDTF">2024-03-14T06:36:00Z</dcterms:created>
  <dcterms:modified xsi:type="dcterms:W3CDTF">2024-03-14T06:57:00Z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2022-12-14T10:41:32Z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be738485-9bc1-4611-bed6-63901eb5b9e8</vt:lpwstr>
  </property>
  <property fmtid="{D5CDD505-2E9C-101B-9397-08002B2CF9AE}" pid="8" name="MSIP_Label_215ad6d0-798b-44f9-b3fd-112ad6275fb4_ContentBits">
    <vt:lpwstr>2</vt:lpwstr>
  </property>
</Properties>
</file>