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54E2" w14:textId="77777777" w:rsidR="00B226A4" w:rsidRDefault="00B226A4" w:rsidP="00B226A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Důvodová zpráva:</w:t>
      </w:r>
    </w:p>
    <w:p w14:paraId="580250C5" w14:textId="77777777" w:rsidR="00B226A4" w:rsidRDefault="00B226A4" w:rsidP="00B226A4">
      <w:pPr>
        <w:outlineLvl w:val="0"/>
        <w:rPr>
          <w:b/>
          <w:u w:val="single"/>
        </w:rPr>
      </w:pPr>
    </w:p>
    <w:p w14:paraId="441C87B3" w14:textId="2994B74E" w:rsidR="00B226A4" w:rsidRPr="00D54B8C" w:rsidRDefault="00B226A4" w:rsidP="00B226A4">
      <w:pPr>
        <w:outlineLvl w:val="0"/>
        <w:rPr>
          <w:b/>
        </w:rPr>
      </w:pPr>
      <w:r w:rsidRPr="00D54B8C">
        <w:rPr>
          <w:b/>
        </w:rPr>
        <w:t>Návrh na svěření</w:t>
      </w:r>
      <w:r w:rsidR="00C852FA" w:rsidRPr="00D54B8C">
        <w:rPr>
          <w:b/>
        </w:rPr>
        <w:t xml:space="preserve"> stavby bez čp/</w:t>
      </w:r>
      <w:proofErr w:type="spellStart"/>
      <w:r w:rsidR="00C852FA" w:rsidRPr="00D54B8C">
        <w:rPr>
          <w:b/>
        </w:rPr>
        <w:t>če</w:t>
      </w:r>
      <w:proofErr w:type="spellEnd"/>
      <w:r w:rsidR="00C852FA" w:rsidRPr="00D54B8C">
        <w:rPr>
          <w:b/>
        </w:rPr>
        <w:t>, garáž</w:t>
      </w:r>
      <w:r w:rsidR="00D22753" w:rsidRPr="00D54B8C">
        <w:rPr>
          <w:b/>
        </w:rPr>
        <w:t xml:space="preserve"> ve vlastnictví statutárního města </w:t>
      </w:r>
      <w:proofErr w:type="gramStart"/>
      <w:r w:rsidR="00D22753" w:rsidRPr="00D54B8C">
        <w:rPr>
          <w:b/>
        </w:rPr>
        <w:t>Ostravy</w:t>
      </w:r>
      <w:r w:rsidR="00D54B8C" w:rsidRPr="00D54B8C">
        <w:rPr>
          <w:b/>
        </w:rPr>
        <w:t>,</w:t>
      </w:r>
      <w:r w:rsidR="00C852FA" w:rsidRPr="00D54B8C">
        <w:rPr>
          <w:b/>
        </w:rPr>
        <w:t xml:space="preserve">  stojící</w:t>
      </w:r>
      <w:proofErr w:type="gramEnd"/>
      <w:r w:rsidR="00C852FA" w:rsidRPr="00D54B8C">
        <w:rPr>
          <w:b/>
        </w:rPr>
        <w:t xml:space="preserve"> na pozemku </w:t>
      </w:r>
      <w:proofErr w:type="spellStart"/>
      <w:r w:rsidR="00C852FA" w:rsidRPr="00D54B8C">
        <w:rPr>
          <w:b/>
        </w:rPr>
        <w:t>parc.č</w:t>
      </w:r>
      <w:proofErr w:type="spellEnd"/>
      <w:r w:rsidR="00C852FA" w:rsidRPr="00D54B8C">
        <w:rPr>
          <w:b/>
        </w:rPr>
        <w:t>. 742 v </w:t>
      </w:r>
      <w:proofErr w:type="spellStart"/>
      <w:r w:rsidR="00C852FA" w:rsidRPr="00D54B8C">
        <w:rPr>
          <w:b/>
        </w:rPr>
        <w:t>k.ú</w:t>
      </w:r>
      <w:proofErr w:type="spellEnd"/>
      <w:r w:rsidR="00C852FA" w:rsidRPr="00D54B8C">
        <w:rPr>
          <w:b/>
        </w:rPr>
        <w:t>. Poruba, obec Ostrava, svěřený městskému obvodu Poruba</w:t>
      </w:r>
      <w:r w:rsidRPr="00D54B8C">
        <w:rPr>
          <w:b/>
        </w:rPr>
        <w:t xml:space="preserve">. </w:t>
      </w:r>
    </w:p>
    <w:p w14:paraId="158EC7C1" w14:textId="77777777" w:rsidR="00B226A4" w:rsidRDefault="00B226A4" w:rsidP="00B226A4">
      <w:pPr>
        <w:outlineLvl w:val="0"/>
        <w:rPr>
          <w:bCs/>
        </w:rPr>
      </w:pPr>
    </w:p>
    <w:p w14:paraId="2191F5E8" w14:textId="77777777" w:rsidR="00B226A4" w:rsidRDefault="00B226A4" w:rsidP="00B226A4">
      <w:pPr>
        <w:outlineLvl w:val="0"/>
        <w:rPr>
          <w:b/>
          <w:u w:val="single"/>
        </w:rPr>
      </w:pPr>
      <w:r>
        <w:rPr>
          <w:b/>
          <w:u w:val="single"/>
        </w:rPr>
        <w:t xml:space="preserve">Předmět  </w:t>
      </w:r>
    </w:p>
    <w:p w14:paraId="779380FF" w14:textId="5D1AEFC0" w:rsidR="00B226A4" w:rsidRDefault="00B226A4" w:rsidP="00B226A4">
      <w:pPr>
        <w:outlineLvl w:val="0"/>
        <w:rPr>
          <w:bCs/>
        </w:rPr>
      </w:pPr>
      <w:r>
        <w:rPr>
          <w:bCs/>
        </w:rPr>
        <w:t xml:space="preserve">Stavba </w:t>
      </w:r>
      <w:r w:rsidR="00C852FA">
        <w:rPr>
          <w:bCs/>
        </w:rPr>
        <w:t>bez čp/</w:t>
      </w:r>
      <w:proofErr w:type="spellStart"/>
      <w:proofErr w:type="gramStart"/>
      <w:r w:rsidR="00C852FA">
        <w:rPr>
          <w:bCs/>
        </w:rPr>
        <w:t>če</w:t>
      </w:r>
      <w:proofErr w:type="spellEnd"/>
      <w:r w:rsidR="00C852FA">
        <w:rPr>
          <w:bCs/>
        </w:rPr>
        <w:t xml:space="preserve">, </w:t>
      </w:r>
      <w:r>
        <w:rPr>
          <w:bCs/>
        </w:rPr>
        <w:t xml:space="preserve"> garáž</w:t>
      </w:r>
      <w:proofErr w:type="gramEnd"/>
      <w:r>
        <w:rPr>
          <w:bCs/>
        </w:rPr>
        <w:t xml:space="preserve"> ve vlastnictví statutárního města Ostravy, která stojí na pozemku </w:t>
      </w:r>
      <w:proofErr w:type="spellStart"/>
      <w:r>
        <w:rPr>
          <w:bCs/>
        </w:rPr>
        <w:t>parc.č</w:t>
      </w:r>
      <w:proofErr w:type="spellEnd"/>
      <w:r>
        <w:rPr>
          <w:bCs/>
        </w:rPr>
        <w:t xml:space="preserve">. </w:t>
      </w:r>
      <w:r w:rsidR="00C852FA">
        <w:rPr>
          <w:bCs/>
        </w:rPr>
        <w:t xml:space="preserve">742 zastavěná plocha a nádvoří </w:t>
      </w:r>
      <w:r>
        <w:rPr>
          <w:bCs/>
        </w:rPr>
        <w:t xml:space="preserve"> o výměře 1</w:t>
      </w:r>
      <w:r w:rsidR="00C852FA">
        <w:rPr>
          <w:bCs/>
        </w:rPr>
        <w:t>7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>, svěřený městskému obvodu Poruba, vše v </w:t>
      </w:r>
      <w:proofErr w:type="spellStart"/>
      <w:r>
        <w:rPr>
          <w:bCs/>
        </w:rPr>
        <w:t>k.ú</w:t>
      </w:r>
      <w:proofErr w:type="spellEnd"/>
      <w:r>
        <w:rPr>
          <w:bCs/>
        </w:rPr>
        <w:t xml:space="preserve">. Poruba, obec Ostrava, lokalita ul. </w:t>
      </w:r>
      <w:r w:rsidR="00C852FA">
        <w:rPr>
          <w:bCs/>
        </w:rPr>
        <w:t>Skautská</w:t>
      </w:r>
      <w:r>
        <w:rPr>
          <w:bCs/>
        </w:rPr>
        <w:t xml:space="preserve">  (příloha č. 1).</w:t>
      </w:r>
    </w:p>
    <w:p w14:paraId="5DC5172A" w14:textId="77777777" w:rsidR="00B226A4" w:rsidRDefault="00B226A4" w:rsidP="00B226A4">
      <w:pPr>
        <w:outlineLvl w:val="0"/>
        <w:rPr>
          <w:b/>
          <w:u w:val="single"/>
        </w:rPr>
      </w:pPr>
    </w:p>
    <w:p w14:paraId="6D169DC4" w14:textId="77777777" w:rsidR="00B226A4" w:rsidRDefault="00B226A4" w:rsidP="00B226A4">
      <w:pPr>
        <w:outlineLvl w:val="0"/>
        <w:rPr>
          <w:b/>
          <w:u w:val="single"/>
        </w:rPr>
      </w:pPr>
      <w:r>
        <w:rPr>
          <w:b/>
          <w:u w:val="single"/>
        </w:rPr>
        <w:t>Informace</w:t>
      </w:r>
    </w:p>
    <w:p w14:paraId="17AF5D8B" w14:textId="53382A61" w:rsidR="00B226A4" w:rsidRDefault="00B226A4" w:rsidP="00B226A4">
      <w:pPr>
        <w:outlineLvl w:val="0"/>
      </w:pPr>
      <w:r>
        <w:t xml:space="preserve">Stavbu garáže získalo statutární město Ostrava na základě směnné smlouvy </w:t>
      </w:r>
      <w:r w:rsidR="00C852FA">
        <w:t xml:space="preserve">                                 </w:t>
      </w:r>
      <w:r>
        <w:t xml:space="preserve"> </w:t>
      </w:r>
      <w:proofErr w:type="spellStart"/>
      <w:r>
        <w:t>ev.č</w:t>
      </w:r>
      <w:proofErr w:type="spellEnd"/>
      <w:r>
        <w:t xml:space="preserve">. </w:t>
      </w:r>
      <w:r w:rsidR="00C852FA">
        <w:t>2863/2023</w:t>
      </w:r>
      <w:r>
        <w:t>/MJ</w:t>
      </w:r>
      <w:r w:rsidR="00D54B8C">
        <w:t>, kter</w:t>
      </w:r>
      <w:r w:rsidR="002003A1">
        <w:t>á</w:t>
      </w:r>
      <w:r w:rsidR="00D54B8C">
        <w:t xml:space="preserve"> </w:t>
      </w:r>
      <w:proofErr w:type="gramStart"/>
      <w:r w:rsidR="00D54B8C">
        <w:t xml:space="preserve">byla </w:t>
      </w:r>
      <w:r>
        <w:t xml:space="preserve"> uzavřen</w:t>
      </w:r>
      <w:r w:rsidR="00D54B8C">
        <w:t>a</w:t>
      </w:r>
      <w:proofErr w:type="gramEnd"/>
      <w:r>
        <w:t xml:space="preserve"> dne </w:t>
      </w:r>
      <w:r w:rsidR="00C852FA">
        <w:t>14.12.2023</w:t>
      </w:r>
      <w:r>
        <w:t xml:space="preserve">. Nabytí garáže bylo potřebné </w:t>
      </w:r>
      <w:r w:rsidR="00D54B8C">
        <w:t xml:space="preserve">            </w:t>
      </w:r>
      <w:r>
        <w:t xml:space="preserve">pro městský obvod Poruba. Předmětná garáž je součástí řadových garáži v lokalitě, kterou má městský obvod zájem revitalizovat. </w:t>
      </w:r>
    </w:p>
    <w:p w14:paraId="3DA4625B" w14:textId="77777777" w:rsidR="00B226A4" w:rsidRDefault="00B226A4" w:rsidP="00B226A4">
      <w:pPr>
        <w:outlineLvl w:val="0"/>
      </w:pPr>
    </w:p>
    <w:p w14:paraId="4236EC03" w14:textId="4CF2FFF9" w:rsidR="00B226A4" w:rsidRDefault="00E35B3C" w:rsidP="00B226A4">
      <w:pPr>
        <w:outlineLvl w:val="0"/>
      </w:pPr>
      <w:r>
        <w:t>V obdobném případě, kdy majetkový odbor žádal katastrální úřad o zápis stavby na list vlastnictví pro městský obvod Poruba, jako součást pozemku, městskému obvodu                          již svěřenému, katastrální úřad tento zápis neprovedl s odůvodněním, že je nutné danou stavbu městskému obvodu svěřit (příloha č. 2)</w:t>
      </w:r>
      <w:r w:rsidR="00061F13">
        <w:t>.</w:t>
      </w:r>
      <w:r w:rsidR="00B226A4">
        <w:t xml:space="preserve"> </w:t>
      </w:r>
    </w:p>
    <w:p w14:paraId="50090781" w14:textId="77777777" w:rsidR="00B226A4" w:rsidRDefault="00B226A4" w:rsidP="00B226A4">
      <w:pPr>
        <w:outlineLvl w:val="0"/>
      </w:pPr>
    </w:p>
    <w:p w14:paraId="0571C698" w14:textId="77777777" w:rsidR="00B226A4" w:rsidRDefault="00B226A4" w:rsidP="00B226A4">
      <w:pPr>
        <w:outlineLvl w:val="0"/>
        <w:rPr>
          <w:b/>
          <w:bCs/>
          <w:u w:val="single"/>
        </w:rPr>
      </w:pPr>
      <w:r>
        <w:rPr>
          <w:b/>
          <w:bCs/>
          <w:u w:val="single"/>
        </w:rPr>
        <w:t>Stanoviska</w:t>
      </w:r>
    </w:p>
    <w:p w14:paraId="75F091D5" w14:textId="1A19FF06" w:rsidR="002003A1" w:rsidRPr="002003A1" w:rsidRDefault="002003A1" w:rsidP="00B226A4">
      <w:pPr>
        <w:outlineLvl w:val="0"/>
      </w:pPr>
      <w:r w:rsidRPr="002003A1">
        <w:t xml:space="preserve">Zastupitelstvo městského obvodu Poruba vydalo dne 13.06.2023 souhlasné stanovisko </w:t>
      </w:r>
      <w:r>
        <w:t xml:space="preserve">              </w:t>
      </w:r>
      <w:r w:rsidRPr="002003A1">
        <w:t>ke svěření budovy bez čp/</w:t>
      </w:r>
      <w:proofErr w:type="spellStart"/>
      <w:r w:rsidRPr="002003A1">
        <w:t>če</w:t>
      </w:r>
      <w:proofErr w:type="spellEnd"/>
      <w:r w:rsidRPr="002003A1">
        <w:t xml:space="preserve"> garáže, stojící na pozemku </w:t>
      </w:r>
      <w:proofErr w:type="spellStart"/>
      <w:r w:rsidRPr="002003A1">
        <w:t>parc.č</w:t>
      </w:r>
      <w:proofErr w:type="spellEnd"/>
      <w:r w:rsidRPr="002003A1">
        <w:t>. 742, zastavěná plocha a nádvoří, v </w:t>
      </w:r>
      <w:proofErr w:type="spellStart"/>
      <w:r w:rsidRPr="002003A1">
        <w:t>k.ú</w:t>
      </w:r>
      <w:proofErr w:type="spellEnd"/>
      <w:r w:rsidRPr="002003A1">
        <w:t>. Poruba, obec Ostrava, městskému obvodu Poruba. S </w:t>
      </w:r>
      <w:r>
        <w:t>o</w:t>
      </w:r>
      <w:r w:rsidRPr="002003A1">
        <w:t xml:space="preserve">hledem na charakter věci, nebyla další stanoviska požadována. </w:t>
      </w:r>
    </w:p>
    <w:p w14:paraId="0983D4CC" w14:textId="77777777" w:rsidR="002003A1" w:rsidRDefault="002003A1" w:rsidP="00B226A4">
      <w:pPr>
        <w:outlineLvl w:val="0"/>
        <w:rPr>
          <w:b/>
          <w:bCs/>
          <w:u w:val="single"/>
        </w:rPr>
      </w:pPr>
    </w:p>
    <w:p w14:paraId="50E7D9D0" w14:textId="77777777" w:rsidR="00A81061" w:rsidRDefault="00A81061" w:rsidP="00A81061">
      <w:pPr>
        <w:outlineLvl w:val="0"/>
        <w:rPr>
          <w:b/>
          <w:bCs/>
          <w:u w:val="single"/>
        </w:rPr>
      </w:pPr>
      <w:r>
        <w:rPr>
          <w:b/>
          <w:bCs/>
          <w:u w:val="single"/>
        </w:rPr>
        <w:t>Projednáno v radě města</w:t>
      </w:r>
    </w:p>
    <w:p w14:paraId="699BCE30" w14:textId="2152C235" w:rsidR="00A81061" w:rsidRDefault="00A81061" w:rsidP="00A81061">
      <w:pPr>
        <w:outlineLvl w:val="0"/>
      </w:pPr>
      <w:r>
        <w:t>Rada města svým usnesením dne</w:t>
      </w:r>
      <w:r w:rsidR="00E35B3C">
        <w:t xml:space="preserve"> </w:t>
      </w:r>
      <w:r>
        <w:t xml:space="preserve">20.02.2024 doporučila zastupitelstvu města rozhodnout              o svěření majetku městskému obvodu Poruba dle bodu 1) a 2) tohoto usnesení. </w:t>
      </w:r>
    </w:p>
    <w:p w14:paraId="1941E82C" w14:textId="77777777" w:rsidR="00A81061" w:rsidRDefault="00A81061" w:rsidP="00A81061">
      <w:pPr>
        <w:outlineLvl w:val="0"/>
      </w:pPr>
    </w:p>
    <w:p w14:paraId="1074A692" w14:textId="77777777" w:rsidR="00A81061" w:rsidRDefault="00A81061" w:rsidP="00A81061">
      <w:pPr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Upozornění </w:t>
      </w:r>
    </w:p>
    <w:p w14:paraId="6626E68F" w14:textId="77777777" w:rsidR="00A81061" w:rsidRDefault="00A81061" w:rsidP="00A81061">
      <w:pPr>
        <w:outlineLvl w:val="0"/>
      </w:pPr>
      <w:r>
        <w:t xml:space="preserve">Tento materiál obsahuje informace podléhající ochraně osobních údajů, které by neměly být zveřejňovány dle zákona č. 106/1999, o svobodném přístupu k informacím, ve znění pozdějších předpisů, jelikož jsou chráněny zákonem č. 110/2019 Sb., o zpracování osobních údajů.  </w:t>
      </w:r>
    </w:p>
    <w:p w14:paraId="459A778C" w14:textId="77777777" w:rsidR="00A81061" w:rsidRDefault="00A81061" w:rsidP="00B226A4">
      <w:pPr>
        <w:outlineLvl w:val="0"/>
        <w:rPr>
          <w:b/>
          <w:bCs/>
          <w:u w:val="single"/>
        </w:rPr>
      </w:pPr>
    </w:p>
    <w:sectPr w:rsidR="00A8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A4"/>
    <w:rsid w:val="00061F13"/>
    <w:rsid w:val="002003A1"/>
    <w:rsid w:val="002D565D"/>
    <w:rsid w:val="0037321C"/>
    <w:rsid w:val="005556AA"/>
    <w:rsid w:val="0075181E"/>
    <w:rsid w:val="00A81061"/>
    <w:rsid w:val="00B226A4"/>
    <w:rsid w:val="00C852FA"/>
    <w:rsid w:val="00D22753"/>
    <w:rsid w:val="00D54B8C"/>
    <w:rsid w:val="00E3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1B36"/>
  <w15:chartTrackingRefBased/>
  <w15:docId w15:val="{797382CB-50D8-47E0-A301-5CF3336E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6A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Brňáková Petra</dc:creator>
  <cp:keywords/>
  <dc:description/>
  <cp:lastModifiedBy>Brňáková Petra</cp:lastModifiedBy>
  <cp:revision>2</cp:revision>
  <dcterms:created xsi:type="dcterms:W3CDTF">2024-02-21T15:14:00Z</dcterms:created>
  <dcterms:modified xsi:type="dcterms:W3CDTF">2024-02-21T15:14:00Z</dcterms:modified>
</cp:coreProperties>
</file>