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C3F" w14:textId="3FCBDFBA" w:rsidR="0097195D" w:rsidRDefault="0097195D" w:rsidP="00971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B72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073253D6" w14:textId="425203A7" w:rsidR="00881E1C" w:rsidRDefault="0045705A" w:rsidP="007B0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 n</w:t>
      </w:r>
      <w:r w:rsidR="00881E1C">
        <w:rPr>
          <w:rFonts w:ascii="Times New Roman" w:hAnsi="Times New Roman" w:cs="Times New Roman"/>
          <w:b/>
          <w:bCs/>
          <w:sz w:val="24"/>
          <w:szCs w:val="24"/>
        </w:rPr>
        <w:t>ávrh na odkup pozemku parc. č. 128 o výměře 306 m</w:t>
      </w:r>
      <w:r w:rsidR="00881E1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81E1C">
        <w:rPr>
          <w:rFonts w:ascii="Times New Roman" w:hAnsi="Times New Roman" w:cs="Times New Roman"/>
          <w:b/>
          <w:bCs/>
          <w:sz w:val="24"/>
          <w:szCs w:val="24"/>
        </w:rPr>
        <w:t xml:space="preserve"> v k. ú. Stará Bělá, obec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4EC8AE" w14:textId="7F38EEC5" w:rsidR="0045705A" w:rsidRDefault="0045705A" w:rsidP="007B06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Ostrava</w:t>
      </w:r>
      <w:r w:rsidR="009B13B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8A36CF5" w14:textId="5DB8CD63" w:rsidR="0045705A" w:rsidRPr="0045705A" w:rsidRDefault="0045705A" w:rsidP="004570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45705A">
        <w:rPr>
          <w:rFonts w:ascii="Times New Roman" w:hAnsi="Times New Roman" w:cs="Times New Roman"/>
          <w:b/>
          <w:bCs/>
          <w:sz w:val="24"/>
          <w:szCs w:val="24"/>
        </w:rPr>
        <w:t>na pozemku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 nachází t</w:t>
      </w:r>
      <w:r w:rsidR="006E7C2E">
        <w:rPr>
          <w:rFonts w:ascii="Times New Roman" w:hAnsi="Times New Roman" w:cs="Times New Roman"/>
          <w:b/>
          <w:bCs/>
          <w:sz w:val="24"/>
          <w:szCs w:val="24"/>
        </w:rPr>
        <w:t>zv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23C0">
        <w:rPr>
          <w:rFonts w:ascii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</w:rPr>
        <w:t>čelová komunikace (vyšlapaný chodník)</w:t>
      </w:r>
      <w:r w:rsidR="009B13B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E250F27" w14:textId="43E96729" w:rsidR="0045705A" w:rsidRDefault="0045705A" w:rsidP="004570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z</w:t>
      </w:r>
      <w:r w:rsidR="00BA4AE7" w:rsidRPr="00BA4AE7">
        <w:rPr>
          <w:rFonts w:ascii="Times New Roman" w:hAnsi="Times New Roman" w:cs="Times New Roman"/>
          <w:b/>
          <w:bCs/>
          <w:sz w:val="24"/>
          <w:szCs w:val="24"/>
        </w:rPr>
        <w:t>ájmem městského obvodu Stará Bělá je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A4AE7" w:rsidRPr="00BA4AE7">
        <w:rPr>
          <w:rFonts w:ascii="Times New Roman" w:hAnsi="Times New Roman" w:cs="Times New Roman"/>
          <w:b/>
          <w:bCs/>
          <w:sz w:val="24"/>
          <w:szCs w:val="24"/>
        </w:rPr>
        <w:t>budoucnu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tuto </w:t>
      </w:r>
      <w:r w:rsidR="00BA4AE7" w:rsidRPr="00BA4AE7">
        <w:rPr>
          <w:rFonts w:ascii="Times New Roman" w:hAnsi="Times New Roman" w:cs="Times New Roman"/>
          <w:b/>
          <w:bCs/>
          <w:sz w:val="24"/>
          <w:szCs w:val="24"/>
        </w:rPr>
        <w:t>komunikaci změnit</w:t>
      </w:r>
      <w:r w:rsidR="000905D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4AE7" w:rsidRPr="00BA4AE7">
        <w:rPr>
          <w:rFonts w:ascii="Times New Roman" w:hAnsi="Times New Roman" w:cs="Times New Roman"/>
          <w:b/>
          <w:bCs/>
          <w:sz w:val="24"/>
          <w:szCs w:val="24"/>
        </w:rPr>
        <w:t>na místní komunikaci a propojit s místní komunikaci ul. Klečkova ve Staré Bělé</w:t>
      </w:r>
      <w:r w:rsidR="009B13B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96CA1B" w14:textId="1D2F1FC9" w:rsidR="007B0646" w:rsidRDefault="0045705A" w:rsidP="004570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 c</w:t>
      </w:r>
      <w:r w:rsidR="007B0646">
        <w:rPr>
          <w:rFonts w:ascii="Times New Roman" w:hAnsi="Times New Roman" w:cs="Times New Roman"/>
          <w:b/>
          <w:bCs/>
          <w:sz w:val="24"/>
          <w:szCs w:val="24"/>
        </w:rPr>
        <w:t xml:space="preserve">ena pozemku je </w:t>
      </w:r>
      <w:r w:rsidR="0040005C">
        <w:rPr>
          <w:rFonts w:ascii="Times New Roman" w:hAnsi="Times New Roman" w:cs="Times New Roman"/>
          <w:b/>
          <w:bCs/>
          <w:sz w:val="24"/>
          <w:szCs w:val="24"/>
        </w:rPr>
        <w:t>stanovena</w:t>
      </w:r>
      <w:r w:rsidR="007B0646">
        <w:rPr>
          <w:rFonts w:ascii="Times New Roman" w:hAnsi="Times New Roman" w:cs="Times New Roman"/>
          <w:b/>
          <w:bCs/>
          <w:sz w:val="24"/>
          <w:szCs w:val="24"/>
        </w:rPr>
        <w:t xml:space="preserve"> znaleckým posudkem na částku 170 000 Kč.</w:t>
      </w:r>
    </w:p>
    <w:p w14:paraId="56D948B6" w14:textId="77777777" w:rsidR="009B13BB" w:rsidRPr="00BA4AE7" w:rsidRDefault="009B13BB" w:rsidP="004570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B4CA" w14:textId="303C6258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2EDB007C" w14:textId="2D640494" w:rsidR="00E21AC5" w:rsidRPr="002E4B72" w:rsidRDefault="00E21AC5" w:rsidP="007B0646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Odkup pozemku</w:t>
      </w:r>
      <w:r w:rsidR="00932670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609226B3" w14:textId="46F468A1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19D2A357" w14:textId="7310E58C" w:rsidR="00C806D2" w:rsidRPr="002E4B72" w:rsidRDefault="00C806D2" w:rsidP="00EF618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 xml:space="preserve">Pozemek parc. č. </w:t>
      </w:r>
      <w:r w:rsidR="00EE40A8" w:rsidRPr="002E4B72">
        <w:rPr>
          <w:rFonts w:ascii="Times New Roman" w:hAnsi="Times New Roman" w:cs="Times New Roman"/>
          <w:sz w:val="24"/>
          <w:szCs w:val="24"/>
        </w:rPr>
        <w:t>128 o výměře 306 m</w:t>
      </w:r>
      <w:r w:rsidR="00165DA2" w:rsidRPr="002E4B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7C2E">
        <w:rPr>
          <w:rFonts w:ascii="Times New Roman" w:hAnsi="Times New Roman" w:cs="Times New Roman"/>
          <w:sz w:val="24"/>
          <w:szCs w:val="24"/>
        </w:rPr>
        <w:t xml:space="preserve"> </w:t>
      </w:r>
      <w:r w:rsidR="00EE40A8" w:rsidRPr="002E4B72">
        <w:rPr>
          <w:rFonts w:ascii="Times New Roman" w:hAnsi="Times New Roman" w:cs="Times New Roman"/>
          <w:sz w:val="24"/>
          <w:szCs w:val="24"/>
        </w:rPr>
        <w:t>v</w:t>
      </w:r>
      <w:r w:rsidRPr="002E4B72">
        <w:rPr>
          <w:rFonts w:ascii="Times New Roman" w:hAnsi="Times New Roman" w:cs="Times New Roman"/>
          <w:sz w:val="24"/>
          <w:szCs w:val="24"/>
        </w:rPr>
        <w:t xml:space="preserve"> k.ú. Stará Bělá, obec </w:t>
      </w:r>
      <w:r w:rsidR="0097195D" w:rsidRPr="002E4B72">
        <w:rPr>
          <w:rFonts w:ascii="Times New Roman" w:hAnsi="Times New Roman" w:cs="Times New Roman"/>
          <w:sz w:val="24"/>
          <w:szCs w:val="24"/>
        </w:rPr>
        <w:t>Ostrava,</w:t>
      </w:r>
      <w:r w:rsidR="00EE40A8" w:rsidRPr="002E4B72">
        <w:rPr>
          <w:rFonts w:ascii="Times New Roman" w:hAnsi="Times New Roman" w:cs="Times New Roman"/>
          <w:sz w:val="24"/>
          <w:szCs w:val="24"/>
        </w:rPr>
        <w:t xml:space="preserve"> ve vlastnictví p. Libuše Máchové</w:t>
      </w:r>
      <w:r w:rsidR="00C13899" w:rsidRPr="002E4B72">
        <w:rPr>
          <w:rFonts w:ascii="Times New Roman" w:hAnsi="Times New Roman" w:cs="Times New Roman"/>
          <w:sz w:val="24"/>
          <w:szCs w:val="24"/>
        </w:rPr>
        <w:t xml:space="preserve"> (příloha č.</w:t>
      </w:r>
      <w:r w:rsidR="00736663" w:rsidRPr="002E4B72">
        <w:rPr>
          <w:rFonts w:ascii="Times New Roman" w:hAnsi="Times New Roman" w:cs="Times New Roman"/>
          <w:sz w:val="24"/>
          <w:szCs w:val="24"/>
        </w:rPr>
        <w:t xml:space="preserve"> 2.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sz w:val="24"/>
          <w:szCs w:val="24"/>
        </w:rPr>
        <w:t>1</w:t>
      </w:r>
      <w:r w:rsidR="000905DF">
        <w:rPr>
          <w:rFonts w:ascii="Times New Roman" w:hAnsi="Times New Roman" w:cs="Times New Roman"/>
          <w:sz w:val="24"/>
          <w:szCs w:val="24"/>
        </w:rPr>
        <w:t xml:space="preserve"> a č. </w:t>
      </w:r>
      <w:r w:rsidR="000905DF" w:rsidRPr="002E4B72">
        <w:rPr>
          <w:rFonts w:ascii="Times New Roman" w:hAnsi="Times New Roman" w:cs="Times New Roman"/>
          <w:sz w:val="24"/>
          <w:szCs w:val="24"/>
        </w:rPr>
        <w:t>2.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sz w:val="24"/>
          <w:szCs w:val="24"/>
        </w:rPr>
        <w:t>2</w:t>
      </w:r>
      <w:r w:rsidR="00C13899" w:rsidRPr="002E4B72">
        <w:rPr>
          <w:rFonts w:ascii="Times New Roman" w:hAnsi="Times New Roman" w:cs="Times New Roman"/>
          <w:sz w:val="24"/>
          <w:szCs w:val="24"/>
        </w:rPr>
        <w:t>).</w:t>
      </w:r>
    </w:p>
    <w:p w14:paraId="314C7978" w14:textId="03C897DA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11D7D8EE" w14:textId="20C88205" w:rsidR="00EE40A8" w:rsidRPr="002E4B72" w:rsidRDefault="00037E4D" w:rsidP="007B0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</w:t>
      </w:r>
      <w:r w:rsidR="00A1046A" w:rsidRPr="002E4B72">
        <w:rPr>
          <w:rFonts w:ascii="Times New Roman" w:hAnsi="Times New Roman" w:cs="Times New Roman"/>
          <w:sz w:val="24"/>
          <w:szCs w:val="24"/>
        </w:rPr>
        <w:t xml:space="preserve"> (příloha č.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sz w:val="24"/>
          <w:szCs w:val="24"/>
        </w:rPr>
        <w:t>1.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sz w:val="24"/>
          <w:szCs w:val="24"/>
        </w:rPr>
        <w:t>1</w:t>
      </w:r>
      <w:r w:rsidR="00A1046A" w:rsidRPr="002E4B72">
        <w:rPr>
          <w:rFonts w:ascii="Times New Roman" w:hAnsi="Times New Roman" w:cs="Times New Roman"/>
          <w:sz w:val="24"/>
          <w:szCs w:val="24"/>
        </w:rPr>
        <w:t>).</w:t>
      </w:r>
    </w:p>
    <w:p w14:paraId="6D226917" w14:textId="010F9F58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43D8A314" w14:textId="16B5E4D3" w:rsidR="00E21AC5" w:rsidRDefault="00E21AC5" w:rsidP="00EF618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Zájmem městského obvodu</w:t>
      </w:r>
      <w:r w:rsidR="00473320" w:rsidRPr="002E4B72">
        <w:rPr>
          <w:rFonts w:ascii="Times New Roman" w:hAnsi="Times New Roman" w:cs="Times New Roman"/>
          <w:sz w:val="24"/>
          <w:szCs w:val="24"/>
        </w:rPr>
        <w:t xml:space="preserve"> Stará Bělá</w:t>
      </w:r>
      <w:r w:rsidRPr="002E4B72">
        <w:rPr>
          <w:rFonts w:ascii="Times New Roman" w:hAnsi="Times New Roman" w:cs="Times New Roman"/>
          <w:sz w:val="24"/>
          <w:szCs w:val="24"/>
        </w:rPr>
        <w:t xml:space="preserve"> je v budoucnu účelovou komunikaci změnit na místní komunikaci</w:t>
      </w:r>
      <w:r w:rsidR="00473320" w:rsidRPr="002E4B72">
        <w:rPr>
          <w:rFonts w:ascii="Times New Roman" w:hAnsi="Times New Roman" w:cs="Times New Roman"/>
          <w:sz w:val="24"/>
          <w:szCs w:val="24"/>
        </w:rPr>
        <w:t xml:space="preserve"> a propojit s místní komunikaci ul. Klečkova ve Staré Bělé</w:t>
      </w:r>
      <w:r w:rsidR="00123151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5017C23C" w14:textId="77777777" w:rsidR="0045705A" w:rsidRPr="002E4B72" w:rsidRDefault="0045705A" w:rsidP="0045705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3A835B61" w14:textId="4F405F61" w:rsidR="0045705A" w:rsidRPr="002E4B72" w:rsidRDefault="0045705A" w:rsidP="00457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Na pozemku se nachází tzv. účelová komunikace, která je vytvořena pouze vyjetými kolejemi bez další úpravy. Účelová komunikace se používá hlavně k projetí nebo pěší chůzi k místní komunikaci Klečkova</w:t>
      </w:r>
      <w:r w:rsidR="008423C0">
        <w:rPr>
          <w:rFonts w:ascii="Times New Roman" w:hAnsi="Times New Roman" w:cs="Times New Roman"/>
          <w:sz w:val="24"/>
          <w:szCs w:val="24"/>
        </w:rPr>
        <w:t xml:space="preserve"> (příloha č. 1. 4)</w:t>
      </w:r>
      <w:r w:rsidRPr="002E4B72">
        <w:rPr>
          <w:rFonts w:ascii="Times New Roman" w:hAnsi="Times New Roman" w:cs="Times New Roman"/>
          <w:sz w:val="24"/>
          <w:szCs w:val="24"/>
        </w:rPr>
        <w:t>.</w:t>
      </w:r>
    </w:p>
    <w:p w14:paraId="01FC88C6" w14:textId="7D71544F" w:rsidR="0045705A" w:rsidRPr="002E4B72" w:rsidRDefault="0045705A" w:rsidP="00EF618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 xml:space="preserve">Městský obvod má zájem o svěření pozemku do správy městského obvodu Stará Bělá </w:t>
      </w:r>
      <w:r>
        <w:rPr>
          <w:rFonts w:ascii="Times New Roman" w:hAnsi="Times New Roman" w:cs="Times New Roman"/>
          <w:sz w:val="24"/>
          <w:szCs w:val="24"/>
        </w:rPr>
        <w:br/>
      </w:r>
      <w:r w:rsidRPr="002E4B72">
        <w:rPr>
          <w:rFonts w:ascii="Times New Roman" w:hAnsi="Times New Roman" w:cs="Times New Roman"/>
          <w:sz w:val="24"/>
          <w:szCs w:val="24"/>
        </w:rPr>
        <w:t xml:space="preserve">za předpokladu, </w:t>
      </w:r>
      <w:r w:rsidR="00196A5C">
        <w:rPr>
          <w:rFonts w:ascii="Times New Roman" w:hAnsi="Times New Roman" w:cs="Times New Roman"/>
          <w:sz w:val="24"/>
          <w:szCs w:val="24"/>
        </w:rPr>
        <w:t xml:space="preserve">že tento pozemek město </w:t>
      </w:r>
      <w:r w:rsidR="006E7C2E">
        <w:rPr>
          <w:rFonts w:ascii="Times New Roman" w:hAnsi="Times New Roman" w:cs="Times New Roman"/>
          <w:sz w:val="24"/>
          <w:szCs w:val="24"/>
        </w:rPr>
        <w:t>nabyde</w:t>
      </w:r>
      <w:r w:rsidR="00196A5C">
        <w:rPr>
          <w:rFonts w:ascii="Times New Roman" w:hAnsi="Times New Roman" w:cs="Times New Roman"/>
          <w:sz w:val="24"/>
          <w:szCs w:val="24"/>
        </w:rPr>
        <w:t xml:space="preserve"> do svého vlastnictví.</w:t>
      </w:r>
    </w:p>
    <w:p w14:paraId="03D75289" w14:textId="1EBCC155" w:rsidR="007A7885" w:rsidRDefault="007A7885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513F6C33" w14:textId="25562048" w:rsidR="0045705A" w:rsidRPr="005D0817" w:rsidRDefault="0045705A" w:rsidP="005D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05A">
        <w:rPr>
          <w:rFonts w:ascii="Times New Roman" w:hAnsi="Times New Roman" w:cs="Times New Roman"/>
          <w:sz w:val="24"/>
          <w:szCs w:val="24"/>
        </w:rPr>
        <w:t>Předmět převodu je oceněn ve znaleckém posudku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5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055337/2023</w:t>
      </w:r>
      <w:r w:rsidR="005D0817">
        <w:rPr>
          <w:rFonts w:ascii="Times New Roman" w:hAnsi="Times New Roman" w:cs="Times New Roman"/>
          <w:sz w:val="24"/>
          <w:szCs w:val="24"/>
        </w:rPr>
        <w:t xml:space="preserve"> ze dne 2. 10. 2023 znalcem </w:t>
      </w:r>
      <w:r w:rsidR="00037E4D">
        <w:rPr>
          <w:rFonts w:ascii="Times New Roman" w:hAnsi="Times New Roman" w:cs="Times New Roman"/>
          <w:sz w:val="24"/>
          <w:szCs w:val="24"/>
        </w:rPr>
        <w:t xml:space="preserve">XXXXXXXXXXX </w:t>
      </w:r>
      <w:r w:rsidR="005D0817">
        <w:rPr>
          <w:rFonts w:ascii="Times New Roman" w:hAnsi="Times New Roman" w:cs="Times New Roman"/>
          <w:sz w:val="24"/>
          <w:szCs w:val="24"/>
        </w:rPr>
        <w:t>cenou obvyklou ve výši 170 000 Kč, tj. cca 555 Kč/m</w:t>
      </w:r>
      <w:r w:rsidR="005D0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0817">
        <w:rPr>
          <w:rFonts w:ascii="Times New Roman" w:hAnsi="Times New Roman" w:cs="Times New Roman"/>
          <w:sz w:val="24"/>
          <w:szCs w:val="24"/>
        </w:rPr>
        <w:t>.</w:t>
      </w:r>
    </w:p>
    <w:p w14:paraId="199AD8F1" w14:textId="2BDA13E0" w:rsidR="005D0817" w:rsidRDefault="009B13BB" w:rsidP="005D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0817">
        <w:rPr>
          <w:rFonts w:ascii="Times New Roman" w:hAnsi="Times New Roman" w:cs="Times New Roman"/>
          <w:sz w:val="24"/>
          <w:szCs w:val="24"/>
        </w:rPr>
        <w:t>nalecký posudek je k </w:t>
      </w:r>
      <w:r>
        <w:rPr>
          <w:rFonts w:ascii="Times New Roman" w:hAnsi="Times New Roman" w:cs="Times New Roman"/>
          <w:sz w:val="24"/>
          <w:szCs w:val="24"/>
        </w:rPr>
        <w:t>nahlédnutí</w:t>
      </w:r>
      <w:r w:rsidR="005D0817">
        <w:rPr>
          <w:rFonts w:ascii="Times New Roman" w:hAnsi="Times New Roman" w:cs="Times New Roman"/>
          <w:sz w:val="24"/>
          <w:szCs w:val="24"/>
        </w:rPr>
        <w:t xml:space="preserve"> na odboru majetkovém.</w:t>
      </w:r>
    </w:p>
    <w:p w14:paraId="0F9AD426" w14:textId="77777777" w:rsidR="008423C0" w:rsidRPr="0045705A" w:rsidRDefault="008423C0" w:rsidP="005D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A038A" w14:textId="00AB6E95" w:rsidR="00221587" w:rsidRDefault="007B1010" w:rsidP="0022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zákonem č. 320/2001 Sb., o finanční kontrole ve veřejné správě a o změně některých zákonů (zákon o finanční kontrole), byla provedena předběžná řídící kontrola</w:t>
      </w:r>
      <w:r w:rsidR="00196A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před vznikem závazku, záznam o předběžné kontrole č</w:t>
      </w:r>
      <w:r w:rsidR="0030481C">
        <w:rPr>
          <w:rFonts w:ascii="Times New Roman" w:hAnsi="Times New Roman" w:cs="Times New Roman"/>
          <w:sz w:val="24"/>
          <w:szCs w:val="24"/>
        </w:rPr>
        <w:t xml:space="preserve">. 137/3/2023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30481C">
        <w:rPr>
          <w:rFonts w:ascii="Times New Roman" w:hAnsi="Times New Roman" w:cs="Times New Roman"/>
          <w:sz w:val="24"/>
          <w:szCs w:val="24"/>
        </w:rPr>
        <w:t>7. 12. 2022.</w:t>
      </w:r>
      <w:r w:rsidR="00EC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="00196A5C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ve výši 170 000 Kč bude uhrazena z</w:t>
      </w:r>
      <w:r w:rsidR="00C86053">
        <w:rPr>
          <w:rFonts w:ascii="Times New Roman" w:hAnsi="Times New Roman" w:cs="Times New Roman"/>
          <w:sz w:val="24"/>
          <w:szCs w:val="24"/>
        </w:rPr>
        <w:t xml:space="preserve"> rozpočtu odboru majetkového </w:t>
      </w:r>
      <w:r w:rsidR="0040005C">
        <w:rPr>
          <w:rFonts w:ascii="Times New Roman" w:hAnsi="Times New Roman" w:cs="Times New Roman"/>
          <w:sz w:val="24"/>
          <w:szCs w:val="24"/>
        </w:rPr>
        <w:t>M</w:t>
      </w:r>
      <w:r w:rsidR="00C86053">
        <w:rPr>
          <w:rFonts w:ascii="Times New Roman" w:hAnsi="Times New Roman" w:cs="Times New Roman"/>
          <w:sz w:val="24"/>
          <w:szCs w:val="24"/>
        </w:rPr>
        <w:t>agistrátu města Ostravy</w:t>
      </w:r>
      <w:r>
        <w:rPr>
          <w:rFonts w:ascii="Times New Roman" w:hAnsi="Times New Roman" w:cs="Times New Roman"/>
          <w:sz w:val="24"/>
          <w:szCs w:val="24"/>
        </w:rPr>
        <w:t>. Individuální příslib finančních prostředků na úhradu kupní cen</w:t>
      </w:r>
      <w:r w:rsidR="003048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potvrzen správcem rozpočtu</w:t>
      </w:r>
      <w:r w:rsidR="00221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F89E1" w14:textId="77777777" w:rsidR="008423C0" w:rsidRDefault="008423C0" w:rsidP="0022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9E6C1" w14:textId="5D74C622" w:rsidR="008201AA" w:rsidRPr="002E4B72" w:rsidRDefault="00221587" w:rsidP="00932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="00C86053">
        <w:rPr>
          <w:rFonts w:ascii="Times New Roman" w:hAnsi="Times New Roman" w:cs="Times New Roman"/>
          <w:sz w:val="24"/>
          <w:szCs w:val="24"/>
        </w:rPr>
        <w:t>smlouva byla</w:t>
      </w:r>
      <w:r>
        <w:rPr>
          <w:rFonts w:ascii="Times New Roman" w:hAnsi="Times New Roman" w:cs="Times New Roman"/>
          <w:sz w:val="24"/>
          <w:szCs w:val="24"/>
        </w:rPr>
        <w:t xml:space="preserve"> odsouhlasena</w:t>
      </w:r>
      <w:r w:rsidR="002A1CB3">
        <w:rPr>
          <w:rFonts w:ascii="Times New Roman" w:hAnsi="Times New Roman" w:cs="Times New Roman"/>
          <w:sz w:val="24"/>
          <w:szCs w:val="24"/>
        </w:rPr>
        <w:t xml:space="preserve"> druhou smluvní stranou </w:t>
      </w:r>
      <w:r w:rsidR="00C65F8A">
        <w:rPr>
          <w:rFonts w:ascii="Times New Roman" w:hAnsi="Times New Roman" w:cs="Times New Roman"/>
          <w:sz w:val="24"/>
          <w:szCs w:val="24"/>
        </w:rPr>
        <w:t>(příloha</w:t>
      </w:r>
      <w:r w:rsidR="000905DF">
        <w:rPr>
          <w:rFonts w:ascii="Times New Roman" w:hAnsi="Times New Roman" w:cs="Times New Roman"/>
          <w:sz w:val="24"/>
          <w:szCs w:val="24"/>
        </w:rPr>
        <w:t xml:space="preserve"> č. 3)</w:t>
      </w:r>
      <w:r w:rsidR="007B1010">
        <w:rPr>
          <w:rFonts w:ascii="Times New Roman" w:hAnsi="Times New Roman" w:cs="Times New Roman"/>
          <w:sz w:val="24"/>
          <w:szCs w:val="24"/>
        </w:rPr>
        <w:t>.</w:t>
      </w:r>
    </w:p>
    <w:p w14:paraId="07E08D60" w14:textId="52A3BABE" w:rsidR="00756607" w:rsidRPr="002E4B72" w:rsidRDefault="00756607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6B7D7913" w14:textId="4073C9F1" w:rsidR="00756607" w:rsidRPr="002E4B72" w:rsidRDefault="00756607" w:rsidP="0006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K pozemku j</w:t>
      </w:r>
      <w:r w:rsidR="005D2599" w:rsidRPr="002E4B72">
        <w:rPr>
          <w:rFonts w:ascii="Times New Roman" w:hAnsi="Times New Roman" w:cs="Times New Roman"/>
          <w:sz w:val="24"/>
          <w:szCs w:val="24"/>
        </w:rPr>
        <w:t xml:space="preserve">e </w:t>
      </w:r>
      <w:r w:rsidRPr="002E4B72">
        <w:rPr>
          <w:rFonts w:ascii="Times New Roman" w:hAnsi="Times New Roman" w:cs="Times New Roman"/>
          <w:sz w:val="24"/>
          <w:szCs w:val="24"/>
        </w:rPr>
        <w:t>v katastru nemovitostí zapsán</w:t>
      </w:r>
      <w:r w:rsidR="005D2599" w:rsidRPr="002E4B72">
        <w:rPr>
          <w:rFonts w:ascii="Times New Roman" w:hAnsi="Times New Roman" w:cs="Times New Roman"/>
          <w:sz w:val="24"/>
          <w:szCs w:val="24"/>
        </w:rPr>
        <w:t>o</w:t>
      </w:r>
      <w:r w:rsidRPr="002E4B72">
        <w:rPr>
          <w:rFonts w:ascii="Times New Roman" w:hAnsi="Times New Roman" w:cs="Times New Roman"/>
          <w:sz w:val="24"/>
          <w:szCs w:val="24"/>
        </w:rPr>
        <w:t xml:space="preserve"> následující věcn</w:t>
      </w:r>
      <w:r w:rsidR="005D2599" w:rsidRPr="002E4B72">
        <w:rPr>
          <w:rFonts w:ascii="Times New Roman" w:hAnsi="Times New Roman" w:cs="Times New Roman"/>
          <w:sz w:val="24"/>
          <w:szCs w:val="24"/>
        </w:rPr>
        <w:t>é</w:t>
      </w:r>
      <w:r w:rsidRPr="002E4B72">
        <w:rPr>
          <w:rFonts w:ascii="Times New Roman" w:hAnsi="Times New Roman" w:cs="Times New Roman"/>
          <w:sz w:val="24"/>
          <w:szCs w:val="24"/>
        </w:rPr>
        <w:t xml:space="preserve"> břemen</w:t>
      </w:r>
      <w:r w:rsidR="005D2599" w:rsidRPr="002E4B72">
        <w:rPr>
          <w:rFonts w:ascii="Times New Roman" w:hAnsi="Times New Roman" w:cs="Times New Roman"/>
          <w:sz w:val="24"/>
          <w:szCs w:val="24"/>
        </w:rPr>
        <w:t>o</w:t>
      </w:r>
      <w:r w:rsidRPr="002E4B72">
        <w:rPr>
          <w:rFonts w:ascii="Times New Roman" w:hAnsi="Times New Roman" w:cs="Times New Roman"/>
          <w:sz w:val="24"/>
          <w:szCs w:val="24"/>
        </w:rPr>
        <w:t>, a to:</w:t>
      </w:r>
    </w:p>
    <w:p w14:paraId="03329761" w14:textId="3E8BF381" w:rsidR="008423C0" w:rsidRPr="002E4B72" w:rsidRDefault="00756607" w:rsidP="000D6AA6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-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Pr="002E4B72">
        <w:rPr>
          <w:rFonts w:ascii="Times New Roman" w:hAnsi="Times New Roman" w:cs="Times New Roman"/>
          <w:sz w:val="24"/>
          <w:szCs w:val="24"/>
        </w:rPr>
        <w:t>věcné břemeno cesty, průhonu a stezky k</w:t>
      </w:r>
      <w:r w:rsidR="00EF618E" w:rsidRPr="002E4B72">
        <w:rPr>
          <w:rFonts w:ascii="Times New Roman" w:hAnsi="Times New Roman" w:cs="Times New Roman"/>
          <w:sz w:val="24"/>
          <w:szCs w:val="24"/>
        </w:rPr>
        <w:t> pozemkům parc. č. 124/1, 126/10, 132, 133/1, 135,</w:t>
      </w:r>
      <w:r w:rsidR="00EF618E" w:rsidRPr="002E4B72">
        <w:rPr>
          <w:rFonts w:ascii="Times New Roman" w:hAnsi="Times New Roman" w:cs="Times New Roman"/>
          <w:sz w:val="24"/>
          <w:szCs w:val="24"/>
        </w:rPr>
        <w:br/>
        <w:t>na základě smlouvy o zřízení věcného břemene ze dne 2.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EF618E" w:rsidRPr="002E4B72">
        <w:rPr>
          <w:rFonts w:ascii="Times New Roman" w:hAnsi="Times New Roman" w:cs="Times New Roman"/>
          <w:sz w:val="24"/>
          <w:szCs w:val="24"/>
        </w:rPr>
        <w:t>12.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EF618E" w:rsidRPr="002E4B72">
        <w:rPr>
          <w:rFonts w:ascii="Times New Roman" w:hAnsi="Times New Roman" w:cs="Times New Roman"/>
          <w:sz w:val="24"/>
          <w:szCs w:val="24"/>
        </w:rPr>
        <w:t>2020</w:t>
      </w:r>
      <w:r w:rsidR="00196A5C">
        <w:rPr>
          <w:rFonts w:ascii="Times New Roman" w:hAnsi="Times New Roman" w:cs="Times New Roman"/>
          <w:sz w:val="24"/>
          <w:szCs w:val="24"/>
        </w:rPr>
        <w:t>.</w:t>
      </w:r>
    </w:p>
    <w:p w14:paraId="0763F10E" w14:textId="77777777" w:rsidR="008423C0" w:rsidRDefault="008423C0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8E4A755" w14:textId="77777777" w:rsidR="008423C0" w:rsidRDefault="008423C0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0E21249" w14:textId="202364F4" w:rsidR="00E81F66" w:rsidRPr="002E4B72" w:rsidRDefault="00E81F66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</w:p>
    <w:p w14:paraId="603518C3" w14:textId="5EDEB764" w:rsidR="00084905" w:rsidRPr="002E4B72" w:rsidRDefault="00354BC2" w:rsidP="00A1046A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</w:rPr>
        <w:t>Rada městského obvodu Stará Bělá</w:t>
      </w:r>
      <w:r w:rsidRPr="002E4B72">
        <w:rPr>
          <w:rFonts w:ascii="Times New Roman" w:hAnsi="Times New Roman" w:cs="Times New Roman"/>
          <w:sz w:val="24"/>
          <w:szCs w:val="24"/>
        </w:rPr>
        <w:t xml:space="preserve"> v</w:t>
      </w:r>
      <w:r w:rsidR="009A1C4C" w:rsidRPr="002E4B72">
        <w:rPr>
          <w:rFonts w:ascii="Times New Roman" w:hAnsi="Times New Roman" w:cs="Times New Roman"/>
          <w:sz w:val="24"/>
          <w:szCs w:val="24"/>
        </w:rPr>
        <w:t>yd</w:t>
      </w:r>
      <w:r w:rsidR="00AC73B9">
        <w:rPr>
          <w:rFonts w:ascii="Times New Roman" w:hAnsi="Times New Roman" w:cs="Times New Roman"/>
          <w:sz w:val="24"/>
          <w:szCs w:val="24"/>
        </w:rPr>
        <w:t>ala</w:t>
      </w:r>
      <w:r w:rsidR="009A1C4C" w:rsidRPr="002E4B72">
        <w:rPr>
          <w:rFonts w:ascii="Times New Roman" w:hAnsi="Times New Roman" w:cs="Times New Roman"/>
          <w:sz w:val="24"/>
          <w:szCs w:val="24"/>
        </w:rPr>
        <w:t xml:space="preserve"> </w:t>
      </w:r>
      <w:r w:rsidR="009A1C4C" w:rsidRPr="002E4B72">
        <w:rPr>
          <w:rFonts w:ascii="Times New Roman" w:hAnsi="Times New Roman" w:cs="Times New Roman"/>
          <w:b/>
          <w:bCs/>
          <w:sz w:val="24"/>
          <w:szCs w:val="24"/>
        </w:rPr>
        <w:t>kladné</w:t>
      </w:r>
      <w:r w:rsidR="009A1C4C" w:rsidRPr="002E4B72">
        <w:rPr>
          <w:rFonts w:ascii="Times New Roman" w:hAnsi="Times New Roman" w:cs="Times New Roman"/>
          <w:sz w:val="24"/>
          <w:szCs w:val="24"/>
        </w:rPr>
        <w:t xml:space="preserve"> </w:t>
      </w:r>
      <w:r w:rsidR="009A1C4C" w:rsidRPr="002E4B72">
        <w:rPr>
          <w:rFonts w:ascii="Times New Roman" w:hAnsi="Times New Roman" w:cs="Times New Roman"/>
          <w:b/>
          <w:bCs/>
          <w:sz w:val="24"/>
          <w:szCs w:val="24"/>
        </w:rPr>
        <w:t>stanovisko</w:t>
      </w:r>
      <w:r w:rsidR="009A1C4C" w:rsidRPr="002E4B72">
        <w:rPr>
          <w:rFonts w:ascii="Times New Roman" w:hAnsi="Times New Roman" w:cs="Times New Roman"/>
          <w:sz w:val="24"/>
          <w:szCs w:val="24"/>
        </w:rPr>
        <w:t xml:space="preserve"> k nabytí nemovité věci</w:t>
      </w:r>
      <w:r w:rsidR="00A1046A" w:rsidRPr="002E4B72">
        <w:rPr>
          <w:rFonts w:ascii="Times New Roman" w:hAnsi="Times New Roman" w:cs="Times New Roman"/>
          <w:sz w:val="24"/>
          <w:szCs w:val="24"/>
        </w:rPr>
        <w:t xml:space="preserve"> (</w:t>
      </w:r>
      <w:r w:rsidR="00E21AC5" w:rsidRPr="002E4B72">
        <w:rPr>
          <w:rFonts w:ascii="Times New Roman" w:hAnsi="Times New Roman" w:cs="Times New Roman"/>
          <w:sz w:val="24"/>
          <w:szCs w:val="24"/>
        </w:rPr>
        <w:t>příloha</w:t>
      </w:r>
      <w:r w:rsidR="0007556F" w:rsidRPr="002E4B72">
        <w:rPr>
          <w:rFonts w:ascii="Times New Roman" w:hAnsi="Times New Roman" w:cs="Times New Roman"/>
          <w:sz w:val="24"/>
          <w:szCs w:val="24"/>
        </w:rPr>
        <w:t xml:space="preserve"> č. 1.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07BAB" w:rsidRPr="002E4B72">
        <w:rPr>
          <w:rFonts w:ascii="Times New Roman" w:hAnsi="Times New Roman" w:cs="Times New Roman"/>
          <w:sz w:val="24"/>
          <w:szCs w:val="24"/>
        </w:rPr>
        <w:t>2</w:t>
      </w:r>
      <w:r w:rsidR="000905DF">
        <w:rPr>
          <w:rFonts w:ascii="Times New Roman" w:hAnsi="Times New Roman" w:cs="Times New Roman"/>
          <w:sz w:val="24"/>
          <w:szCs w:val="24"/>
        </w:rPr>
        <w:t xml:space="preserve"> a č. </w:t>
      </w:r>
      <w:r w:rsidR="00707BAB" w:rsidRPr="002E4B72">
        <w:rPr>
          <w:rFonts w:ascii="Times New Roman" w:hAnsi="Times New Roman" w:cs="Times New Roman"/>
          <w:sz w:val="24"/>
          <w:szCs w:val="24"/>
        </w:rPr>
        <w:t>1</w:t>
      </w:r>
      <w:r w:rsidR="00736663" w:rsidRPr="002E4B72">
        <w:rPr>
          <w:rFonts w:ascii="Times New Roman" w:hAnsi="Times New Roman" w:cs="Times New Roman"/>
          <w:sz w:val="24"/>
          <w:szCs w:val="24"/>
        </w:rPr>
        <w:t>.</w:t>
      </w:r>
      <w:r w:rsidR="000905DF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sz w:val="24"/>
          <w:szCs w:val="24"/>
        </w:rPr>
        <w:t>3</w:t>
      </w:r>
      <w:r w:rsidR="0007556F" w:rsidRPr="002E4B72">
        <w:rPr>
          <w:rFonts w:ascii="Times New Roman" w:hAnsi="Times New Roman" w:cs="Times New Roman"/>
          <w:sz w:val="24"/>
          <w:szCs w:val="24"/>
        </w:rPr>
        <w:t>)</w:t>
      </w:r>
      <w:r w:rsidR="00837D74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47D5EC7F" w14:textId="5617AC48" w:rsidR="00C806D2" w:rsidRPr="002E4B72" w:rsidRDefault="009A1C4C" w:rsidP="00065A79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73A3CC2E" w14:textId="4041E16A" w:rsidR="009A1C4C" w:rsidRPr="002E4B72" w:rsidRDefault="009A1C4C" w:rsidP="000D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</w:rPr>
        <w:t xml:space="preserve">Odbor </w:t>
      </w:r>
      <w:r w:rsidR="00920BD9" w:rsidRPr="002E4B72">
        <w:rPr>
          <w:rFonts w:ascii="Times New Roman" w:hAnsi="Times New Roman" w:cs="Times New Roman"/>
          <w:b/>
          <w:bCs/>
          <w:sz w:val="24"/>
          <w:szCs w:val="24"/>
        </w:rPr>
        <w:t>dopravy</w:t>
      </w:r>
      <w:r w:rsidR="00920BD9" w:rsidRPr="002E4B72">
        <w:rPr>
          <w:rFonts w:ascii="Times New Roman" w:hAnsi="Times New Roman" w:cs="Times New Roman"/>
          <w:sz w:val="24"/>
          <w:szCs w:val="24"/>
        </w:rPr>
        <w:t xml:space="preserve"> </w:t>
      </w:r>
      <w:r w:rsidR="005D2599" w:rsidRPr="002E4B72">
        <w:rPr>
          <w:rFonts w:ascii="Times New Roman" w:hAnsi="Times New Roman" w:cs="Times New Roman"/>
          <w:b/>
          <w:bCs/>
          <w:sz w:val="24"/>
          <w:szCs w:val="24"/>
        </w:rPr>
        <w:t>nepovažuje</w:t>
      </w:r>
      <w:r w:rsidR="005D2599" w:rsidRPr="002E4B72">
        <w:rPr>
          <w:rFonts w:ascii="Times New Roman" w:hAnsi="Times New Roman" w:cs="Times New Roman"/>
          <w:sz w:val="24"/>
          <w:szCs w:val="24"/>
        </w:rPr>
        <w:t xml:space="preserve"> odkup pozemku za</w:t>
      </w:r>
      <w:r w:rsidRPr="002E4B72">
        <w:rPr>
          <w:rFonts w:ascii="Times New Roman" w:hAnsi="Times New Roman" w:cs="Times New Roman"/>
          <w:sz w:val="24"/>
          <w:szCs w:val="24"/>
        </w:rPr>
        <w:t xml:space="preserve"> </w:t>
      </w:r>
      <w:r w:rsidR="00932670" w:rsidRPr="002E4B72">
        <w:rPr>
          <w:rFonts w:ascii="Times New Roman" w:hAnsi="Times New Roman" w:cs="Times New Roman"/>
          <w:sz w:val="24"/>
          <w:szCs w:val="24"/>
        </w:rPr>
        <w:t>potřebný</w:t>
      </w:r>
      <w:r w:rsidR="002D07BD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13D89A79" w14:textId="283AD8B6" w:rsidR="0007556F" w:rsidRPr="002E4B72" w:rsidRDefault="00084905" w:rsidP="0073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</w:rPr>
        <w:t xml:space="preserve">Odbor </w:t>
      </w:r>
      <w:r w:rsidR="0007556F" w:rsidRPr="002E4B72">
        <w:rPr>
          <w:rFonts w:ascii="Times New Roman" w:hAnsi="Times New Roman" w:cs="Times New Roman"/>
          <w:b/>
          <w:bCs/>
          <w:sz w:val="24"/>
          <w:szCs w:val="24"/>
        </w:rPr>
        <w:t xml:space="preserve">strategického rozvoje </w:t>
      </w:r>
      <w:r w:rsidR="0007556F" w:rsidRPr="002E4B72">
        <w:rPr>
          <w:rFonts w:ascii="Times New Roman" w:hAnsi="Times New Roman" w:cs="Times New Roman"/>
          <w:sz w:val="24"/>
          <w:szCs w:val="24"/>
        </w:rPr>
        <w:t xml:space="preserve">z pohledu svých realizovaných aktivit </w:t>
      </w:r>
      <w:r w:rsidR="0007556F" w:rsidRPr="002E4B72">
        <w:rPr>
          <w:rFonts w:ascii="Times New Roman" w:hAnsi="Times New Roman" w:cs="Times New Roman"/>
          <w:b/>
          <w:bCs/>
          <w:sz w:val="24"/>
          <w:szCs w:val="24"/>
        </w:rPr>
        <w:t>nemá</w:t>
      </w:r>
      <w:r w:rsidR="0007556F" w:rsidRPr="002E4B72">
        <w:rPr>
          <w:rFonts w:ascii="Times New Roman" w:hAnsi="Times New Roman" w:cs="Times New Roman"/>
          <w:sz w:val="24"/>
          <w:szCs w:val="24"/>
        </w:rPr>
        <w:t xml:space="preserve"> námitky</w:t>
      </w:r>
      <w:r w:rsidR="006E7C2E">
        <w:rPr>
          <w:rFonts w:ascii="Times New Roman" w:hAnsi="Times New Roman" w:cs="Times New Roman"/>
          <w:sz w:val="24"/>
          <w:szCs w:val="24"/>
        </w:rPr>
        <w:t xml:space="preserve"> k odkupu</w:t>
      </w:r>
      <w:r w:rsidR="0007556F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3182BEFB" w14:textId="47A7A6CA" w:rsidR="00084905" w:rsidRPr="002E4B72" w:rsidRDefault="0007556F" w:rsidP="000D6AA6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4905" w:rsidRPr="002E4B72">
        <w:rPr>
          <w:rFonts w:ascii="Times New Roman" w:hAnsi="Times New Roman" w:cs="Times New Roman"/>
          <w:b/>
          <w:bCs/>
          <w:sz w:val="24"/>
          <w:szCs w:val="24"/>
        </w:rPr>
        <w:t xml:space="preserve">dbor územního plánu a stavebního </w:t>
      </w:r>
      <w:r w:rsidR="00736663" w:rsidRPr="002E4B72">
        <w:rPr>
          <w:rFonts w:ascii="Times New Roman" w:hAnsi="Times New Roman" w:cs="Times New Roman"/>
          <w:b/>
          <w:bCs/>
          <w:sz w:val="24"/>
          <w:szCs w:val="24"/>
        </w:rPr>
        <w:t>řádu k</w:t>
      </w:r>
      <w:r w:rsidRPr="002E4B72">
        <w:rPr>
          <w:rFonts w:ascii="Times New Roman" w:hAnsi="Times New Roman" w:cs="Times New Roman"/>
          <w:sz w:val="24"/>
          <w:szCs w:val="24"/>
        </w:rPr>
        <w:t> </w:t>
      </w:r>
      <w:r w:rsidR="006E7C2E">
        <w:rPr>
          <w:rFonts w:ascii="Times New Roman" w:hAnsi="Times New Roman" w:cs="Times New Roman"/>
          <w:sz w:val="24"/>
          <w:szCs w:val="24"/>
        </w:rPr>
        <w:t>od</w:t>
      </w:r>
      <w:r w:rsidRPr="002E4B72">
        <w:rPr>
          <w:rFonts w:ascii="Times New Roman" w:hAnsi="Times New Roman" w:cs="Times New Roman"/>
          <w:sz w:val="24"/>
          <w:szCs w:val="24"/>
        </w:rPr>
        <w:t>kupu pozemku</w:t>
      </w:r>
      <w:r w:rsidR="00736663" w:rsidRPr="002E4B72">
        <w:rPr>
          <w:rFonts w:ascii="Times New Roman" w:hAnsi="Times New Roman" w:cs="Times New Roman"/>
          <w:sz w:val="24"/>
          <w:szCs w:val="24"/>
        </w:rPr>
        <w:t xml:space="preserve"> </w:t>
      </w:r>
      <w:r w:rsidR="00736663" w:rsidRPr="002E4B72">
        <w:rPr>
          <w:rFonts w:ascii="Times New Roman" w:hAnsi="Times New Roman" w:cs="Times New Roman"/>
          <w:b/>
          <w:bCs/>
          <w:sz w:val="24"/>
          <w:szCs w:val="24"/>
        </w:rPr>
        <w:t>nemá</w:t>
      </w:r>
      <w:r w:rsidRPr="002E4B72">
        <w:rPr>
          <w:rFonts w:ascii="Times New Roman" w:hAnsi="Times New Roman" w:cs="Times New Roman"/>
          <w:sz w:val="24"/>
          <w:szCs w:val="24"/>
        </w:rPr>
        <w:t xml:space="preserve"> námitek, neboť </w:t>
      </w:r>
      <w:r w:rsidR="006E7C2E">
        <w:rPr>
          <w:rFonts w:ascii="Times New Roman" w:hAnsi="Times New Roman" w:cs="Times New Roman"/>
          <w:sz w:val="24"/>
          <w:szCs w:val="24"/>
        </w:rPr>
        <w:t>od</w:t>
      </w:r>
      <w:r w:rsidRPr="002E4B72">
        <w:rPr>
          <w:rFonts w:ascii="Times New Roman" w:hAnsi="Times New Roman" w:cs="Times New Roman"/>
          <w:sz w:val="24"/>
          <w:szCs w:val="24"/>
        </w:rPr>
        <w:t>kup nemá vliv na koncepce sledované Územním plánem Ostravy.</w:t>
      </w:r>
      <w:r w:rsidR="00736663" w:rsidRPr="002E4B72">
        <w:rPr>
          <w:rFonts w:ascii="Times New Roman" w:hAnsi="Times New Roman" w:cs="Times New Roman"/>
          <w:sz w:val="24"/>
          <w:szCs w:val="24"/>
        </w:rPr>
        <w:t xml:space="preserve"> Dle Územního plánu Ostravy</w:t>
      </w:r>
      <w:r w:rsidR="00736663" w:rsidRPr="002E4B72">
        <w:rPr>
          <w:rFonts w:ascii="Times New Roman" w:hAnsi="Times New Roman" w:cs="Times New Roman"/>
          <w:sz w:val="24"/>
          <w:szCs w:val="24"/>
        </w:rPr>
        <w:br/>
        <w:t>je pozemek součástí ploch se způsoby využití „Bydlení v rodinných domech“ a „Orná půda“.</w:t>
      </w:r>
    </w:p>
    <w:p w14:paraId="5C7077A6" w14:textId="7D5D9553" w:rsidR="00395767" w:rsidRPr="002E4B72" w:rsidRDefault="009F7E03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Svěření městskému obvodu</w:t>
      </w:r>
    </w:p>
    <w:p w14:paraId="604B14FF" w14:textId="1F32C0EC" w:rsidR="009F35CE" w:rsidRPr="002E4B72" w:rsidRDefault="009F7E03" w:rsidP="00065A79">
      <w:pPr>
        <w:jc w:val="both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sz w:val="24"/>
          <w:szCs w:val="24"/>
        </w:rPr>
        <w:t>V případě nabytí předmětného pozemku do vlastnictví statutárního města Ostrava, bude tent</w:t>
      </w:r>
      <w:r w:rsidR="009F35CE">
        <w:rPr>
          <w:rFonts w:ascii="Times New Roman" w:hAnsi="Times New Roman" w:cs="Times New Roman"/>
          <w:sz w:val="24"/>
          <w:szCs w:val="24"/>
        </w:rPr>
        <w:t xml:space="preserve">o </w:t>
      </w:r>
      <w:r w:rsidRPr="002E4B72">
        <w:rPr>
          <w:rFonts w:ascii="Times New Roman" w:hAnsi="Times New Roman" w:cs="Times New Roman"/>
          <w:sz w:val="24"/>
          <w:szCs w:val="24"/>
        </w:rPr>
        <w:t>následně svěřen městskému obvodu Stará Bělá</w:t>
      </w:r>
      <w:r w:rsidR="00736663" w:rsidRPr="002E4B72">
        <w:rPr>
          <w:rFonts w:ascii="Times New Roman" w:hAnsi="Times New Roman" w:cs="Times New Roman"/>
          <w:sz w:val="24"/>
          <w:szCs w:val="24"/>
        </w:rPr>
        <w:t>.</w:t>
      </w:r>
    </w:p>
    <w:p w14:paraId="56125E18" w14:textId="77777777" w:rsidR="00FA4D5B" w:rsidRDefault="00FA4D5B" w:rsidP="00FA4D5B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19B0ADEA" w14:textId="77777777" w:rsidR="00FA4D5B" w:rsidRDefault="00FA4D5B" w:rsidP="00FA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21.11. 2023 svým usnesením souhlasila s návrhem: </w:t>
      </w:r>
    </w:p>
    <w:p w14:paraId="2A0CB2C4" w14:textId="77777777" w:rsidR="00FA4D5B" w:rsidRDefault="00FA4D5B" w:rsidP="00FA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koupit pozemek dle bodu 1) návrhu usnesení tohoto materiálu a s návrhem uzavřít kupní </w:t>
      </w:r>
      <w:r>
        <w:rPr>
          <w:rFonts w:ascii="Times New Roman" w:hAnsi="Times New Roman" w:cs="Times New Roman"/>
          <w:sz w:val="24"/>
          <w:szCs w:val="24"/>
        </w:rPr>
        <w:br/>
        <w:t xml:space="preserve">   smlouvu dle přílohy č. 3 předloženého materiálu</w:t>
      </w:r>
    </w:p>
    <w:p w14:paraId="4432CAFE" w14:textId="4E4D0FEB" w:rsidR="00FA4D5B" w:rsidRDefault="00FA4D5B" w:rsidP="00FA4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doporučila zastupitelstvu města označit pozemek uvedený v</w:t>
      </w:r>
      <w:r w:rsidR="00DA1BD9">
        <w:rPr>
          <w:rFonts w:ascii="Times New Roman" w:hAnsi="Times New Roman" w:cs="Times New Roman"/>
          <w:sz w:val="24"/>
          <w:szCs w:val="24"/>
        </w:rPr>
        <w:t> bodě 1)</w:t>
      </w:r>
      <w:r>
        <w:rPr>
          <w:rFonts w:ascii="Times New Roman" w:hAnsi="Times New Roman" w:cs="Times New Roman"/>
          <w:sz w:val="24"/>
          <w:szCs w:val="24"/>
        </w:rPr>
        <w:t xml:space="preserve"> návrhu tohoto </w:t>
      </w:r>
      <w:r>
        <w:rPr>
          <w:rFonts w:ascii="Times New Roman" w:hAnsi="Times New Roman" w:cs="Times New Roman"/>
          <w:sz w:val="24"/>
          <w:szCs w:val="24"/>
        </w:rPr>
        <w:br/>
        <w:t xml:space="preserve">   materiálu jakožto majetek svěřený městskému obvodu</w:t>
      </w:r>
    </w:p>
    <w:p w14:paraId="7A214CF1" w14:textId="77777777" w:rsidR="00C32FC6" w:rsidRPr="00D55D7A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B362" w14:textId="77777777" w:rsidR="00C32FC6" w:rsidRPr="00D55D7A" w:rsidRDefault="00C32FC6" w:rsidP="00C32FC6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729B9DED" w14:textId="77777777" w:rsidR="00C32FC6" w:rsidRPr="00D55D7A" w:rsidRDefault="00C32FC6" w:rsidP="00C32FC6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57067971" w14:textId="77777777" w:rsidR="00C32FC6" w:rsidRPr="00D31EA4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F32A8" w14:textId="417CF119" w:rsidR="006C4FF6" w:rsidRPr="002E4B72" w:rsidRDefault="006C4FF6" w:rsidP="00C32F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C4FF6" w:rsidRPr="002E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1BA"/>
    <w:multiLevelType w:val="hybridMultilevel"/>
    <w:tmpl w:val="E37A6710"/>
    <w:lvl w:ilvl="0" w:tplc="B3BCE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2912"/>
    <w:multiLevelType w:val="hybridMultilevel"/>
    <w:tmpl w:val="455A0A90"/>
    <w:lvl w:ilvl="0" w:tplc="49C2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0606">
    <w:abstractNumId w:val="0"/>
  </w:num>
  <w:num w:numId="2" w16cid:durableId="84312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2"/>
    <w:rsid w:val="00007C8B"/>
    <w:rsid w:val="00037E4D"/>
    <w:rsid w:val="00065A79"/>
    <w:rsid w:val="0007556F"/>
    <w:rsid w:val="00084905"/>
    <w:rsid w:val="000905DF"/>
    <w:rsid w:val="000D6AA6"/>
    <w:rsid w:val="000D6D5D"/>
    <w:rsid w:val="00123151"/>
    <w:rsid w:val="00165DA2"/>
    <w:rsid w:val="00196A5C"/>
    <w:rsid w:val="001B5D17"/>
    <w:rsid w:val="00221587"/>
    <w:rsid w:val="002A1CB3"/>
    <w:rsid w:val="002D07BD"/>
    <w:rsid w:val="002E4B72"/>
    <w:rsid w:val="0030481C"/>
    <w:rsid w:val="00330BB7"/>
    <w:rsid w:val="00341A8A"/>
    <w:rsid w:val="00354BC2"/>
    <w:rsid w:val="00373C7F"/>
    <w:rsid w:val="00395767"/>
    <w:rsid w:val="0040005C"/>
    <w:rsid w:val="0045705A"/>
    <w:rsid w:val="00473320"/>
    <w:rsid w:val="0047488D"/>
    <w:rsid w:val="00583F66"/>
    <w:rsid w:val="005A6DB0"/>
    <w:rsid w:val="005D0817"/>
    <w:rsid w:val="005D2599"/>
    <w:rsid w:val="006C4FF6"/>
    <w:rsid w:val="006D0364"/>
    <w:rsid w:val="006E7C2E"/>
    <w:rsid w:val="00707BAB"/>
    <w:rsid w:val="00736663"/>
    <w:rsid w:val="00756607"/>
    <w:rsid w:val="007A7885"/>
    <w:rsid w:val="007B0646"/>
    <w:rsid w:val="007B1010"/>
    <w:rsid w:val="007F5388"/>
    <w:rsid w:val="008201AA"/>
    <w:rsid w:val="00822968"/>
    <w:rsid w:val="00826B02"/>
    <w:rsid w:val="00837D74"/>
    <w:rsid w:val="008423C0"/>
    <w:rsid w:val="00881E1C"/>
    <w:rsid w:val="008A3A8E"/>
    <w:rsid w:val="008B373F"/>
    <w:rsid w:val="008F4CC5"/>
    <w:rsid w:val="00920BD9"/>
    <w:rsid w:val="00932670"/>
    <w:rsid w:val="00932BC6"/>
    <w:rsid w:val="0097195D"/>
    <w:rsid w:val="009A1C4C"/>
    <w:rsid w:val="009B13BB"/>
    <w:rsid w:val="009B6F2C"/>
    <w:rsid w:val="009C448F"/>
    <w:rsid w:val="009D70FE"/>
    <w:rsid w:val="009F35CE"/>
    <w:rsid w:val="009F7E03"/>
    <w:rsid w:val="00A1046A"/>
    <w:rsid w:val="00A62484"/>
    <w:rsid w:val="00AC73B9"/>
    <w:rsid w:val="00B131A1"/>
    <w:rsid w:val="00BA4AE7"/>
    <w:rsid w:val="00C13899"/>
    <w:rsid w:val="00C32FC6"/>
    <w:rsid w:val="00C34B17"/>
    <w:rsid w:val="00C65F8A"/>
    <w:rsid w:val="00C806D2"/>
    <w:rsid w:val="00C86053"/>
    <w:rsid w:val="00CB1C59"/>
    <w:rsid w:val="00D72014"/>
    <w:rsid w:val="00DA1BD9"/>
    <w:rsid w:val="00DA2B67"/>
    <w:rsid w:val="00DD2264"/>
    <w:rsid w:val="00E161AA"/>
    <w:rsid w:val="00E21AC5"/>
    <w:rsid w:val="00E7666D"/>
    <w:rsid w:val="00E81F66"/>
    <w:rsid w:val="00EB1DA1"/>
    <w:rsid w:val="00EC6D86"/>
    <w:rsid w:val="00EE40A8"/>
    <w:rsid w:val="00EF4989"/>
    <w:rsid w:val="00EF618E"/>
    <w:rsid w:val="00F24066"/>
    <w:rsid w:val="00F3238F"/>
    <w:rsid w:val="00F47C37"/>
    <w:rsid w:val="00F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1E3"/>
  <w15:chartTrackingRefBased/>
  <w15:docId w15:val="{12E22835-D081-46B0-8FB5-272D6F9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Kučinská Marie</cp:lastModifiedBy>
  <cp:revision>9</cp:revision>
  <cp:lastPrinted>2023-11-08T13:22:00Z</cp:lastPrinted>
  <dcterms:created xsi:type="dcterms:W3CDTF">2023-11-14T10:14:00Z</dcterms:created>
  <dcterms:modified xsi:type="dcterms:W3CDTF">2023-11-22T06:50:00Z</dcterms:modified>
</cp:coreProperties>
</file>