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B503" w14:textId="77777777" w:rsidR="00EC09A2" w:rsidRPr="00EC09A2" w:rsidRDefault="00EC09A2" w:rsidP="00EC09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9A2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7FEF8573" w14:textId="4C3DE54B" w:rsidR="00EC09A2" w:rsidRPr="00EC09A2" w:rsidRDefault="00EC09A2" w:rsidP="00EC09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9A2">
        <w:rPr>
          <w:rFonts w:ascii="Times New Roman" w:hAnsi="Times New Roman" w:cs="Times New Roman"/>
          <w:b/>
          <w:bCs/>
          <w:sz w:val="24"/>
          <w:szCs w:val="24"/>
        </w:rPr>
        <w:t xml:space="preserve">Návrh na změnu stanov obchodní společnosti </w:t>
      </w:r>
      <w:r w:rsidR="00600F51" w:rsidRPr="00600F51">
        <w:rPr>
          <w:rFonts w:ascii="Times New Roman" w:hAnsi="Times New Roman" w:cs="Times New Roman"/>
          <w:b/>
          <w:bCs/>
          <w:sz w:val="24"/>
          <w:szCs w:val="24"/>
        </w:rPr>
        <w:t>OVANET a.s.</w:t>
      </w:r>
      <w:r w:rsidRPr="00EC09A2">
        <w:rPr>
          <w:rFonts w:ascii="Times New Roman" w:hAnsi="Times New Roman" w:cs="Times New Roman"/>
          <w:b/>
          <w:bCs/>
          <w:sz w:val="24"/>
          <w:szCs w:val="24"/>
        </w:rPr>
        <w:t xml:space="preserve"> v návaznosti na výzvu Krajského soudu v Ostravě ve věci neurčitého zápisu předmětu podnikání (absence zápisu oborů činnosti).</w:t>
      </w:r>
    </w:p>
    <w:p w14:paraId="781E96B1" w14:textId="4905FBC5" w:rsidR="00EC09A2" w:rsidRPr="00EC09A2" w:rsidRDefault="00EC09A2" w:rsidP="00600F51">
      <w:pPr>
        <w:jc w:val="both"/>
        <w:rPr>
          <w:rFonts w:ascii="Times New Roman" w:hAnsi="Times New Roman" w:cs="Times New Roman"/>
          <w:sz w:val="24"/>
          <w:szCs w:val="24"/>
        </w:rPr>
      </w:pPr>
      <w:r w:rsidRPr="00EC09A2">
        <w:rPr>
          <w:rFonts w:ascii="Times New Roman" w:hAnsi="Times New Roman" w:cs="Times New Roman"/>
          <w:sz w:val="24"/>
          <w:szCs w:val="24"/>
        </w:rPr>
        <w:t xml:space="preserve">Statutární město Ostrava (dále také </w:t>
      </w:r>
      <w:proofErr w:type="gramStart"/>
      <w:r w:rsidRPr="00EC09A2">
        <w:rPr>
          <w:rFonts w:ascii="Times New Roman" w:hAnsi="Times New Roman" w:cs="Times New Roman"/>
          <w:sz w:val="24"/>
          <w:szCs w:val="24"/>
        </w:rPr>
        <w:t>jako ,,SMO</w:t>
      </w:r>
      <w:proofErr w:type="gramEnd"/>
      <w:r w:rsidRPr="00EC09A2">
        <w:rPr>
          <w:rFonts w:ascii="Times New Roman" w:hAnsi="Times New Roman" w:cs="Times New Roman"/>
          <w:sz w:val="24"/>
          <w:szCs w:val="24"/>
        </w:rPr>
        <w:t>‘‘) je jediným akcionářem v obchodní společnosti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F51" w:rsidRPr="00600F51">
        <w:rPr>
          <w:rFonts w:ascii="Times New Roman" w:hAnsi="Times New Roman" w:cs="Times New Roman"/>
          <w:sz w:val="24"/>
          <w:szCs w:val="24"/>
        </w:rPr>
        <w:t>OVANET a.s.</w:t>
      </w:r>
      <w:r w:rsidRPr="00EC09A2">
        <w:rPr>
          <w:rFonts w:ascii="Times New Roman" w:hAnsi="Times New Roman" w:cs="Times New Roman"/>
          <w:sz w:val="24"/>
          <w:szCs w:val="24"/>
        </w:rPr>
        <w:t xml:space="preserve">, se sídlem </w:t>
      </w:r>
      <w:r w:rsidR="00600F51" w:rsidRPr="00600F51">
        <w:rPr>
          <w:rFonts w:ascii="Times New Roman" w:hAnsi="Times New Roman" w:cs="Times New Roman"/>
          <w:sz w:val="24"/>
          <w:szCs w:val="24"/>
        </w:rPr>
        <w:t>Hájkova 1100/13, Přívoz, 702 00 Ostrava</w:t>
      </w:r>
      <w:r w:rsidRPr="00EC09A2">
        <w:rPr>
          <w:rFonts w:ascii="Times New Roman" w:hAnsi="Times New Roman" w:cs="Times New Roman"/>
          <w:sz w:val="24"/>
          <w:szCs w:val="24"/>
        </w:rPr>
        <w:t>, IČO: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F51" w:rsidRPr="00600F51">
        <w:rPr>
          <w:rFonts w:ascii="Times New Roman" w:hAnsi="Times New Roman" w:cs="Times New Roman"/>
          <w:sz w:val="24"/>
          <w:szCs w:val="24"/>
        </w:rPr>
        <w:t>25857568</w:t>
      </w:r>
      <w:r w:rsidRPr="00EC09A2">
        <w:rPr>
          <w:rFonts w:ascii="Times New Roman" w:hAnsi="Times New Roman" w:cs="Times New Roman"/>
          <w:sz w:val="24"/>
          <w:szCs w:val="24"/>
        </w:rPr>
        <w:t xml:space="preserve"> (dále také jako ,,</w:t>
      </w:r>
      <w:r w:rsidR="00600F51">
        <w:rPr>
          <w:rFonts w:ascii="Times New Roman" w:hAnsi="Times New Roman" w:cs="Times New Roman"/>
          <w:sz w:val="24"/>
          <w:szCs w:val="24"/>
        </w:rPr>
        <w:t>OVANET</w:t>
      </w:r>
      <w:r w:rsidRPr="00EC09A2">
        <w:rPr>
          <w:rFonts w:ascii="Times New Roman" w:hAnsi="Times New Roman" w:cs="Times New Roman"/>
          <w:sz w:val="24"/>
          <w:szCs w:val="24"/>
        </w:rPr>
        <w:t>‘‘).</w:t>
      </w:r>
    </w:p>
    <w:p w14:paraId="226A129D" w14:textId="478BC940" w:rsidR="00EC09A2" w:rsidRPr="00EC09A2" w:rsidRDefault="00EC09A2" w:rsidP="00EC09A2">
      <w:pPr>
        <w:jc w:val="both"/>
        <w:rPr>
          <w:rFonts w:ascii="Times New Roman" w:hAnsi="Times New Roman" w:cs="Times New Roman"/>
          <w:sz w:val="24"/>
          <w:szCs w:val="24"/>
        </w:rPr>
      </w:pPr>
      <w:r w:rsidRPr="00EC09A2">
        <w:rPr>
          <w:rFonts w:ascii="Times New Roman" w:hAnsi="Times New Roman" w:cs="Times New Roman"/>
          <w:sz w:val="24"/>
          <w:szCs w:val="24"/>
        </w:rPr>
        <w:t>Podle § 12 odst. 1 zák. č. 90/2012 Sb., o obchodních společnostech a družstvech (zákon o obchodních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 xml:space="preserve">korporacích), ve znění pozdějších předpisů (dále také </w:t>
      </w:r>
      <w:proofErr w:type="gramStart"/>
      <w:r w:rsidRPr="00EC09A2">
        <w:rPr>
          <w:rFonts w:ascii="Times New Roman" w:hAnsi="Times New Roman" w:cs="Times New Roman"/>
          <w:sz w:val="24"/>
          <w:szCs w:val="24"/>
        </w:rPr>
        <w:t>jako ,,ZOK</w:t>
      </w:r>
      <w:proofErr w:type="gramEnd"/>
      <w:r w:rsidRPr="00EC09A2">
        <w:rPr>
          <w:rFonts w:ascii="Times New Roman" w:hAnsi="Times New Roman" w:cs="Times New Roman"/>
          <w:sz w:val="24"/>
          <w:szCs w:val="24"/>
        </w:rPr>
        <w:t>‘‘) působnost nejvyššího orgánu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>vykonává v jednočlenné společnosti její společník. Podle § 102 odst. 2 písm. c) zák. č. 128/2000 Sb.,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>obcích (obecní zřízení), je výkon funkce valné hromady v působnosti rady města.</w:t>
      </w:r>
    </w:p>
    <w:p w14:paraId="4779BD9B" w14:textId="2453F3AF" w:rsidR="00EC09A2" w:rsidRPr="00EC09A2" w:rsidRDefault="00EC09A2" w:rsidP="00EC09A2">
      <w:pPr>
        <w:jc w:val="both"/>
        <w:rPr>
          <w:rFonts w:ascii="Times New Roman" w:hAnsi="Times New Roman" w:cs="Times New Roman"/>
          <w:sz w:val="24"/>
          <w:szCs w:val="24"/>
        </w:rPr>
      </w:pPr>
      <w:r w:rsidRPr="00EC09A2">
        <w:rPr>
          <w:rFonts w:ascii="Times New Roman" w:hAnsi="Times New Roman" w:cs="Times New Roman"/>
          <w:sz w:val="24"/>
          <w:szCs w:val="24"/>
        </w:rPr>
        <w:t xml:space="preserve">Dle čl. </w:t>
      </w:r>
      <w:r w:rsidR="00600F51">
        <w:rPr>
          <w:rFonts w:ascii="Times New Roman" w:hAnsi="Times New Roman" w:cs="Times New Roman"/>
          <w:sz w:val="24"/>
          <w:szCs w:val="24"/>
        </w:rPr>
        <w:t>8</w:t>
      </w:r>
      <w:r w:rsidRPr="00EC09A2">
        <w:rPr>
          <w:rFonts w:ascii="Times New Roman" w:hAnsi="Times New Roman" w:cs="Times New Roman"/>
          <w:sz w:val="24"/>
          <w:szCs w:val="24"/>
        </w:rPr>
        <w:t xml:space="preserve"> odst. 2 písm. </w:t>
      </w:r>
      <w:r w:rsidR="00600F51">
        <w:rPr>
          <w:rFonts w:ascii="Times New Roman" w:hAnsi="Times New Roman" w:cs="Times New Roman"/>
          <w:sz w:val="24"/>
          <w:szCs w:val="24"/>
        </w:rPr>
        <w:t>j</w:t>
      </w:r>
      <w:r w:rsidRPr="00EC09A2">
        <w:rPr>
          <w:rFonts w:ascii="Times New Roman" w:hAnsi="Times New Roman" w:cs="Times New Roman"/>
          <w:sz w:val="24"/>
          <w:szCs w:val="24"/>
        </w:rPr>
        <w:t xml:space="preserve">) Stanov obchodní společnosti </w:t>
      </w:r>
      <w:r w:rsidR="00600F51">
        <w:rPr>
          <w:rFonts w:ascii="Times New Roman" w:hAnsi="Times New Roman" w:cs="Times New Roman"/>
          <w:sz w:val="24"/>
          <w:szCs w:val="24"/>
        </w:rPr>
        <w:t>OVANET</w:t>
      </w:r>
      <w:r w:rsidRPr="00EC09A2">
        <w:rPr>
          <w:rFonts w:ascii="Times New Roman" w:hAnsi="Times New Roman" w:cs="Times New Roman"/>
          <w:sz w:val="24"/>
          <w:szCs w:val="24"/>
        </w:rPr>
        <w:t xml:space="preserve"> (dále také </w:t>
      </w:r>
      <w:proofErr w:type="gramStart"/>
      <w:r w:rsidRPr="00EC09A2">
        <w:rPr>
          <w:rFonts w:ascii="Times New Roman" w:hAnsi="Times New Roman" w:cs="Times New Roman"/>
          <w:sz w:val="24"/>
          <w:szCs w:val="24"/>
        </w:rPr>
        <w:t>jako ,,Stanovy</w:t>
      </w:r>
      <w:proofErr w:type="gramEnd"/>
      <w:r w:rsidRPr="00EC09A2">
        <w:rPr>
          <w:rFonts w:ascii="Times New Roman" w:hAnsi="Times New Roman" w:cs="Times New Roman"/>
          <w:sz w:val="24"/>
          <w:szCs w:val="24"/>
        </w:rPr>
        <w:t>‘‘) rozhodnutí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>změně Stanov (nejde-li o změnu v důsledku zvýšení základního kapitálu pověřeným představenstvem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>podle § 511 a násl. ZOK nebo o změnu, ke které došlo na základě jiných právních skutečností) náleží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 xml:space="preserve">do působnosti valné hromady </w:t>
      </w:r>
      <w:r w:rsidR="00600F51">
        <w:rPr>
          <w:rFonts w:ascii="Times New Roman" w:hAnsi="Times New Roman" w:cs="Times New Roman"/>
          <w:sz w:val="24"/>
          <w:szCs w:val="24"/>
        </w:rPr>
        <w:t>společnosti</w:t>
      </w:r>
      <w:r w:rsidRPr="00EC09A2">
        <w:rPr>
          <w:rFonts w:ascii="Times New Roman" w:hAnsi="Times New Roman" w:cs="Times New Roman"/>
          <w:sz w:val="24"/>
          <w:szCs w:val="24"/>
        </w:rPr>
        <w:t>.</w:t>
      </w:r>
    </w:p>
    <w:p w14:paraId="7263255F" w14:textId="6DEF4C2D" w:rsidR="00EC09A2" w:rsidRPr="00EC09A2" w:rsidRDefault="00EC09A2" w:rsidP="00EC09A2">
      <w:pPr>
        <w:jc w:val="both"/>
        <w:rPr>
          <w:rFonts w:ascii="Times New Roman" w:hAnsi="Times New Roman" w:cs="Times New Roman"/>
          <w:sz w:val="24"/>
          <w:szCs w:val="24"/>
        </w:rPr>
      </w:pPr>
      <w:r w:rsidRPr="00EC09A2">
        <w:rPr>
          <w:rFonts w:ascii="Times New Roman" w:hAnsi="Times New Roman" w:cs="Times New Roman"/>
          <w:sz w:val="24"/>
          <w:szCs w:val="24"/>
        </w:rPr>
        <w:t>Dle § 84 odst. 2 písm. e) zák. č. 128/2000 Sb., obecní zřízení (zákon o obcích), ve znění pozdějších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 xml:space="preserve">předpisů (dále také </w:t>
      </w:r>
      <w:proofErr w:type="gramStart"/>
      <w:r w:rsidRPr="00EC09A2">
        <w:rPr>
          <w:rFonts w:ascii="Times New Roman" w:hAnsi="Times New Roman" w:cs="Times New Roman"/>
          <w:sz w:val="24"/>
          <w:szCs w:val="24"/>
        </w:rPr>
        <w:t>jako ,,zákon</w:t>
      </w:r>
      <w:proofErr w:type="gramEnd"/>
      <w:r w:rsidRPr="00EC09A2">
        <w:rPr>
          <w:rFonts w:ascii="Times New Roman" w:hAnsi="Times New Roman" w:cs="Times New Roman"/>
          <w:sz w:val="24"/>
          <w:szCs w:val="24"/>
        </w:rPr>
        <w:t xml:space="preserve"> o obcích‘‘) je zastupitelstvu SMO vyhrazeno vůči právnických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>osobám mj. schvalování zakladatelských listin, společenských smluv, zakládacích smluv a stanov,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>přičemž pravomoc zastupitelstva se vztahuje také na změny vyjmenovaných základních dokumentů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>právnických osob.</w:t>
      </w:r>
    </w:p>
    <w:p w14:paraId="143B1E07" w14:textId="1DB8B93F" w:rsidR="00EC09A2" w:rsidRPr="00EC09A2" w:rsidRDefault="00600F51" w:rsidP="00EC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OVANET</w:t>
      </w:r>
      <w:r w:rsidR="00EC09A2" w:rsidRPr="00EC09A2">
        <w:rPr>
          <w:rFonts w:ascii="Times New Roman" w:hAnsi="Times New Roman" w:cs="Times New Roman"/>
          <w:sz w:val="24"/>
          <w:szCs w:val="24"/>
        </w:rPr>
        <w:t xml:space="preserve"> obdrželo od Krajského soudu v Ostravě výzvu (</w:t>
      </w:r>
      <w:r w:rsidR="00EC09A2" w:rsidRPr="00D3500B">
        <w:rPr>
          <w:rFonts w:ascii="Times New Roman" w:hAnsi="Times New Roman" w:cs="Times New Roman"/>
          <w:sz w:val="24"/>
          <w:szCs w:val="24"/>
        </w:rPr>
        <w:t>příloha č. 2 předloženého materiálu</w:t>
      </w:r>
      <w:r w:rsidR="00EC09A2" w:rsidRPr="00EC09A2">
        <w:rPr>
          <w:rFonts w:ascii="Times New Roman" w:hAnsi="Times New Roman" w:cs="Times New Roman"/>
          <w:sz w:val="24"/>
          <w:szCs w:val="24"/>
        </w:rPr>
        <w:t>) ve věci</w:t>
      </w:r>
      <w:r w:rsidR="00EC09A2">
        <w:rPr>
          <w:rFonts w:ascii="Times New Roman" w:hAnsi="Times New Roman" w:cs="Times New Roman"/>
          <w:sz w:val="24"/>
          <w:szCs w:val="24"/>
        </w:rPr>
        <w:t xml:space="preserve"> </w:t>
      </w:r>
      <w:r w:rsidR="00EC09A2" w:rsidRPr="00EC09A2">
        <w:rPr>
          <w:rFonts w:ascii="Times New Roman" w:hAnsi="Times New Roman" w:cs="Times New Roman"/>
          <w:sz w:val="24"/>
          <w:szCs w:val="24"/>
        </w:rPr>
        <w:t>neurčitého zápisu předmětu podnikání (absence zápisu oborů činnosti), kterou uvedený soud na</w:t>
      </w:r>
      <w:r w:rsidR="00EC09A2">
        <w:rPr>
          <w:rFonts w:ascii="Times New Roman" w:hAnsi="Times New Roman" w:cs="Times New Roman"/>
          <w:sz w:val="24"/>
          <w:szCs w:val="24"/>
        </w:rPr>
        <w:t xml:space="preserve"> </w:t>
      </w:r>
      <w:r w:rsidR="00EC09A2" w:rsidRPr="00EC09A2">
        <w:rPr>
          <w:rFonts w:ascii="Times New Roman" w:hAnsi="Times New Roman" w:cs="Times New Roman"/>
          <w:sz w:val="24"/>
          <w:szCs w:val="24"/>
        </w:rPr>
        <w:t>základě provedené kontroly Stanov a zápisu v obchodním rejstříku (týkající se určení zápisu předmětu</w:t>
      </w:r>
      <w:r w:rsidR="00EC09A2">
        <w:rPr>
          <w:rFonts w:ascii="Times New Roman" w:hAnsi="Times New Roman" w:cs="Times New Roman"/>
          <w:sz w:val="24"/>
          <w:szCs w:val="24"/>
        </w:rPr>
        <w:t xml:space="preserve"> </w:t>
      </w:r>
      <w:r w:rsidR="00EC09A2" w:rsidRPr="00EC09A2">
        <w:rPr>
          <w:rFonts w:ascii="Times New Roman" w:hAnsi="Times New Roman" w:cs="Times New Roman"/>
          <w:sz w:val="24"/>
          <w:szCs w:val="24"/>
        </w:rPr>
        <w:t xml:space="preserve">podnikání společnosti) vyzývá </w:t>
      </w:r>
      <w:r>
        <w:rPr>
          <w:rFonts w:ascii="Times New Roman" w:hAnsi="Times New Roman" w:cs="Times New Roman"/>
          <w:sz w:val="24"/>
          <w:szCs w:val="24"/>
        </w:rPr>
        <w:t>OVANET</w:t>
      </w:r>
      <w:r w:rsidR="00EC09A2" w:rsidRPr="00EC09A2">
        <w:rPr>
          <w:rFonts w:ascii="Times New Roman" w:hAnsi="Times New Roman" w:cs="Times New Roman"/>
          <w:sz w:val="24"/>
          <w:szCs w:val="24"/>
        </w:rPr>
        <w:t xml:space="preserve"> ke sjednání nápravy. Náprava tohoto stavu spočívá v</w:t>
      </w:r>
      <w:r w:rsidR="00EC09A2">
        <w:rPr>
          <w:rFonts w:ascii="Times New Roman" w:hAnsi="Times New Roman" w:cs="Times New Roman"/>
          <w:sz w:val="24"/>
          <w:szCs w:val="24"/>
        </w:rPr>
        <w:t> </w:t>
      </w:r>
      <w:r w:rsidR="00EC09A2" w:rsidRPr="00EC09A2">
        <w:rPr>
          <w:rFonts w:ascii="Times New Roman" w:hAnsi="Times New Roman" w:cs="Times New Roman"/>
          <w:sz w:val="24"/>
          <w:szCs w:val="24"/>
        </w:rPr>
        <w:t>úpravě</w:t>
      </w:r>
      <w:r w:rsidR="00EC09A2">
        <w:rPr>
          <w:rFonts w:ascii="Times New Roman" w:hAnsi="Times New Roman" w:cs="Times New Roman"/>
          <w:sz w:val="24"/>
          <w:szCs w:val="24"/>
        </w:rPr>
        <w:t xml:space="preserve"> </w:t>
      </w:r>
      <w:r w:rsidR="00EC09A2" w:rsidRPr="00EC09A2">
        <w:rPr>
          <w:rFonts w:ascii="Times New Roman" w:hAnsi="Times New Roman" w:cs="Times New Roman"/>
          <w:sz w:val="24"/>
          <w:szCs w:val="24"/>
        </w:rPr>
        <w:t>Stanov a provedení zápisu změn v obchodním rejstříku v části týkající předmětu podnikání.</w:t>
      </w:r>
    </w:p>
    <w:p w14:paraId="6645E112" w14:textId="6DF4C7CF" w:rsidR="00EC09A2" w:rsidRPr="00EC09A2" w:rsidRDefault="00EC09A2" w:rsidP="00EC09A2">
      <w:pPr>
        <w:jc w:val="both"/>
        <w:rPr>
          <w:rFonts w:ascii="Times New Roman" w:hAnsi="Times New Roman" w:cs="Times New Roman"/>
          <w:sz w:val="24"/>
          <w:szCs w:val="24"/>
        </w:rPr>
      </w:pPr>
      <w:r w:rsidRPr="00EC09A2">
        <w:rPr>
          <w:rFonts w:ascii="Times New Roman" w:hAnsi="Times New Roman" w:cs="Times New Roman"/>
          <w:sz w:val="24"/>
          <w:szCs w:val="24"/>
        </w:rPr>
        <w:t xml:space="preserve">Rejstříkový soud uvádí, že </w:t>
      </w:r>
      <w:r w:rsidR="00600F51">
        <w:rPr>
          <w:rFonts w:ascii="Times New Roman" w:hAnsi="Times New Roman" w:cs="Times New Roman"/>
          <w:sz w:val="24"/>
          <w:szCs w:val="24"/>
        </w:rPr>
        <w:t>OVANET</w:t>
      </w:r>
      <w:r w:rsidRPr="00EC09A2">
        <w:rPr>
          <w:rFonts w:ascii="Times New Roman" w:hAnsi="Times New Roman" w:cs="Times New Roman"/>
          <w:sz w:val="24"/>
          <w:szCs w:val="24"/>
        </w:rPr>
        <w:t xml:space="preserve"> má uveden jako předmět podnikání </w:t>
      </w:r>
      <w:proofErr w:type="gramStart"/>
      <w:r w:rsidRPr="00EC09A2">
        <w:rPr>
          <w:rFonts w:ascii="Times New Roman" w:hAnsi="Times New Roman" w:cs="Times New Roman"/>
          <w:sz w:val="24"/>
          <w:szCs w:val="24"/>
        </w:rPr>
        <w:t>mj. ,,Výroba</w:t>
      </w:r>
      <w:proofErr w:type="gramEnd"/>
      <w:r w:rsidRPr="00EC09A2">
        <w:rPr>
          <w:rFonts w:ascii="Times New Roman" w:hAnsi="Times New Roman" w:cs="Times New Roman"/>
          <w:sz w:val="24"/>
          <w:szCs w:val="24"/>
        </w:rPr>
        <w:t>, obchod a služby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>neuvedené v přílohách 1 až 3 živnostenského zákona‘‘, kdy takové určení předmětu podnikání,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 xml:space="preserve">s ohledem na usnesení Nejvyššího soudu ČR </w:t>
      </w:r>
      <w:proofErr w:type="spellStart"/>
      <w:r w:rsidRPr="00EC09A2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EC09A2">
        <w:rPr>
          <w:rFonts w:ascii="Times New Roman" w:hAnsi="Times New Roman" w:cs="Times New Roman"/>
          <w:sz w:val="24"/>
          <w:szCs w:val="24"/>
        </w:rPr>
        <w:t xml:space="preserve">. zn. 27 </w:t>
      </w:r>
      <w:proofErr w:type="spellStart"/>
      <w:r w:rsidRPr="00EC09A2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EC09A2">
        <w:rPr>
          <w:rFonts w:ascii="Times New Roman" w:hAnsi="Times New Roman" w:cs="Times New Roman"/>
          <w:sz w:val="24"/>
          <w:szCs w:val="24"/>
        </w:rPr>
        <w:t xml:space="preserve"> 3549/2020 ze dne 12.05.2021, nesplňuje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>požadavek určitosti, neboť z něj není zjevné, co je předmětem podnikání dané společnosti. Krajský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 xml:space="preserve">soud v Ostravě tedy shledal, že aktuální zápis předmětu podnikání v části týkající </w:t>
      </w:r>
      <w:proofErr w:type="gramStart"/>
      <w:r w:rsidRPr="00EC09A2">
        <w:rPr>
          <w:rFonts w:ascii="Times New Roman" w:hAnsi="Times New Roman" w:cs="Times New Roman"/>
          <w:sz w:val="24"/>
          <w:szCs w:val="24"/>
        </w:rPr>
        <w:t>se ,,Výroba</w:t>
      </w:r>
      <w:proofErr w:type="gramEnd"/>
      <w:r w:rsidRPr="00EC09A2">
        <w:rPr>
          <w:rFonts w:ascii="Times New Roman" w:hAnsi="Times New Roman" w:cs="Times New Roman"/>
          <w:sz w:val="24"/>
          <w:szCs w:val="24"/>
        </w:rPr>
        <w:t>, obchod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>a služby neuvedené v přílohách 1 až 3 živnostenského zákona‘‘ je zdánlivý, a že takový předmět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 xml:space="preserve">podnikání musí být z obchodního rejstříku vymazán. V důsledku uvedeného je </w:t>
      </w:r>
      <w:r w:rsidR="00600F51">
        <w:rPr>
          <w:rFonts w:ascii="Times New Roman" w:hAnsi="Times New Roman" w:cs="Times New Roman"/>
          <w:sz w:val="24"/>
          <w:szCs w:val="24"/>
        </w:rPr>
        <w:t>OVANET</w:t>
      </w:r>
      <w:r w:rsidRPr="00EC09A2">
        <w:rPr>
          <w:rFonts w:ascii="Times New Roman" w:hAnsi="Times New Roman" w:cs="Times New Roman"/>
          <w:sz w:val="24"/>
          <w:szCs w:val="24"/>
        </w:rPr>
        <w:t xml:space="preserve"> povin</w:t>
      </w:r>
      <w:r w:rsidR="006404AA">
        <w:rPr>
          <w:rFonts w:ascii="Times New Roman" w:hAnsi="Times New Roman" w:cs="Times New Roman"/>
          <w:sz w:val="24"/>
          <w:szCs w:val="24"/>
        </w:rPr>
        <w:t>en</w:t>
      </w:r>
      <w:r w:rsidRPr="00EC09A2">
        <w:rPr>
          <w:rFonts w:ascii="Times New Roman" w:hAnsi="Times New Roman" w:cs="Times New Roman"/>
          <w:sz w:val="24"/>
          <w:szCs w:val="24"/>
        </w:rPr>
        <w:t xml:space="preserve"> určit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>předmět podnikání nebo činnost s uvedením konkrétních oborů činnost</w:t>
      </w:r>
      <w:r w:rsidR="006404AA">
        <w:rPr>
          <w:rFonts w:ascii="Times New Roman" w:hAnsi="Times New Roman" w:cs="Times New Roman"/>
          <w:sz w:val="24"/>
          <w:szCs w:val="24"/>
        </w:rPr>
        <w:t>í</w:t>
      </w:r>
      <w:r w:rsidRPr="00EC09A2">
        <w:rPr>
          <w:rFonts w:ascii="Times New Roman" w:hAnsi="Times New Roman" w:cs="Times New Roman"/>
          <w:sz w:val="24"/>
          <w:szCs w:val="24"/>
        </w:rPr>
        <w:t>, ve kter</w:t>
      </w:r>
      <w:r w:rsidR="006404AA">
        <w:rPr>
          <w:rFonts w:ascii="Times New Roman" w:hAnsi="Times New Roman" w:cs="Times New Roman"/>
          <w:sz w:val="24"/>
          <w:szCs w:val="24"/>
        </w:rPr>
        <w:t>ých</w:t>
      </w:r>
      <w:r w:rsidRPr="00EC09A2">
        <w:rPr>
          <w:rFonts w:ascii="Times New Roman" w:hAnsi="Times New Roman" w:cs="Times New Roman"/>
          <w:sz w:val="24"/>
          <w:szCs w:val="24"/>
        </w:rPr>
        <w:t xml:space="preserve"> společnost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>podniká a do obchodního rejstříku musí uvedené zapsat. V případě nesplnění povinností dle výzvy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>rejstříkového soudu je tento oprávněn z moci úřední zahájit řízení o výmazu zapsaného neurčitého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>předmětu podnikání z obchodního rejstříku, za jehož provedení bude společnost zavázána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09A2">
        <w:rPr>
          <w:rFonts w:ascii="Times New Roman" w:hAnsi="Times New Roman" w:cs="Times New Roman"/>
          <w:sz w:val="24"/>
          <w:szCs w:val="24"/>
        </w:rPr>
        <w:t>zaplacení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>soudního poplatku.</w:t>
      </w:r>
    </w:p>
    <w:p w14:paraId="7CDB6402" w14:textId="7FD8596F" w:rsidR="00EC09A2" w:rsidRPr="00EC09A2" w:rsidRDefault="00EC09A2" w:rsidP="00EC09A2">
      <w:pPr>
        <w:jc w:val="both"/>
        <w:rPr>
          <w:rFonts w:ascii="Times New Roman" w:hAnsi="Times New Roman" w:cs="Times New Roman"/>
          <w:sz w:val="24"/>
          <w:szCs w:val="24"/>
        </w:rPr>
      </w:pPr>
      <w:r w:rsidRPr="00EC09A2">
        <w:rPr>
          <w:rFonts w:ascii="Times New Roman" w:hAnsi="Times New Roman" w:cs="Times New Roman"/>
          <w:sz w:val="24"/>
          <w:szCs w:val="24"/>
        </w:rPr>
        <w:t xml:space="preserve">Představenstvo projednalo a schválilo změnu čl. </w:t>
      </w:r>
      <w:r w:rsidR="00600F51">
        <w:rPr>
          <w:rFonts w:ascii="Times New Roman" w:hAnsi="Times New Roman" w:cs="Times New Roman"/>
          <w:sz w:val="24"/>
          <w:szCs w:val="24"/>
        </w:rPr>
        <w:t>4</w:t>
      </w:r>
      <w:r w:rsidRPr="00EC09A2">
        <w:rPr>
          <w:rFonts w:ascii="Times New Roman" w:hAnsi="Times New Roman" w:cs="Times New Roman"/>
          <w:sz w:val="24"/>
          <w:szCs w:val="24"/>
        </w:rPr>
        <w:t xml:space="preserve"> </w:t>
      </w:r>
      <w:r w:rsidR="00C44F4B">
        <w:rPr>
          <w:rFonts w:ascii="Times New Roman" w:hAnsi="Times New Roman" w:cs="Times New Roman"/>
          <w:sz w:val="24"/>
          <w:szCs w:val="24"/>
        </w:rPr>
        <w:t>bodu</w:t>
      </w:r>
      <w:r w:rsidRPr="00EC09A2">
        <w:rPr>
          <w:rFonts w:ascii="Times New Roman" w:hAnsi="Times New Roman" w:cs="Times New Roman"/>
          <w:sz w:val="24"/>
          <w:szCs w:val="24"/>
        </w:rPr>
        <w:t xml:space="preserve"> 1 Stanov </w:t>
      </w:r>
      <w:r w:rsidR="00C44F4B">
        <w:rPr>
          <w:rFonts w:ascii="Times New Roman" w:hAnsi="Times New Roman" w:cs="Times New Roman"/>
          <w:sz w:val="24"/>
          <w:szCs w:val="24"/>
        </w:rPr>
        <w:t xml:space="preserve">týkající se </w:t>
      </w:r>
      <w:r w:rsidR="00600F51">
        <w:rPr>
          <w:rFonts w:ascii="Times New Roman" w:hAnsi="Times New Roman" w:cs="Times New Roman"/>
          <w:sz w:val="24"/>
          <w:szCs w:val="24"/>
        </w:rPr>
        <w:t>p</w:t>
      </w:r>
      <w:r w:rsidRPr="00EC09A2">
        <w:rPr>
          <w:rFonts w:ascii="Times New Roman" w:hAnsi="Times New Roman" w:cs="Times New Roman"/>
          <w:sz w:val="24"/>
          <w:szCs w:val="24"/>
        </w:rPr>
        <w:t>ředmět</w:t>
      </w:r>
      <w:r w:rsidR="00600F51">
        <w:rPr>
          <w:rFonts w:ascii="Times New Roman" w:hAnsi="Times New Roman" w:cs="Times New Roman"/>
          <w:sz w:val="24"/>
          <w:szCs w:val="24"/>
        </w:rPr>
        <w:t>u</w:t>
      </w:r>
      <w:r w:rsidRPr="00EC09A2">
        <w:rPr>
          <w:rFonts w:ascii="Times New Roman" w:hAnsi="Times New Roman" w:cs="Times New Roman"/>
          <w:sz w:val="24"/>
          <w:szCs w:val="24"/>
        </w:rPr>
        <w:t xml:space="preserve"> podnikání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09A2">
        <w:rPr>
          <w:rFonts w:ascii="Times New Roman" w:hAnsi="Times New Roman" w:cs="Times New Roman"/>
          <w:sz w:val="24"/>
          <w:szCs w:val="24"/>
        </w:rPr>
        <w:t>úpravě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 xml:space="preserve">reflektující výše uvedenou výzvu soudu a tuto předkládá orgánům SMO ke </w:t>
      </w:r>
      <w:r w:rsidRPr="00EC09A2">
        <w:rPr>
          <w:rFonts w:ascii="Times New Roman" w:hAnsi="Times New Roman" w:cs="Times New Roman"/>
          <w:sz w:val="24"/>
          <w:szCs w:val="24"/>
        </w:rPr>
        <w:lastRenderedPageBreak/>
        <w:t>schválení.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 xml:space="preserve">Stanovy </w:t>
      </w:r>
      <w:r w:rsidR="00600F51">
        <w:rPr>
          <w:rFonts w:ascii="Times New Roman" w:hAnsi="Times New Roman" w:cs="Times New Roman"/>
          <w:sz w:val="24"/>
          <w:szCs w:val="24"/>
        </w:rPr>
        <w:t>společnosti OVANET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 xml:space="preserve">s vyznačenými změnami </w:t>
      </w:r>
      <w:proofErr w:type="gramStart"/>
      <w:r w:rsidRPr="00EC09A2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Pr="00EC09A2">
        <w:rPr>
          <w:rFonts w:ascii="Times New Roman" w:hAnsi="Times New Roman" w:cs="Times New Roman"/>
          <w:sz w:val="24"/>
          <w:szCs w:val="24"/>
        </w:rPr>
        <w:t xml:space="preserve"> přílohu č. 1 předloženého materiálu. Po schválení změny Stanov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>strany zastupitelstva SMO budou předmětné změny předloženy radě města v působnosti valné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A2">
        <w:rPr>
          <w:rFonts w:ascii="Times New Roman" w:hAnsi="Times New Roman" w:cs="Times New Roman"/>
          <w:sz w:val="24"/>
          <w:szCs w:val="24"/>
        </w:rPr>
        <w:t xml:space="preserve">hromady obchodní společnosti </w:t>
      </w:r>
      <w:r w:rsidR="00600F51">
        <w:rPr>
          <w:rFonts w:ascii="Times New Roman" w:hAnsi="Times New Roman" w:cs="Times New Roman"/>
          <w:sz w:val="24"/>
          <w:szCs w:val="24"/>
        </w:rPr>
        <w:t>OVANET</w:t>
      </w:r>
      <w:r w:rsidRPr="00EC09A2">
        <w:rPr>
          <w:rFonts w:ascii="Times New Roman" w:hAnsi="Times New Roman" w:cs="Times New Roman"/>
          <w:sz w:val="24"/>
          <w:szCs w:val="24"/>
        </w:rPr>
        <w:t>.</w:t>
      </w:r>
    </w:p>
    <w:p w14:paraId="1B515DBA" w14:textId="3DB9458A" w:rsidR="00972E73" w:rsidRDefault="00972E73" w:rsidP="00EC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Zároveň při </w:t>
      </w:r>
      <w:r w:rsidR="00EE4858">
        <w:rPr>
          <w:rFonts w:ascii="Times New Roman" w:hAnsi="Times New Roman" w:cs="Times New Roman"/>
          <w:sz w:val="24"/>
          <w:szCs w:val="24"/>
        </w:rPr>
        <w:t xml:space="preserve">návrhu </w:t>
      </w:r>
      <w:r>
        <w:rPr>
          <w:rFonts w:ascii="Times New Roman" w:hAnsi="Times New Roman" w:cs="Times New Roman"/>
          <w:sz w:val="24"/>
          <w:szCs w:val="24"/>
        </w:rPr>
        <w:t>změn</w:t>
      </w:r>
      <w:r w:rsidR="00EE485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85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tanov došlo k odhalení formalistických nesrovnalostí ve znění Stanov, a to konkrétně v čl. 7, 20 a 24 Stanov. Při odsouhlasení změny Stanov</w:t>
      </w:r>
      <w:r w:rsidR="00EE4858">
        <w:rPr>
          <w:rFonts w:ascii="Times New Roman" w:hAnsi="Times New Roman" w:cs="Times New Roman"/>
          <w:sz w:val="24"/>
          <w:szCs w:val="24"/>
        </w:rPr>
        <w:t xml:space="preserve"> z důvodu výzvy Krajského soudu v Ostravě</w:t>
      </w:r>
      <w:r>
        <w:rPr>
          <w:rFonts w:ascii="Times New Roman" w:hAnsi="Times New Roman" w:cs="Times New Roman"/>
          <w:sz w:val="24"/>
          <w:szCs w:val="24"/>
        </w:rPr>
        <w:t xml:space="preserve"> došlo taktéž ke schválení opravy těchto nesrovnalostí</w:t>
      </w:r>
      <w:r w:rsidR="00EE4858">
        <w:rPr>
          <w:rFonts w:ascii="Times New Roman" w:hAnsi="Times New Roman" w:cs="Times New Roman"/>
          <w:sz w:val="24"/>
          <w:szCs w:val="24"/>
        </w:rPr>
        <w:t xml:space="preserve"> ze </w:t>
      </w:r>
      <w:proofErr w:type="gramStart"/>
      <w:r w:rsidR="00EE4858">
        <w:rPr>
          <w:rFonts w:ascii="Times New Roman" w:hAnsi="Times New Roman" w:cs="Times New Roman"/>
          <w:sz w:val="24"/>
          <w:szCs w:val="24"/>
        </w:rPr>
        <w:t>strany  společnosti</w:t>
      </w:r>
      <w:proofErr w:type="gramEnd"/>
      <w:r w:rsidR="00EE4858">
        <w:rPr>
          <w:rFonts w:ascii="Times New Roman" w:hAnsi="Times New Roman" w:cs="Times New Roman"/>
          <w:sz w:val="24"/>
          <w:szCs w:val="24"/>
        </w:rPr>
        <w:t xml:space="preserve"> OVANET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9A0E78" w14:textId="77777777" w:rsidR="00336508" w:rsidRDefault="00336508" w:rsidP="003365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města projednala návrh na změnu stanov obchodní společnosti OVANET a.s. usnesením č. 02297/RM2226/41 ze dne 12.09.2023.</w:t>
      </w:r>
    </w:p>
    <w:p w14:paraId="6D2A44E4" w14:textId="6454A710" w:rsidR="00445084" w:rsidRPr="00445084" w:rsidRDefault="00445084" w:rsidP="003365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45084" w:rsidRPr="00445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A2"/>
    <w:rsid w:val="00055B07"/>
    <w:rsid w:val="000A0DC8"/>
    <w:rsid w:val="001A7243"/>
    <w:rsid w:val="00336508"/>
    <w:rsid w:val="00445084"/>
    <w:rsid w:val="0045762D"/>
    <w:rsid w:val="00600F51"/>
    <w:rsid w:val="006404AA"/>
    <w:rsid w:val="00804C10"/>
    <w:rsid w:val="00972E73"/>
    <w:rsid w:val="009B51CC"/>
    <w:rsid w:val="00B14D44"/>
    <w:rsid w:val="00C44F4B"/>
    <w:rsid w:val="00D3500B"/>
    <w:rsid w:val="00EC09A2"/>
    <w:rsid w:val="00EE4858"/>
    <w:rsid w:val="00F7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CC81"/>
  <w15:chartTrackingRefBased/>
  <w15:docId w15:val="{22C60FC7-9ED9-46D1-BE7F-089800FD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Deák Viktor</dc:creator>
  <cp:keywords/>
  <dc:description/>
  <cp:lastModifiedBy>Deák Viktor</cp:lastModifiedBy>
  <cp:revision>5</cp:revision>
  <dcterms:created xsi:type="dcterms:W3CDTF">2023-09-08T06:02:00Z</dcterms:created>
  <dcterms:modified xsi:type="dcterms:W3CDTF">2023-09-12T08:29:00Z</dcterms:modified>
</cp:coreProperties>
</file>