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C6CC94B" w14:textId="75CF60A6" w:rsidR="00E3716C" w:rsidRDefault="00E3716C" w:rsidP="00E3716C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A4109C">
        <w:rPr>
          <w:rFonts w:ascii="Arial" w:hAnsi="Arial" w:cs="Arial"/>
          <w:b/>
        </w:rPr>
        <w:t>Orgánům města jsou předkládány žádosti o uzavření dodatk</w:t>
      </w:r>
      <w:r w:rsidR="005A237A" w:rsidRPr="00A4109C">
        <w:rPr>
          <w:rFonts w:ascii="Arial" w:hAnsi="Arial" w:cs="Arial"/>
          <w:b/>
        </w:rPr>
        <w:t>u</w:t>
      </w:r>
      <w:r w:rsidRPr="00A4109C">
        <w:rPr>
          <w:rFonts w:ascii="Arial" w:hAnsi="Arial" w:cs="Arial"/>
          <w:b/>
        </w:rPr>
        <w:t xml:space="preserve"> spolků:</w:t>
      </w:r>
    </w:p>
    <w:p w14:paraId="2FBBC395" w14:textId="77777777" w:rsidR="008F1AC3" w:rsidRPr="00A4109C" w:rsidRDefault="008F1AC3" w:rsidP="00E3716C">
      <w:pPr>
        <w:spacing w:after="0" w:line="240" w:lineRule="auto"/>
        <w:ind w:right="-142"/>
        <w:jc w:val="both"/>
        <w:rPr>
          <w:rFonts w:ascii="Arial" w:hAnsi="Arial" w:cs="Arial"/>
          <w:b/>
        </w:rPr>
      </w:pPr>
    </w:p>
    <w:p w14:paraId="1F53DA2B" w14:textId="4C8ADAE2" w:rsidR="00064B4C" w:rsidRDefault="0065797F" w:rsidP="0065797F">
      <w:pPr>
        <w:pStyle w:val="Odstavecseseznamem"/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="00BC1171" w:rsidRPr="0065797F">
        <w:rPr>
          <w:rFonts w:ascii="Arial" w:hAnsi="Arial" w:cs="Arial"/>
          <w:b/>
        </w:rPr>
        <w:t xml:space="preserve">ádost </w:t>
      </w:r>
      <w:r w:rsidRPr="0065797F">
        <w:rPr>
          <w:rFonts w:ascii="Arial" w:hAnsi="Arial" w:cs="Arial"/>
          <w:b/>
        </w:rPr>
        <w:t xml:space="preserve">spolku </w:t>
      </w:r>
      <w:r w:rsidR="005931CA">
        <w:rPr>
          <w:rFonts w:ascii="Arial" w:hAnsi="Arial" w:cs="Arial"/>
          <w:b/>
        </w:rPr>
        <w:t>Akademie FC Baník Ostrava, z.s.</w:t>
      </w:r>
      <w:r w:rsidRPr="0065797F">
        <w:rPr>
          <w:rFonts w:ascii="Arial" w:hAnsi="Arial" w:cs="Arial"/>
          <w:b/>
        </w:rPr>
        <w:t xml:space="preserve"> </w:t>
      </w:r>
      <w:r w:rsidR="00BC1171" w:rsidRPr="0065797F">
        <w:rPr>
          <w:rFonts w:ascii="Arial" w:hAnsi="Arial" w:cs="Arial"/>
          <w:b/>
        </w:rPr>
        <w:t xml:space="preserve">o </w:t>
      </w:r>
      <w:r w:rsidR="00DB1C83" w:rsidRPr="0065797F">
        <w:rPr>
          <w:rFonts w:ascii="Arial" w:hAnsi="Arial" w:cs="Arial"/>
          <w:b/>
        </w:rPr>
        <w:t xml:space="preserve">uzavření dodatku č. 1 k </w:t>
      </w:r>
      <w:r w:rsidR="00BC1171" w:rsidRPr="0065797F">
        <w:rPr>
          <w:rFonts w:ascii="Arial" w:hAnsi="Arial" w:cs="Arial"/>
          <w:b/>
        </w:rPr>
        <w:t xml:space="preserve">Veřejnoprávní </w:t>
      </w:r>
      <w:r w:rsidR="00DB1C83" w:rsidRPr="0065797F">
        <w:rPr>
          <w:rFonts w:ascii="Arial" w:hAnsi="Arial" w:cs="Arial"/>
          <w:b/>
        </w:rPr>
        <w:t xml:space="preserve">smlouvě </w:t>
      </w:r>
      <w:r w:rsidR="00BC1171" w:rsidRPr="0065797F">
        <w:rPr>
          <w:rFonts w:ascii="Arial" w:hAnsi="Arial" w:cs="Arial"/>
          <w:b/>
        </w:rPr>
        <w:t xml:space="preserve">o poskytnutí účelové dotace z rozpočtu statutárního města Ostravy </w:t>
      </w:r>
      <w:r w:rsidR="00DB1C83" w:rsidRPr="0065797F">
        <w:rPr>
          <w:rFonts w:ascii="Arial" w:hAnsi="Arial" w:cs="Arial"/>
          <w:b/>
        </w:rPr>
        <w:t xml:space="preserve">ev. </w:t>
      </w:r>
      <w:r w:rsidR="00BC1171" w:rsidRPr="0065797F">
        <w:rPr>
          <w:rFonts w:ascii="Arial" w:hAnsi="Arial" w:cs="Arial"/>
          <w:b/>
        </w:rPr>
        <w:t xml:space="preserve">č. </w:t>
      </w:r>
      <w:r w:rsidR="005931CA">
        <w:rPr>
          <w:rFonts w:ascii="Arial" w:hAnsi="Arial" w:cs="Arial"/>
          <w:b/>
        </w:rPr>
        <w:t>0292</w:t>
      </w:r>
      <w:r w:rsidR="00BC1171" w:rsidRPr="0065797F">
        <w:rPr>
          <w:rFonts w:ascii="Arial" w:hAnsi="Arial" w:cs="Arial"/>
          <w:b/>
        </w:rPr>
        <w:t>/202</w:t>
      </w:r>
      <w:r w:rsidR="00DD71AB" w:rsidRPr="0065797F">
        <w:rPr>
          <w:rFonts w:ascii="Arial" w:hAnsi="Arial" w:cs="Arial"/>
          <w:b/>
        </w:rPr>
        <w:t>3</w:t>
      </w:r>
      <w:r w:rsidR="00BC1171" w:rsidRPr="0065797F">
        <w:rPr>
          <w:rFonts w:ascii="Arial" w:hAnsi="Arial" w:cs="Arial"/>
          <w:b/>
        </w:rPr>
        <w:t>/</w:t>
      </w:r>
      <w:r w:rsidR="00DD71AB" w:rsidRPr="0065797F">
        <w:rPr>
          <w:rFonts w:ascii="Arial" w:hAnsi="Arial" w:cs="Arial"/>
          <w:b/>
        </w:rPr>
        <w:t>SP</w:t>
      </w:r>
    </w:p>
    <w:p w14:paraId="27567053" w14:textId="7D7692E1" w:rsidR="0065797F" w:rsidRPr="0065797F" w:rsidRDefault="0065797F" w:rsidP="00946445">
      <w:pPr>
        <w:pStyle w:val="Odstavecseseznamem"/>
        <w:numPr>
          <w:ilvl w:val="0"/>
          <w:numId w:val="11"/>
        </w:numPr>
        <w:pBdr>
          <w:bottom w:val="single" w:sz="4" w:space="1" w:color="auto"/>
        </w:pBdr>
        <w:jc w:val="both"/>
      </w:pPr>
      <w:r w:rsidRPr="0005717D">
        <w:rPr>
          <w:rFonts w:ascii="Arial" w:hAnsi="Arial" w:cs="Arial"/>
          <w:b/>
        </w:rPr>
        <w:t xml:space="preserve">žádost spolku </w:t>
      </w:r>
      <w:r w:rsidR="005931CA">
        <w:rPr>
          <w:rFonts w:ascii="Arial" w:hAnsi="Arial" w:cs="Arial"/>
          <w:b/>
        </w:rPr>
        <w:t>Futsal club Ostrava, z.s.</w:t>
      </w:r>
      <w:r w:rsidR="0005717D" w:rsidRPr="0005717D">
        <w:rPr>
          <w:rFonts w:ascii="Arial" w:hAnsi="Arial" w:cs="Arial"/>
          <w:b/>
        </w:rPr>
        <w:t xml:space="preserve"> o uzavření dodatku č. 1 k</w:t>
      </w:r>
      <w:r w:rsidR="002A34DA">
        <w:rPr>
          <w:rFonts w:ascii="Arial" w:hAnsi="Arial" w:cs="Arial"/>
          <w:b/>
        </w:rPr>
        <w:t> </w:t>
      </w:r>
      <w:r w:rsidR="0005717D" w:rsidRPr="0005717D">
        <w:rPr>
          <w:rFonts w:ascii="Arial" w:hAnsi="Arial" w:cs="Arial"/>
          <w:b/>
        </w:rPr>
        <w:t xml:space="preserve">Veřejnoprávní smlouvě o </w:t>
      </w:r>
      <w:r w:rsidR="0005717D" w:rsidRPr="00A538E8">
        <w:rPr>
          <w:rFonts w:ascii="Arial" w:hAnsi="Arial" w:cs="Arial"/>
          <w:b/>
        </w:rPr>
        <w:t xml:space="preserve">poskytnutí účelové </w:t>
      </w:r>
      <w:r w:rsidR="0005717D" w:rsidRPr="0005717D">
        <w:rPr>
          <w:rFonts w:ascii="Arial" w:hAnsi="Arial" w:cs="Arial"/>
          <w:b/>
        </w:rPr>
        <w:t xml:space="preserve">dotace z rozpočtu statutárního města Ostravy ev. č. </w:t>
      </w:r>
      <w:r w:rsidR="00A538E8">
        <w:rPr>
          <w:rFonts w:ascii="Arial" w:hAnsi="Arial" w:cs="Arial"/>
          <w:b/>
        </w:rPr>
        <w:t>03</w:t>
      </w:r>
      <w:r w:rsidR="005931CA">
        <w:rPr>
          <w:rFonts w:ascii="Arial" w:hAnsi="Arial" w:cs="Arial"/>
          <w:b/>
        </w:rPr>
        <w:t>05</w:t>
      </w:r>
      <w:r w:rsidR="00A538E8">
        <w:rPr>
          <w:rFonts w:ascii="Arial" w:hAnsi="Arial" w:cs="Arial"/>
          <w:b/>
        </w:rPr>
        <w:t>/2023/SP</w:t>
      </w:r>
    </w:p>
    <w:p w14:paraId="69761E43" w14:textId="77777777" w:rsidR="001333E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DF4693" w14:textId="63164C33" w:rsidR="00A4109C" w:rsidRPr="001333E1" w:rsidRDefault="00A4109C" w:rsidP="00463801">
      <w:pPr>
        <w:spacing w:after="0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  <w:b/>
          <w:bCs/>
        </w:rPr>
        <w:t>Ad 1)</w:t>
      </w:r>
    </w:p>
    <w:p w14:paraId="33278087" w14:textId="73C3EAC3" w:rsidR="002A7832" w:rsidRDefault="00463801" w:rsidP="00463801">
      <w:pPr>
        <w:spacing w:after="0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 xml:space="preserve">Odboru sportu byla doručena žádost spolku </w:t>
      </w:r>
      <w:r w:rsidR="005931CA" w:rsidRPr="005931CA">
        <w:rPr>
          <w:rFonts w:ascii="Times New Roman" w:hAnsi="Times New Roman" w:cs="Times New Roman"/>
          <w:b/>
        </w:rPr>
        <w:t xml:space="preserve">Akademie FC Baník Ostrava, z.s. </w:t>
      </w:r>
      <w:r w:rsidR="005931CA">
        <w:rPr>
          <w:rFonts w:ascii="Times New Roman" w:hAnsi="Times New Roman" w:cs="Times New Roman"/>
          <w:b/>
        </w:rPr>
        <w:t xml:space="preserve"> </w:t>
      </w:r>
      <w:r w:rsidR="00A85B2B" w:rsidRPr="00A85B2B">
        <w:rPr>
          <w:rFonts w:ascii="Times New Roman" w:hAnsi="Times New Roman" w:cs="Times New Roman"/>
          <w:bCs/>
        </w:rPr>
        <w:t>(viz příloha č. 1 předloženého materiálu)</w:t>
      </w:r>
      <w:r w:rsidR="00A85B2B">
        <w:rPr>
          <w:rFonts w:ascii="Times New Roman" w:hAnsi="Times New Roman" w:cs="Times New Roman"/>
          <w:bCs/>
        </w:rPr>
        <w:t xml:space="preserve"> </w:t>
      </w:r>
      <w:r w:rsidRPr="001333E1">
        <w:rPr>
          <w:rFonts w:ascii="Times New Roman" w:hAnsi="Times New Roman" w:cs="Times New Roman"/>
        </w:rPr>
        <w:t xml:space="preserve">o </w:t>
      </w:r>
      <w:r w:rsidR="002A7832" w:rsidRPr="001333E1">
        <w:rPr>
          <w:rFonts w:ascii="Times New Roman" w:hAnsi="Times New Roman" w:cs="Times New Roman"/>
        </w:rPr>
        <w:t>rozšíření účelu použití dotace plynoucí z</w:t>
      </w:r>
      <w:r w:rsidR="00E02F69">
        <w:rPr>
          <w:rFonts w:ascii="Times New Roman" w:hAnsi="Times New Roman" w:cs="Times New Roman"/>
        </w:rPr>
        <w:t xml:space="preserve"> uzavřené </w:t>
      </w:r>
      <w:r w:rsidR="002A7832" w:rsidRPr="001333E1">
        <w:rPr>
          <w:rFonts w:ascii="Times New Roman" w:hAnsi="Times New Roman" w:cs="Times New Roman"/>
        </w:rPr>
        <w:t xml:space="preserve">Veřejnoprávní smlouvy o poskytnutí účelové dotace z rozpočtu statutárního města Ostravy </w:t>
      </w:r>
      <w:r w:rsidR="00B53720" w:rsidRPr="001333E1">
        <w:rPr>
          <w:rFonts w:ascii="Times New Roman" w:hAnsi="Times New Roman" w:cs="Times New Roman"/>
        </w:rPr>
        <w:t xml:space="preserve">ev. </w:t>
      </w:r>
      <w:r w:rsidR="002A7832" w:rsidRPr="001333E1">
        <w:rPr>
          <w:rFonts w:ascii="Times New Roman" w:hAnsi="Times New Roman" w:cs="Times New Roman"/>
        </w:rPr>
        <w:t xml:space="preserve">č. </w:t>
      </w:r>
      <w:r w:rsidR="00DD71AB" w:rsidRPr="001333E1">
        <w:rPr>
          <w:rFonts w:ascii="Times New Roman" w:hAnsi="Times New Roman" w:cs="Times New Roman"/>
        </w:rPr>
        <w:t>02</w:t>
      </w:r>
      <w:r w:rsidR="005931CA">
        <w:rPr>
          <w:rFonts w:ascii="Times New Roman" w:hAnsi="Times New Roman" w:cs="Times New Roman"/>
        </w:rPr>
        <w:t>92</w:t>
      </w:r>
      <w:r w:rsidR="002A7832" w:rsidRPr="001333E1">
        <w:rPr>
          <w:rFonts w:ascii="Times New Roman" w:hAnsi="Times New Roman" w:cs="Times New Roman"/>
        </w:rPr>
        <w:t>/202</w:t>
      </w:r>
      <w:r w:rsidR="00DD71AB" w:rsidRPr="001333E1">
        <w:rPr>
          <w:rFonts w:ascii="Times New Roman" w:hAnsi="Times New Roman" w:cs="Times New Roman"/>
        </w:rPr>
        <w:t>3</w:t>
      </w:r>
      <w:r w:rsidR="002A7832" w:rsidRPr="001333E1">
        <w:rPr>
          <w:rFonts w:ascii="Times New Roman" w:hAnsi="Times New Roman" w:cs="Times New Roman"/>
        </w:rPr>
        <w:t>/</w:t>
      </w:r>
      <w:r w:rsidR="00DD71AB" w:rsidRPr="001333E1">
        <w:rPr>
          <w:rFonts w:ascii="Times New Roman" w:hAnsi="Times New Roman" w:cs="Times New Roman"/>
        </w:rPr>
        <w:t>SP</w:t>
      </w:r>
      <w:r w:rsidR="00495BD7" w:rsidRPr="001333E1">
        <w:rPr>
          <w:rFonts w:ascii="Times New Roman" w:hAnsi="Times New Roman" w:cs="Times New Roman"/>
        </w:rPr>
        <w:t>,</w:t>
      </w:r>
      <w:r w:rsidR="00DB1C83" w:rsidRPr="001333E1">
        <w:rPr>
          <w:rFonts w:ascii="Times New Roman" w:hAnsi="Times New Roman" w:cs="Times New Roman"/>
        </w:rPr>
        <w:t xml:space="preserve"> </w:t>
      </w:r>
      <w:r w:rsidR="00C71F1A" w:rsidRPr="00C71F1A">
        <w:rPr>
          <w:rFonts w:ascii="Times New Roman" w:hAnsi="Times New Roman" w:cs="Times New Roman"/>
        </w:rPr>
        <w:t>a to z důvodu, že do smluv o poskytnutí dotace byla zakomponovaná nová podmínka, díky které došlo ke změně rozpočtu projektu z indikativního na závazný, bez jakékoli možnosti odchýlení. Rozpočet v žádosti spolek tvořil po přečtení dotačního programu, ze kterého tato nová podmínka nevyplývala.</w:t>
      </w:r>
      <w:r w:rsidR="00C71F1A">
        <w:rPr>
          <w:rFonts w:ascii="Times New Roman" w:hAnsi="Times New Roman" w:cs="Times New Roman"/>
        </w:rPr>
        <w:t xml:space="preserve"> </w:t>
      </w:r>
    </w:p>
    <w:p w14:paraId="3E1241F0" w14:textId="77777777" w:rsidR="00E02F69" w:rsidRPr="001333E1" w:rsidRDefault="00E02F69" w:rsidP="00463801">
      <w:pPr>
        <w:spacing w:after="0"/>
        <w:jc w:val="both"/>
        <w:rPr>
          <w:rFonts w:ascii="Times New Roman" w:hAnsi="Times New Roman" w:cs="Times New Roman"/>
        </w:rPr>
      </w:pPr>
    </w:p>
    <w:p w14:paraId="6AA17DC7" w14:textId="6C614EE5" w:rsidR="002A7832" w:rsidRPr="001333E1" w:rsidRDefault="002A7832" w:rsidP="00463801">
      <w:pPr>
        <w:spacing w:after="0"/>
        <w:jc w:val="both"/>
        <w:rPr>
          <w:rFonts w:ascii="Times New Roman" w:hAnsi="Times New Roman" w:cs="Times New Roman"/>
        </w:rPr>
      </w:pPr>
      <w:bookmarkStart w:id="0" w:name="_Hlk133926779"/>
      <w:r w:rsidRPr="001333E1">
        <w:rPr>
          <w:rFonts w:ascii="Times New Roman" w:hAnsi="Times New Roman" w:cs="Times New Roman"/>
        </w:rPr>
        <w:t>Na základě usnesení ZM č.</w:t>
      </w:r>
      <w:r w:rsidR="00B80C6D" w:rsidRPr="001333E1">
        <w:rPr>
          <w:rFonts w:ascii="Times New Roman" w:hAnsi="Times New Roman" w:cs="Times New Roman"/>
        </w:rPr>
        <w:t xml:space="preserve"> </w:t>
      </w:r>
      <w:r w:rsidR="00C71F1A" w:rsidRPr="00C71F1A">
        <w:rPr>
          <w:rFonts w:ascii="Times New Roman" w:hAnsi="Times New Roman" w:cs="Times New Roman"/>
        </w:rPr>
        <w:t>0126/ZM2226/4</w:t>
      </w:r>
      <w:r w:rsidRPr="001333E1">
        <w:rPr>
          <w:rFonts w:ascii="Times New Roman" w:hAnsi="Times New Roman" w:cs="Times New Roman"/>
        </w:rPr>
        <w:t xml:space="preserve"> ze dne </w:t>
      </w:r>
      <w:r w:rsidR="00B80C6D" w:rsidRPr="001333E1">
        <w:rPr>
          <w:rFonts w:ascii="Times New Roman" w:hAnsi="Times New Roman" w:cs="Times New Roman"/>
        </w:rPr>
        <w:t>25</w:t>
      </w:r>
      <w:r w:rsidRPr="001333E1">
        <w:rPr>
          <w:rFonts w:ascii="Times New Roman" w:hAnsi="Times New Roman" w:cs="Times New Roman"/>
        </w:rPr>
        <w:t>.</w:t>
      </w:r>
      <w:r w:rsidR="00B80C6D" w:rsidRPr="001333E1">
        <w:rPr>
          <w:rFonts w:ascii="Times New Roman" w:hAnsi="Times New Roman" w:cs="Times New Roman"/>
        </w:rPr>
        <w:t>01</w:t>
      </w:r>
      <w:r w:rsidRPr="001333E1">
        <w:rPr>
          <w:rFonts w:ascii="Times New Roman" w:hAnsi="Times New Roman" w:cs="Times New Roman"/>
        </w:rPr>
        <w:t>.202</w:t>
      </w:r>
      <w:r w:rsidR="00B80C6D" w:rsidRPr="001333E1">
        <w:rPr>
          <w:rFonts w:ascii="Times New Roman" w:hAnsi="Times New Roman" w:cs="Times New Roman"/>
        </w:rPr>
        <w:t>3</w:t>
      </w:r>
      <w:r w:rsidRPr="001333E1">
        <w:rPr>
          <w:rFonts w:ascii="Times New Roman" w:hAnsi="Times New Roman" w:cs="Times New Roman"/>
        </w:rPr>
        <w:t xml:space="preserve"> </w:t>
      </w:r>
      <w:r w:rsidR="00A4109C" w:rsidRPr="001333E1">
        <w:rPr>
          <w:rFonts w:ascii="Times New Roman" w:hAnsi="Times New Roman" w:cs="Times New Roman"/>
        </w:rPr>
        <w:t xml:space="preserve">a uzavřené veřejnoprávní smlouvy byla spolku </w:t>
      </w:r>
      <w:r w:rsidR="00C71F1A" w:rsidRPr="00C71F1A">
        <w:rPr>
          <w:rFonts w:ascii="Times New Roman" w:hAnsi="Times New Roman" w:cs="Times New Roman"/>
        </w:rPr>
        <w:t xml:space="preserve">Akademie FC Baník Ostrava, z.s. </w:t>
      </w:r>
      <w:r w:rsidR="005F7204" w:rsidRPr="001333E1">
        <w:rPr>
          <w:rFonts w:ascii="Times New Roman" w:hAnsi="Times New Roman" w:cs="Times New Roman"/>
        </w:rPr>
        <w:t xml:space="preserve">poskytnuta účelová dotace ve výši </w:t>
      </w:r>
      <w:r w:rsidR="00C71F1A">
        <w:rPr>
          <w:rFonts w:ascii="Times New Roman" w:hAnsi="Times New Roman" w:cs="Times New Roman"/>
        </w:rPr>
        <w:t>400</w:t>
      </w:r>
      <w:r w:rsidR="00B53720" w:rsidRPr="001333E1">
        <w:rPr>
          <w:rFonts w:ascii="Times New Roman" w:hAnsi="Times New Roman" w:cs="Times New Roman"/>
        </w:rPr>
        <w:t> </w:t>
      </w:r>
      <w:r w:rsidR="001333E1">
        <w:rPr>
          <w:rFonts w:ascii="Times New Roman" w:hAnsi="Times New Roman" w:cs="Times New Roman"/>
        </w:rPr>
        <w:t>tis.</w:t>
      </w:r>
      <w:r w:rsidR="001333E1" w:rsidRPr="001333E1">
        <w:rPr>
          <w:rFonts w:ascii="Times New Roman" w:hAnsi="Times New Roman" w:cs="Times New Roman"/>
        </w:rPr>
        <w:t> </w:t>
      </w:r>
      <w:r w:rsidR="005F7204" w:rsidRPr="001333E1">
        <w:rPr>
          <w:rFonts w:ascii="Times New Roman" w:hAnsi="Times New Roman" w:cs="Times New Roman"/>
        </w:rPr>
        <w:t>Kč na projekt „</w:t>
      </w:r>
      <w:r w:rsidR="00C71F1A" w:rsidRPr="00C71F1A">
        <w:rPr>
          <w:rFonts w:ascii="Times New Roman" w:hAnsi="Times New Roman" w:cs="Times New Roman"/>
        </w:rPr>
        <w:t>BANÍK MLÁDEŽNICKÉ TURNAJE - BANÍK CUP 2023</w:t>
      </w:r>
      <w:r w:rsidR="005F7204" w:rsidRPr="001333E1">
        <w:rPr>
          <w:rFonts w:ascii="Times New Roman" w:hAnsi="Times New Roman" w:cs="Times New Roman"/>
        </w:rPr>
        <w:t xml:space="preserve">“ (viz </w:t>
      </w:r>
      <w:r w:rsidR="005F7204" w:rsidRPr="00A85B2B">
        <w:rPr>
          <w:rFonts w:ascii="Times New Roman" w:hAnsi="Times New Roman" w:cs="Times New Roman"/>
        </w:rPr>
        <w:t>příloha č. 2</w:t>
      </w:r>
      <w:r w:rsidR="005F7204" w:rsidRPr="001333E1">
        <w:rPr>
          <w:rFonts w:ascii="Times New Roman" w:hAnsi="Times New Roman" w:cs="Times New Roman"/>
        </w:rPr>
        <w:t xml:space="preserve"> předloženého materiálu).</w:t>
      </w:r>
    </w:p>
    <w:bookmarkEnd w:id="0"/>
    <w:p w14:paraId="70D5096F" w14:textId="37D7CC71" w:rsidR="005F7204" w:rsidRPr="001333E1" w:rsidRDefault="005F7204" w:rsidP="00463801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0586022E" w14:textId="12B4D21E" w:rsidR="00A52699" w:rsidRPr="00CE2742" w:rsidRDefault="005F7204" w:rsidP="00463801">
      <w:pPr>
        <w:spacing w:after="0"/>
        <w:jc w:val="both"/>
        <w:rPr>
          <w:rFonts w:ascii="Times New Roman" w:hAnsi="Times New Roman" w:cs="Times New Roman"/>
        </w:rPr>
      </w:pPr>
      <w:bookmarkStart w:id="1" w:name="_Hlk133926909"/>
      <w:r w:rsidRPr="001333E1">
        <w:rPr>
          <w:rFonts w:ascii="Times New Roman" w:hAnsi="Times New Roman" w:cs="Times New Roman"/>
        </w:rPr>
        <w:t xml:space="preserve">Příjemce dotace žádá o rozšíření účelu použití dotace v čl. III Účel dotace, </w:t>
      </w:r>
      <w:r w:rsidR="00B53720" w:rsidRPr="001333E1">
        <w:rPr>
          <w:rFonts w:ascii="Times New Roman" w:hAnsi="Times New Roman" w:cs="Times New Roman"/>
        </w:rPr>
        <w:t xml:space="preserve">čímž dochází k zařazení </w:t>
      </w:r>
      <w:r w:rsidR="006A2116" w:rsidRPr="001333E1">
        <w:rPr>
          <w:rFonts w:ascii="Times New Roman" w:hAnsi="Times New Roman" w:cs="Times New Roman"/>
        </w:rPr>
        <w:t>nov</w:t>
      </w:r>
      <w:r w:rsidR="00C71F1A">
        <w:rPr>
          <w:rFonts w:ascii="Times New Roman" w:hAnsi="Times New Roman" w:cs="Times New Roman"/>
        </w:rPr>
        <w:t>ých</w:t>
      </w:r>
      <w:r w:rsidR="006A2116" w:rsidRPr="001333E1">
        <w:rPr>
          <w:rFonts w:ascii="Times New Roman" w:hAnsi="Times New Roman" w:cs="Times New Roman"/>
        </w:rPr>
        <w:t xml:space="preserve"> </w:t>
      </w:r>
      <w:r w:rsidR="00B53720" w:rsidRPr="001333E1">
        <w:rPr>
          <w:rFonts w:ascii="Times New Roman" w:hAnsi="Times New Roman" w:cs="Times New Roman"/>
        </w:rPr>
        <w:t>nákladov</w:t>
      </w:r>
      <w:r w:rsidR="00C71F1A">
        <w:rPr>
          <w:rFonts w:ascii="Times New Roman" w:hAnsi="Times New Roman" w:cs="Times New Roman"/>
        </w:rPr>
        <w:t>ých</w:t>
      </w:r>
      <w:r w:rsidR="00B53720" w:rsidRPr="001333E1">
        <w:rPr>
          <w:rFonts w:ascii="Times New Roman" w:hAnsi="Times New Roman" w:cs="Times New Roman"/>
        </w:rPr>
        <w:t xml:space="preserve"> polož</w:t>
      </w:r>
      <w:r w:rsidR="00C71F1A">
        <w:rPr>
          <w:rFonts w:ascii="Times New Roman" w:hAnsi="Times New Roman" w:cs="Times New Roman"/>
        </w:rPr>
        <w:t>e</w:t>
      </w:r>
      <w:r w:rsidR="00B80C6D" w:rsidRPr="001333E1">
        <w:rPr>
          <w:rFonts w:ascii="Times New Roman" w:hAnsi="Times New Roman" w:cs="Times New Roman"/>
        </w:rPr>
        <w:t>k</w:t>
      </w:r>
      <w:r w:rsidR="006A2116" w:rsidRPr="001333E1">
        <w:rPr>
          <w:rFonts w:ascii="Times New Roman" w:hAnsi="Times New Roman" w:cs="Times New Roman"/>
        </w:rPr>
        <w:t xml:space="preserve"> v</w:t>
      </w:r>
      <w:r w:rsidR="00C71F1A">
        <w:rPr>
          <w:rFonts w:ascii="Times New Roman" w:hAnsi="Times New Roman" w:cs="Times New Roman"/>
        </w:rPr>
        <w:t xml:space="preserve"> celkové </w:t>
      </w:r>
      <w:r w:rsidR="006A2116" w:rsidRPr="001333E1">
        <w:rPr>
          <w:rFonts w:ascii="Times New Roman" w:hAnsi="Times New Roman" w:cs="Times New Roman"/>
        </w:rPr>
        <w:t xml:space="preserve">požadované výši </w:t>
      </w:r>
      <w:r w:rsidR="00C71F1A" w:rsidRPr="00CE2742">
        <w:rPr>
          <w:rFonts w:ascii="Times New Roman" w:hAnsi="Times New Roman" w:cs="Times New Roman"/>
        </w:rPr>
        <w:t>25 742</w:t>
      </w:r>
      <w:r w:rsidR="00C71F1A" w:rsidRPr="00CE2742">
        <w:rPr>
          <w:rFonts w:ascii="Arial-BoldMT" w:hAnsi="Arial-BoldMT" w:cs="Arial-BoldMT"/>
        </w:rPr>
        <w:t xml:space="preserve"> </w:t>
      </w:r>
      <w:r w:rsidR="006A2116" w:rsidRPr="00CE2742">
        <w:rPr>
          <w:rFonts w:ascii="Times New Roman" w:hAnsi="Times New Roman" w:cs="Times New Roman"/>
        </w:rPr>
        <w:t>Kč</w:t>
      </w:r>
      <w:r w:rsidR="00A52699" w:rsidRPr="00CE2742">
        <w:rPr>
          <w:rFonts w:ascii="Times New Roman" w:hAnsi="Times New Roman" w:cs="Times New Roman"/>
        </w:rPr>
        <w:t>:</w:t>
      </w:r>
    </w:p>
    <w:bookmarkEnd w:id="1"/>
    <w:p w14:paraId="4BF01498" w14:textId="77777777" w:rsidR="00C71F1A" w:rsidRPr="00CE2742" w:rsidRDefault="00C71F1A" w:rsidP="00C71F1A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CE2742">
        <w:rPr>
          <w:rFonts w:ascii="Times New Roman" w:hAnsi="Times New Roman" w:cs="Times New Roman"/>
        </w:rPr>
        <w:t>nájem a podnájem sportovišť a nebytových prostor včetně služeb s nájmem a podnájmem spojených vč. movitých věcí, ve výši 13 400 Kč;</w:t>
      </w:r>
    </w:p>
    <w:p w14:paraId="5452E907" w14:textId="77777777" w:rsidR="00C71F1A" w:rsidRPr="00CE2742" w:rsidRDefault="00C71F1A" w:rsidP="00C71F1A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CE2742">
        <w:rPr>
          <w:rFonts w:ascii="Times New Roman" w:hAnsi="Times New Roman" w:cs="Times New Roman"/>
        </w:rPr>
        <w:t>pořadatelská, zdravotní a bezpečnostní a úklidová služba, v případě služby odpovídající charakteru činnosti, která by jinak byla realizovaná formou dohody o práci konané mimo pracovní poměr, je maximální uznatelná částka za hodinu stanovena na 300 Kč, maximálně však do výš 40 tis. Kč na měsíc, ve výši 12 342 Kč.</w:t>
      </w:r>
    </w:p>
    <w:p w14:paraId="134A3C2D" w14:textId="3DA83340" w:rsidR="00CE2742" w:rsidRPr="00CE2742" w:rsidRDefault="00B53720" w:rsidP="00CE2742">
      <w:pPr>
        <w:spacing w:after="0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 xml:space="preserve">Oproti tomu dojde </w:t>
      </w:r>
      <w:r w:rsidR="009366C0" w:rsidRPr="001333E1">
        <w:rPr>
          <w:rFonts w:ascii="Times New Roman" w:hAnsi="Times New Roman" w:cs="Times New Roman"/>
        </w:rPr>
        <w:t xml:space="preserve">v rozpočtu </w:t>
      </w:r>
      <w:r w:rsidRPr="001333E1">
        <w:rPr>
          <w:rFonts w:ascii="Times New Roman" w:hAnsi="Times New Roman" w:cs="Times New Roman"/>
        </w:rPr>
        <w:t xml:space="preserve">ke snížení </w:t>
      </w:r>
      <w:r w:rsidR="00CE2742" w:rsidRPr="00CE2742">
        <w:rPr>
          <w:rFonts w:ascii="Times New Roman" w:hAnsi="Times New Roman" w:cs="Times New Roman"/>
        </w:rPr>
        <w:t>níže uvedených nákladových položek</w:t>
      </w:r>
      <w:r w:rsidR="00E02F69">
        <w:rPr>
          <w:rFonts w:ascii="Times New Roman" w:hAnsi="Times New Roman" w:cs="Times New Roman"/>
        </w:rPr>
        <w:t xml:space="preserve"> (v celkové výši 25 742 Kč)</w:t>
      </w:r>
      <w:r w:rsidR="00CE2742" w:rsidRPr="00CE2742">
        <w:rPr>
          <w:rFonts w:ascii="Times New Roman" w:hAnsi="Times New Roman" w:cs="Times New Roman"/>
        </w:rPr>
        <w:t>, a to takto:</w:t>
      </w:r>
    </w:p>
    <w:p w14:paraId="21F3441F" w14:textId="77777777" w:rsidR="00CE2742" w:rsidRPr="00CE2742" w:rsidRDefault="00CE2742" w:rsidP="00CE274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E2742">
        <w:rPr>
          <w:rFonts w:ascii="Times New Roman" w:hAnsi="Times New Roman" w:cs="Times New Roman"/>
        </w:rPr>
        <w:t>odměny z dohod (OON – DPP, DPČ vč. zákonných odvodů), služby OSVČ – pořadatelů, rozhodčích, technických a organizačních pracovníků z původních 100 000 Kč na 86 500 Kč;</w:t>
      </w:r>
    </w:p>
    <w:p w14:paraId="0C890E77" w14:textId="77777777" w:rsidR="00CE2742" w:rsidRPr="00CE2742" w:rsidRDefault="00CE2742" w:rsidP="00CE274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E2742">
        <w:rPr>
          <w:rFonts w:ascii="Times New Roman" w:hAnsi="Times New Roman" w:cs="Times New Roman"/>
        </w:rPr>
        <w:t>tiskové služby z původních 50 000 Kč na 37 758 Kč.</w:t>
      </w:r>
    </w:p>
    <w:p w14:paraId="5E2FD866" w14:textId="00FC9D5D" w:rsidR="00B80C6D" w:rsidRPr="001333E1" w:rsidRDefault="00B80C6D" w:rsidP="00CE274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58901A8" w14:textId="2FE8A4A0" w:rsidR="00AF038A" w:rsidRPr="001333E1" w:rsidRDefault="00B53720" w:rsidP="00B53720">
      <w:pPr>
        <w:spacing w:after="0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>Nově zařazen</w:t>
      </w:r>
      <w:r w:rsidR="00CE2742">
        <w:rPr>
          <w:rFonts w:ascii="Times New Roman" w:hAnsi="Times New Roman" w:cs="Times New Roman"/>
        </w:rPr>
        <w:t>é</w:t>
      </w:r>
      <w:r w:rsidRPr="001333E1">
        <w:rPr>
          <w:rFonts w:ascii="Times New Roman" w:hAnsi="Times New Roman" w:cs="Times New Roman"/>
        </w:rPr>
        <w:t xml:space="preserve"> položk</w:t>
      </w:r>
      <w:r w:rsidR="00CE2742">
        <w:rPr>
          <w:rFonts w:ascii="Times New Roman" w:hAnsi="Times New Roman" w:cs="Times New Roman"/>
        </w:rPr>
        <w:t>y</w:t>
      </w:r>
      <w:r w:rsidRPr="001333E1">
        <w:rPr>
          <w:rFonts w:ascii="Times New Roman" w:hAnsi="Times New Roman" w:cs="Times New Roman"/>
        </w:rPr>
        <w:t xml:space="preserve"> </w:t>
      </w:r>
      <w:r w:rsidR="00B80C6D" w:rsidRPr="001333E1">
        <w:rPr>
          <w:rFonts w:ascii="Times New Roman" w:hAnsi="Times New Roman" w:cs="Times New Roman"/>
        </w:rPr>
        <w:t>představuj</w:t>
      </w:r>
      <w:r w:rsidR="00CE2742">
        <w:rPr>
          <w:rFonts w:ascii="Times New Roman" w:hAnsi="Times New Roman" w:cs="Times New Roman"/>
        </w:rPr>
        <w:t>í</w:t>
      </w:r>
      <w:r w:rsidRPr="001333E1">
        <w:rPr>
          <w:rFonts w:ascii="Times New Roman" w:hAnsi="Times New Roman" w:cs="Times New Roman"/>
        </w:rPr>
        <w:t xml:space="preserve"> </w:t>
      </w:r>
      <w:r w:rsidR="00C425C2" w:rsidRPr="001333E1">
        <w:rPr>
          <w:rFonts w:ascii="Times New Roman" w:hAnsi="Times New Roman" w:cs="Times New Roman"/>
        </w:rPr>
        <w:t>standardizovan</w:t>
      </w:r>
      <w:r w:rsidR="00CE2742">
        <w:rPr>
          <w:rFonts w:ascii="Times New Roman" w:hAnsi="Times New Roman" w:cs="Times New Roman"/>
        </w:rPr>
        <w:t>é</w:t>
      </w:r>
      <w:r w:rsidR="00C425C2" w:rsidRPr="001333E1">
        <w:rPr>
          <w:rFonts w:ascii="Times New Roman" w:hAnsi="Times New Roman" w:cs="Times New Roman"/>
        </w:rPr>
        <w:t xml:space="preserve"> uznateln</w:t>
      </w:r>
      <w:r w:rsidR="00CE2742">
        <w:rPr>
          <w:rFonts w:ascii="Times New Roman" w:hAnsi="Times New Roman" w:cs="Times New Roman"/>
        </w:rPr>
        <w:t>é</w:t>
      </w:r>
      <w:r w:rsidR="00C425C2" w:rsidRPr="001333E1">
        <w:rPr>
          <w:rFonts w:ascii="Times New Roman" w:hAnsi="Times New Roman" w:cs="Times New Roman"/>
        </w:rPr>
        <w:t xml:space="preserve"> nákladov</w:t>
      </w:r>
      <w:r w:rsidR="00CE2742">
        <w:rPr>
          <w:rFonts w:ascii="Times New Roman" w:hAnsi="Times New Roman" w:cs="Times New Roman"/>
        </w:rPr>
        <w:t>é</w:t>
      </w:r>
      <w:r w:rsidR="00C425C2" w:rsidRPr="001333E1">
        <w:rPr>
          <w:rFonts w:ascii="Times New Roman" w:hAnsi="Times New Roman" w:cs="Times New Roman"/>
        </w:rPr>
        <w:t xml:space="preserve"> položk</w:t>
      </w:r>
      <w:r w:rsidR="00CE2742">
        <w:rPr>
          <w:rFonts w:ascii="Times New Roman" w:hAnsi="Times New Roman" w:cs="Times New Roman"/>
        </w:rPr>
        <w:t>y</w:t>
      </w:r>
      <w:r w:rsidR="00C425C2" w:rsidRPr="001333E1">
        <w:rPr>
          <w:rFonts w:ascii="Times New Roman" w:hAnsi="Times New Roman" w:cs="Times New Roman"/>
        </w:rPr>
        <w:t xml:space="preserve"> rozpočtu, kter</w:t>
      </w:r>
      <w:r w:rsidR="00CE2742">
        <w:rPr>
          <w:rFonts w:ascii="Times New Roman" w:hAnsi="Times New Roman" w:cs="Times New Roman"/>
        </w:rPr>
        <w:t>é</w:t>
      </w:r>
      <w:r w:rsidR="00C425C2" w:rsidRPr="001333E1">
        <w:rPr>
          <w:rFonts w:ascii="Times New Roman" w:hAnsi="Times New Roman" w:cs="Times New Roman"/>
        </w:rPr>
        <w:t xml:space="preserve"> specifikuje dotační program</w:t>
      </w:r>
      <w:r w:rsidRPr="001333E1">
        <w:rPr>
          <w:rFonts w:ascii="Times New Roman" w:hAnsi="Times New Roman" w:cs="Times New Roman"/>
        </w:rPr>
        <w:t>.</w:t>
      </w:r>
      <w:r w:rsidR="00495BD7" w:rsidRPr="001333E1">
        <w:rPr>
          <w:rFonts w:ascii="Times New Roman" w:hAnsi="Times New Roman" w:cs="Times New Roman"/>
        </w:rPr>
        <w:t xml:space="preserve"> Dochází k přesunu částky ve výši </w:t>
      </w:r>
      <w:r w:rsidR="00CE2742">
        <w:rPr>
          <w:rFonts w:ascii="Times New Roman" w:hAnsi="Times New Roman" w:cs="Times New Roman"/>
        </w:rPr>
        <w:t>25 742</w:t>
      </w:r>
      <w:r w:rsidR="00495BD7" w:rsidRPr="001333E1">
        <w:rPr>
          <w:rFonts w:ascii="Times New Roman" w:hAnsi="Times New Roman" w:cs="Times New Roman"/>
        </w:rPr>
        <w:t xml:space="preserve"> Kč mezi jednotlivými uznatelnými druhy nákladů</w:t>
      </w:r>
      <w:r w:rsidR="006A2116" w:rsidRPr="001333E1">
        <w:rPr>
          <w:rFonts w:ascii="Times New Roman" w:hAnsi="Times New Roman" w:cs="Times New Roman"/>
        </w:rPr>
        <w:t>.</w:t>
      </w:r>
    </w:p>
    <w:p w14:paraId="05604A79" w14:textId="77777777" w:rsidR="00AF038A" w:rsidRPr="001333E1" w:rsidRDefault="00AF038A" w:rsidP="00B53720">
      <w:pPr>
        <w:spacing w:after="0"/>
        <w:jc w:val="both"/>
        <w:rPr>
          <w:rFonts w:ascii="Times New Roman" w:hAnsi="Times New Roman" w:cs="Times New Roman"/>
        </w:rPr>
      </w:pPr>
    </w:p>
    <w:p w14:paraId="0586AB76" w14:textId="67D47FDD" w:rsidR="009B5B0A" w:rsidRPr="001333E1" w:rsidRDefault="00730CEE" w:rsidP="00B53720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1333E1">
        <w:rPr>
          <w:rFonts w:ascii="Times New Roman" w:hAnsi="Times New Roman" w:cs="Times New Roman"/>
        </w:rPr>
        <w:t>Přehled změn v rozpočtu vzhledem k původní žádosti a novému požadavku</w:t>
      </w:r>
      <w:r w:rsidR="00FF3666" w:rsidRPr="001333E1">
        <w:rPr>
          <w:rFonts w:ascii="Times New Roman" w:hAnsi="Times New Roman" w:cs="Times New Roman"/>
        </w:rPr>
        <w:t>:</w:t>
      </w:r>
    </w:p>
    <w:p w14:paraId="13FE6929" w14:textId="19A677E8" w:rsidR="00D54B74" w:rsidRDefault="00D54B74" w:rsidP="00B53720">
      <w:pPr>
        <w:spacing w:after="0"/>
        <w:jc w:val="both"/>
        <w:rPr>
          <w:rFonts w:ascii="Times New Roman" w:hAnsi="Times New Roman" w:cs="Times New Roman"/>
          <w:noProof/>
          <w:highlight w:val="yellow"/>
        </w:rPr>
      </w:pPr>
    </w:p>
    <w:p w14:paraId="2252B9E1" w14:textId="2B34D95C" w:rsidR="00CE2742" w:rsidRPr="001333E1" w:rsidRDefault="00780799" w:rsidP="00B53720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C26573">
        <w:rPr>
          <w:noProof/>
        </w:rPr>
        <w:lastRenderedPageBreak/>
        <w:drawing>
          <wp:inline distT="0" distB="0" distL="0" distR="0" wp14:anchorId="25836CBA" wp14:editId="2B89D505">
            <wp:extent cx="5760720" cy="5591175"/>
            <wp:effectExtent l="0" t="0" r="0" b="9525"/>
            <wp:docPr id="1" name="Obrázek 1" descr="Obsah obrázku text, snímek obrazovky, Paralelní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aralelní, čísl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9707D" w14:textId="77777777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32F81ED2" w14:textId="0757A15F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</w:rPr>
        <w:t xml:space="preserve">Ad 2) </w:t>
      </w:r>
    </w:p>
    <w:p w14:paraId="789203AA" w14:textId="440AF774" w:rsidR="00AF038A" w:rsidRPr="001333E1" w:rsidRDefault="00AF038A" w:rsidP="00345E84">
      <w:pPr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</w:rPr>
        <w:t xml:space="preserve">Odboru sportu byla doručena žádost spolku </w:t>
      </w:r>
      <w:r w:rsidR="00CE2742" w:rsidRPr="00CE2742">
        <w:rPr>
          <w:rFonts w:ascii="Times New Roman" w:hAnsi="Times New Roman" w:cs="Times New Roman"/>
          <w:b/>
        </w:rPr>
        <w:t xml:space="preserve">Futsal club Ostrava, z.s. </w:t>
      </w:r>
      <w:r w:rsidR="00E02F69" w:rsidRPr="00E02F69">
        <w:rPr>
          <w:rFonts w:ascii="Times New Roman" w:hAnsi="Times New Roman" w:cs="Times New Roman"/>
          <w:bCs/>
        </w:rPr>
        <w:t xml:space="preserve">(příloha č. 4 předloženého materiálu) </w:t>
      </w:r>
      <w:r w:rsidRPr="001333E1">
        <w:rPr>
          <w:rFonts w:ascii="Times New Roman" w:hAnsi="Times New Roman" w:cs="Times New Roman"/>
        </w:rPr>
        <w:t xml:space="preserve">o </w:t>
      </w:r>
      <w:r w:rsidR="00345E84" w:rsidRPr="00345E84">
        <w:rPr>
          <w:rFonts w:ascii="Times New Roman" w:hAnsi="Times New Roman" w:cs="Times New Roman"/>
        </w:rPr>
        <w:t xml:space="preserve">prodloužení termínu čerpání poskytnuté dotace, zároveň termínu dosažení účelu a následně také prodloužení termínu předložení závěrečného finančního vypořádání plynoucí z uzavřené Veřejnoprávní smlouvy o poskytnutí účelové dotace z rozpočtu statutárního města Ostravy ev. č. </w:t>
      </w:r>
      <w:r w:rsidR="00345E84">
        <w:rPr>
          <w:rFonts w:ascii="Times New Roman" w:hAnsi="Times New Roman" w:cs="Times New Roman"/>
        </w:rPr>
        <w:t>0305</w:t>
      </w:r>
      <w:r w:rsidR="00345E84" w:rsidRPr="00345E84">
        <w:rPr>
          <w:rFonts w:ascii="Times New Roman" w:hAnsi="Times New Roman" w:cs="Times New Roman"/>
        </w:rPr>
        <w:t>/202</w:t>
      </w:r>
      <w:r w:rsidR="00345E84">
        <w:rPr>
          <w:rFonts w:ascii="Times New Roman" w:hAnsi="Times New Roman" w:cs="Times New Roman"/>
        </w:rPr>
        <w:t>3</w:t>
      </w:r>
      <w:r w:rsidR="00345E84" w:rsidRPr="00345E84">
        <w:rPr>
          <w:rFonts w:ascii="Times New Roman" w:hAnsi="Times New Roman" w:cs="Times New Roman"/>
        </w:rPr>
        <w:t>/</w:t>
      </w:r>
      <w:r w:rsidR="00345E84">
        <w:rPr>
          <w:rFonts w:ascii="Times New Roman" w:hAnsi="Times New Roman" w:cs="Times New Roman"/>
        </w:rPr>
        <w:t xml:space="preserve">SP, </w:t>
      </w:r>
      <w:r w:rsidR="00345E84" w:rsidRPr="00345E84">
        <w:rPr>
          <w:rFonts w:ascii="Times New Roman" w:hAnsi="Times New Roman" w:cs="Times New Roman"/>
        </w:rPr>
        <w:t xml:space="preserve">a to z důvodu změny termínu konání finálového turnaje SFČR žen. </w:t>
      </w:r>
    </w:p>
    <w:p w14:paraId="22B4C284" w14:textId="2F7674D2" w:rsidR="00AF038A" w:rsidRDefault="00A538E8" w:rsidP="0012672E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 xml:space="preserve">Na základě usnesení ZM č. 0126/ZM2226/4 ze dne 25.01.2023 a uzavřené veřejnoprávní smlouvy byla spolku </w:t>
      </w:r>
      <w:r w:rsidR="00345E84" w:rsidRPr="00345E84">
        <w:rPr>
          <w:rFonts w:ascii="Times New Roman" w:hAnsi="Times New Roman" w:cs="Times New Roman"/>
        </w:rPr>
        <w:t xml:space="preserve">Futsal club Ostrava, z.s. </w:t>
      </w:r>
      <w:r w:rsidRPr="001333E1">
        <w:rPr>
          <w:rFonts w:ascii="Times New Roman" w:hAnsi="Times New Roman" w:cs="Times New Roman"/>
        </w:rPr>
        <w:t>poskytnuta účelová dotace ve výši</w:t>
      </w:r>
      <w:r w:rsidR="00345E84">
        <w:rPr>
          <w:rFonts w:ascii="Times New Roman" w:hAnsi="Times New Roman" w:cs="Times New Roman"/>
        </w:rPr>
        <w:t xml:space="preserve"> 50 </w:t>
      </w:r>
      <w:r w:rsidR="00E02F69">
        <w:rPr>
          <w:rFonts w:ascii="Times New Roman" w:hAnsi="Times New Roman" w:cs="Times New Roman"/>
        </w:rPr>
        <w:t>tis.</w:t>
      </w:r>
      <w:r w:rsidRPr="001333E1">
        <w:rPr>
          <w:rFonts w:ascii="Times New Roman" w:hAnsi="Times New Roman" w:cs="Times New Roman"/>
        </w:rPr>
        <w:t xml:space="preserve"> Kč na projekt „</w:t>
      </w:r>
      <w:r w:rsidR="00345E84" w:rsidRPr="00345E84">
        <w:rPr>
          <w:rFonts w:ascii="Times New Roman" w:hAnsi="Times New Roman" w:cs="Times New Roman"/>
        </w:rPr>
        <w:t>Finále poháru SFČR žen</w:t>
      </w:r>
      <w:r w:rsidRPr="001333E1">
        <w:rPr>
          <w:rFonts w:ascii="Times New Roman" w:hAnsi="Times New Roman" w:cs="Times New Roman"/>
        </w:rPr>
        <w:t xml:space="preserve">“ (viz </w:t>
      </w:r>
      <w:r w:rsidRPr="00E02F69">
        <w:rPr>
          <w:rFonts w:ascii="Times New Roman" w:hAnsi="Times New Roman" w:cs="Times New Roman"/>
        </w:rPr>
        <w:t xml:space="preserve">příloha č. </w:t>
      </w:r>
      <w:r w:rsidR="00185163" w:rsidRPr="00E02F69">
        <w:rPr>
          <w:rFonts w:ascii="Times New Roman" w:hAnsi="Times New Roman" w:cs="Times New Roman"/>
        </w:rPr>
        <w:t>5</w:t>
      </w:r>
      <w:r w:rsidRPr="001333E1">
        <w:rPr>
          <w:rFonts w:ascii="Times New Roman" w:hAnsi="Times New Roman" w:cs="Times New Roman"/>
        </w:rPr>
        <w:t xml:space="preserve"> předloženého materiálu).</w:t>
      </w:r>
    </w:p>
    <w:p w14:paraId="2D7059F6" w14:textId="4A37FDD2" w:rsidR="00345E84" w:rsidRDefault="00345E84" w:rsidP="0012672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6240ACD" w14:textId="77777777" w:rsidR="00980A4B" w:rsidRDefault="00980A4B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80A4B">
        <w:rPr>
          <w:rFonts w:ascii="Times New Roman" w:hAnsi="Times New Roman" w:cs="Times New Roman"/>
        </w:rPr>
        <w:t>Změna termínu z organizačních důvodů byla oznámena Svazem futsalu České republiky dne 18.07.2023 s tím, že se předmětný turnaj uskuteční v náhradním termínu v prosinci 2023.</w:t>
      </w:r>
      <w:r>
        <w:rPr>
          <w:rFonts w:ascii="Times New Roman" w:hAnsi="Times New Roman" w:cs="Times New Roman"/>
        </w:rPr>
        <w:t xml:space="preserve"> </w:t>
      </w:r>
    </w:p>
    <w:p w14:paraId="35C9DA32" w14:textId="060D09D1" w:rsidR="00345E84" w:rsidRPr="00345E84" w:rsidRDefault="00980A4B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45E84" w:rsidRPr="00345E84">
        <w:rPr>
          <w:rFonts w:ascii="Times New Roman" w:hAnsi="Times New Roman" w:cs="Times New Roman"/>
        </w:rPr>
        <w:t xml:space="preserve"> rámci původní smlouvy dojde navrhovaným dodatkem ke:</w:t>
      </w:r>
    </w:p>
    <w:p w14:paraId="1BC49133" w14:textId="60974124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- změně termínu dosažení účelu dotace do 31.12.202</w:t>
      </w:r>
      <w:r w:rsidR="00980A4B">
        <w:rPr>
          <w:rFonts w:ascii="Times New Roman" w:hAnsi="Times New Roman" w:cs="Times New Roman"/>
        </w:rPr>
        <w:t>3</w:t>
      </w:r>
      <w:r w:rsidRPr="00345E84">
        <w:rPr>
          <w:rFonts w:ascii="Times New Roman" w:hAnsi="Times New Roman" w:cs="Times New Roman"/>
        </w:rPr>
        <w:t>,</w:t>
      </w:r>
    </w:p>
    <w:p w14:paraId="5F030D9E" w14:textId="1649BC74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- změně termínu realizace projektu do 31.12.202</w:t>
      </w:r>
      <w:r w:rsidR="00980A4B">
        <w:rPr>
          <w:rFonts w:ascii="Times New Roman" w:hAnsi="Times New Roman" w:cs="Times New Roman"/>
        </w:rPr>
        <w:t>3</w:t>
      </w:r>
      <w:r w:rsidRPr="00345E84">
        <w:rPr>
          <w:rFonts w:ascii="Times New Roman" w:hAnsi="Times New Roman" w:cs="Times New Roman"/>
        </w:rPr>
        <w:t>, a</w:t>
      </w:r>
    </w:p>
    <w:p w14:paraId="132E5A2A" w14:textId="242ACAAB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- změně termínu předložení závěrečného finančního vypořádání do 31.01.202</w:t>
      </w:r>
      <w:r w:rsidR="00980A4B">
        <w:rPr>
          <w:rFonts w:ascii="Times New Roman" w:hAnsi="Times New Roman" w:cs="Times New Roman"/>
        </w:rPr>
        <w:t>4</w:t>
      </w:r>
      <w:r w:rsidRPr="00345E84">
        <w:rPr>
          <w:rFonts w:ascii="Times New Roman" w:hAnsi="Times New Roman" w:cs="Times New Roman"/>
        </w:rPr>
        <w:t>.</w:t>
      </w:r>
    </w:p>
    <w:p w14:paraId="7445C915" w14:textId="77777777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11137C1" w14:textId="344023F0" w:rsid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2340D5A9" w14:textId="095173CA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5E9BEC6E" w14:textId="77777777" w:rsidR="00980A4B" w:rsidRPr="00080CF0" w:rsidRDefault="00980A4B" w:rsidP="00980A4B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080CF0">
        <w:rPr>
          <w:rFonts w:ascii="Times New Roman" w:hAnsi="Times New Roman" w:cs="Times New Roman"/>
          <w:b/>
        </w:rPr>
        <w:t>Stanovisko komise pro sport</w:t>
      </w:r>
    </w:p>
    <w:p w14:paraId="1ECA1EFD" w14:textId="77777777" w:rsidR="00980A4B" w:rsidRPr="00080CF0" w:rsidRDefault="00980A4B" w:rsidP="00980A4B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4B13A062" w14:textId="4839482F" w:rsidR="00980A4B" w:rsidRPr="009F56F3" w:rsidRDefault="00980A4B" w:rsidP="00980A4B">
      <w:pPr>
        <w:spacing w:after="0"/>
        <w:jc w:val="both"/>
        <w:rPr>
          <w:rFonts w:ascii="Times New Roman" w:hAnsi="Times New Roman" w:cs="Times New Roman"/>
        </w:rPr>
      </w:pPr>
      <w:r w:rsidRPr="00080CF0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31</w:t>
      </w:r>
      <w:r w:rsidRPr="009F56F3">
        <w:rPr>
          <w:rFonts w:ascii="Times New Roman" w:hAnsi="Times New Roman" w:cs="Times New Roman"/>
        </w:rPr>
        <w:t xml:space="preserve">.08.2023 projednala komise žádosti spolků a doporučuje: </w:t>
      </w:r>
    </w:p>
    <w:p w14:paraId="4AFCAC96" w14:textId="522A9F97" w:rsidR="00980A4B" w:rsidRPr="009F56F3" w:rsidRDefault="00980A4B" w:rsidP="00980A4B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F56F3">
        <w:rPr>
          <w:rFonts w:ascii="Times New Roman" w:hAnsi="Times New Roman" w:cs="Times New Roman"/>
          <w:b/>
          <w:bCs/>
        </w:rPr>
        <w:t xml:space="preserve">Akademie FC Baník Ostrava, z.s.  - </w:t>
      </w:r>
      <w:r w:rsidR="00670DD0" w:rsidRPr="009F56F3">
        <w:rPr>
          <w:rFonts w:ascii="Times New Roman" w:hAnsi="Times New Roman" w:cs="Times New Roman"/>
        </w:rPr>
        <w:t>žádosti</w:t>
      </w:r>
      <w:r w:rsidR="00670DD0" w:rsidRPr="009F56F3">
        <w:rPr>
          <w:rFonts w:ascii="Times New Roman" w:hAnsi="Times New Roman" w:cs="Times New Roman"/>
          <w:b/>
          <w:bCs/>
        </w:rPr>
        <w:t xml:space="preserve"> </w:t>
      </w:r>
      <w:r w:rsidR="00670DD0" w:rsidRPr="009F56F3">
        <w:rPr>
          <w:rFonts w:ascii="Times New Roman" w:hAnsi="Times New Roman" w:cs="Times New Roman"/>
        </w:rPr>
        <w:t xml:space="preserve">vyhovět a uzavřít Dodatek č. 1 ke smlouvě ev. č. 0292/2023/SP, dle přílohy č. </w:t>
      </w:r>
      <w:r w:rsidR="00E02F69" w:rsidRPr="009F56F3">
        <w:rPr>
          <w:rFonts w:ascii="Times New Roman" w:hAnsi="Times New Roman" w:cs="Times New Roman"/>
        </w:rPr>
        <w:t>3</w:t>
      </w:r>
      <w:r w:rsidR="00670DD0" w:rsidRPr="009F56F3">
        <w:rPr>
          <w:rFonts w:ascii="Times New Roman" w:hAnsi="Times New Roman" w:cs="Times New Roman"/>
        </w:rPr>
        <w:t xml:space="preserve"> předloženého materiálu</w:t>
      </w:r>
      <w:r w:rsidRPr="009F56F3">
        <w:rPr>
          <w:rFonts w:ascii="Times New Roman" w:hAnsi="Times New Roman" w:cs="Times New Roman"/>
        </w:rPr>
        <w:t>;</w:t>
      </w:r>
    </w:p>
    <w:p w14:paraId="5A75E04A" w14:textId="2188E064" w:rsidR="00980A4B" w:rsidRPr="009F56F3" w:rsidRDefault="00980A4B" w:rsidP="00980A4B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F56F3">
        <w:rPr>
          <w:rFonts w:ascii="Times New Roman" w:hAnsi="Times New Roman" w:cs="Times New Roman"/>
          <w:b/>
          <w:bCs/>
        </w:rPr>
        <w:t xml:space="preserve">Futsal club Ostrava, z.s. - </w:t>
      </w:r>
      <w:r w:rsidRPr="009F56F3">
        <w:rPr>
          <w:rFonts w:ascii="Times New Roman" w:hAnsi="Times New Roman" w:cs="Times New Roman"/>
        </w:rPr>
        <w:t>žádosti</w:t>
      </w:r>
      <w:r w:rsidRPr="009F56F3">
        <w:rPr>
          <w:rFonts w:ascii="Times New Roman" w:hAnsi="Times New Roman" w:cs="Times New Roman"/>
          <w:b/>
          <w:bCs/>
        </w:rPr>
        <w:t xml:space="preserve"> </w:t>
      </w:r>
      <w:r w:rsidRPr="009F56F3">
        <w:rPr>
          <w:rFonts w:ascii="Times New Roman" w:hAnsi="Times New Roman" w:cs="Times New Roman"/>
        </w:rPr>
        <w:t xml:space="preserve">vyhovět a uzavřít Dodatek č. 1 ke smlouvě ev. č. </w:t>
      </w:r>
      <w:r w:rsidR="00670DD0" w:rsidRPr="009F56F3">
        <w:rPr>
          <w:rFonts w:ascii="Times New Roman" w:hAnsi="Times New Roman" w:cs="Times New Roman"/>
        </w:rPr>
        <w:t>0305</w:t>
      </w:r>
      <w:r w:rsidRPr="009F56F3">
        <w:rPr>
          <w:rFonts w:ascii="Times New Roman" w:hAnsi="Times New Roman" w:cs="Times New Roman"/>
        </w:rPr>
        <w:t>/202</w:t>
      </w:r>
      <w:r w:rsidR="00670DD0" w:rsidRPr="009F56F3">
        <w:rPr>
          <w:rFonts w:ascii="Times New Roman" w:hAnsi="Times New Roman" w:cs="Times New Roman"/>
        </w:rPr>
        <w:t>3</w:t>
      </w:r>
      <w:r w:rsidRPr="009F56F3">
        <w:rPr>
          <w:rFonts w:ascii="Times New Roman" w:hAnsi="Times New Roman" w:cs="Times New Roman"/>
        </w:rPr>
        <w:t>/</w:t>
      </w:r>
      <w:r w:rsidR="00670DD0" w:rsidRPr="009F56F3">
        <w:rPr>
          <w:rFonts w:ascii="Times New Roman" w:hAnsi="Times New Roman" w:cs="Times New Roman"/>
        </w:rPr>
        <w:t>SP</w:t>
      </w:r>
      <w:r w:rsidRPr="009F56F3">
        <w:rPr>
          <w:rFonts w:ascii="Times New Roman" w:hAnsi="Times New Roman" w:cs="Times New Roman"/>
        </w:rPr>
        <w:t>, dle přílohy č. 6 předloženého materiálu.</w:t>
      </w:r>
      <w:r w:rsidR="00670DD0" w:rsidRPr="009F56F3">
        <w:rPr>
          <w:rFonts w:ascii="Times New Roman" w:hAnsi="Times New Roman" w:cs="Times New Roman"/>
        </w:rPr>
        <w:t xml:space="preserve"> </w:t>
      </w:r>
    </w:p>
    <w:p w14:paraId="3D40615F" w14:textId="77777777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45C41668" w14:textId="77777777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30A30AB" w14:textId="6581F5EB" w:rsidR="00303BB9" w:rsidRPr="001333E1" w:rsidRDefault="006D1CB3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</w:rPr>
        <w:t>S</w:t>
      </w:r>
      <w:r w:rsidR="00BB156C" w:rsidRPr="001333E1">
        <w:rPr>
          <w:rFonts w:ascii="Times New Roman" w:hAnsi="Times New Roman" w:cs="Times New Roman"/>
          <w:b/>
        </w:rPr>
        <w:t xml:space="preserve">tanovisko odboru </w:t>
      </w:r>
      <w:r w:rsidR="00303BB9" w:rsidRPr="001333E1">
        <w:rPr>
          <w:rFonts w:ascii="Times New Roman" w:hAnsi="Times New Roman" w:cs="Times New Roman"/>
          <w:b/>
        </w:rPr>
        <w:t>sportu</w:t>
      </w:r>
    </w:p>
    <w:p w14:paraId="21F0C6E4" w14:textId="77777777" w:rsidR="004E2003" w:rsidRPr="001333E1" w:rsidRDefault="004E2003" w:rsidP="004E200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87A955F" w14:textId="6A3EB86A" w:rsidR="00AF038A" w:rsidRPr="00914005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  <w:bCs/>
        </w:rPr>
        <w:t>Ad 1)</w:t>
      </w:r>
      <w:r w:rsidRPr="001333E1">
        <w:rPr>
          <w:rFonts w:ascii="Times New Roman" w:hAnsi="Times New Roman" w:cs="Times New Roman"/>
        </w:rPr>
        <w:t xml:space="preserve"> </w:t>
      </w:r>
      <w:r w:rsidRPr="00914005">
        <w:rPr>
          <w:rFonts w:ascii="Times New Roman" w:hAnsi="Times New Roman" w:cs="Times New Roman"/>
          <w:b/>
        </w:rPr>
        <w:t xml:space="preserve">žádost spolku </w:t>
      </w:r>
      <w:r w:rsidR="00670DD0" w:rsidRPr="00980A4B">
        <w:rPr>
          <w:rFonts w:ascii="Times New Roman" w:hAnsi="Times New Roman" w:cs="Times New Roman"/>
          <w:b/>
          <w:bCs/>
        </w:rPr>
        <w:t>Akademie FC Baník Ostrava, z.s.</w:t>
      </w:r>
    </w:p>
    <w:p w14:paraId="333BEE71" w14:textId="77777777" w:rsidR="00194275" w:rsidRDefault="004D25D4" w:rsidP="00AC13FA">
      <w:pPr>
        <w:spacing w:after="0"/>
        <w:ind w:right="-142"/>
        <w:jc w:val="both"/>
        <w:rPr>
          <w:rFonts w:ascii="Times New Roman" w:hAnsi="Times New Roman" w:cs="Times New Roman"/>
        </w:rPr>
      </w:pPr>
      <w:bookmarkStart w:id="2" w:name="_Hlk133927715"/>
      <w:r w:rsidRPr="001333E1">
        <w:rPr>
          <w:rFonts w:ascii="Times New Roman" w:hAnsi="Times New Roman" w:cs="Times New Roman"/>
        </w:rPr>
        <w:t>Rozšíření účelu použití dotace je v souladu s</w:t>
      </w:r>
      <w:r w:rsidR="00AC01FE" w:rsidRPr="001333E1">
        <w:rPr>
          <w:rFonts w:ascii="Times New Roman" w:hAnsi="Times New Roman" w:cs="Times New Roman"/>
        </w:rPr>
        <w:t xml:space="preserve"> uznatelnými náklady dle </w:t>
      </w:r>
      <w:r w:rsidR="00670DD0" w:rsidRPr="00670DD0">
        <w:rPr>
          <w:rFonts w:ascii="Times New Roman" w:hAnsi="Times New Roman" w:cs="Times New Roman"/>
        </w:rPr>
        <w:t>Program</w:t>
      </w:r>
      <w:r w:rsidR="00670DD0">
        <w:rPr>
          <w:rFonts w:ascii="Times New Roman" w:hAnsi="Times New Roman" w:cs="Times New Roman"/>
        </w:rPr>
        <w:t>u</w:t>
      </w:r>
      <w:r w:rsidR="00670DD0" w:rsidRPr="00670DD0">
        <w:rPr>
          <w:rFonts w:ascii="Times New Roman" w:hAnsi="Times New Roman" w:cs="Times New Roman"/>
        </w:rPr>
        <w:t xml:space="preserve"> na podporu sportovních akcí na území statutárního města Ostravy v roce 2023</w:t>
      </w:r>
      <w:r w:rsidR="005304B4" w:rsidRPr="001333E1">
        <w:rPr>
          <w:rFonts w:ascii="Times New Roman" w:hAnsi="Times New Roman" w:cs="Times New Roman"/>
        </w:rPr>
        <w:t>.</w:t>
      </w:r>
      <w:r w:rsidR="000C3BEE" w:rsidRPr="00914005">
        <w:rPr>
          <w:rFonts w:ascii="Times New Roman" w:hAnsi="Times New Roman" w:cs="Times New Roman"/>
        </w:rPr>
        <w:t xml:space="preserve"> </w:t>
      </w:r>
      <w:r w:rsidR="000C3BEE" w:rsidRPr="001333E1">
        <w:rPr>
          <w:rFonts w:ascii="Times New Roman" w:hAnsi="Times New Roman" w:cs="Times New Roman"/>
        </w:rPr>
        <w:t xml:space="preserve">Nedochází ke změně výše poskytnuté dotace, ale </w:t>
      </w:r>
      <w:r w:rsidR="004340B1">
        <w:rPr>
          <w:rFonts w:ascii="Times New Roman" w:hAnsi="Times New Roman" w:cs="Times New Roman"/>
        </w:rPr>
        <w:t>k rozšíření</w:t>
      </w:r>
      <w:r w:rsidR="000C3BEE" w:rsidRPr="001333E1">
        <w:rPr>
          <w:rFonts w:ascii="Times New Roman" w:hAnsi="Times New Roman" w:cs="Times New Roman"/>
        </w:rPr>
        <w:t xml:space="preserve"> účelu použití již přidělených prostředků.</w:t>
      </w:r>
      <w:r w:rsidRPr="001333E1">
        <w:rPr>
          <w:rFonts w:ascii="Times New Roman" w:hAnsi="Times New Roman" w:cs="Times New Roman"/>
        </w:rPr>
        <w:t xml:space="preserve"> </w:t>
      </w:r>
    </w:p>
    <w:p w14:paraId="7FB95313" w14:textId="3CDE3249" w:rsidR="00194275" w:rsidRDefault="00194275" w:rsidP="00AC13F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03394C">
        <w:rPr>
          <w:rFonts w:ascii="Times New Roman" w:hAnsi="Times New Roman" w:cs="Times New Roman"/>
        </w:rPr>
        <w:t>Odbor sportu upřesňuje, že nová podmínka nespecifikuje povinnost neodchýlit se od rozpočtu, jak je uvedeno v žádosti, nýbrž povinnost rozpočet v jednotlivých položkách nepřekročit.</w:t>
      </w:r>
    </w:p>
    <w:p w14:paraId="027CE4A6" w14:textId="55538244" w:rsidR="004D25D4" w:rsidRPr="001333E1" w:rsidRDefault="004D25D4" w:rsidP="00AC13F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 xml:space="preserve">Odbor sportu navrhuje orgánům města žádosti vyhovět a </w:t>
      </w:r>
      <w:r w:rsidR="00B53720" w:rsidRPr="001333E1">
        <w:rPr>
          <w:rFonts w:ascii="Times New Roman" w:hAnsi="Times New Roman" w:cs="Times New Roman"/>
        </w:rPr>
        <w:t xml:space="preserve">doporučit </w:t>
      </w:r>
      <w:r w:rsidRPr="001333E1">
        <w:rPr>
          <w:rFonts w:ascii="Times New Roman" w:hAnsi="Times New Roman" w:cs="Times New Roman"/>
        </w:rPr>
        <w:t xml:space="preserve">uzavření Dodatku č. 1 ke smlouvě </w:t>
      </w:r>
      <w:r w:rsidR="00B53720" w:rsidRPr="001333E1">
        <w:rPr>
          <w:rFonts w:ascii="Times New Roman" w:hAnsi="Times New Roman" w:cs="Times New Roman"/>
        </w:rPr>
        <w:t>ev. </w:t>
      </w:r>
      <w:r w:rsidRPr="001333E1">
        <w:rPr>
          <w:rFonts w:ascii="Times New Roman" w:hAnsi="Times New Roman" w:cs="Times New Roman"/>
        </w:rPr>
        <w:t>č.</w:t>
      </w:r>
      <w:r w:rsidR="00B53720" w:rsidRPr="001333E1">
        <w:rPr>
          <w:rFonts w:ascii="Times New Roman" w:hAnsi="Times New Roman" w:cs="Times New Roman"/>
        </w:rPr>
        <w:t> </w:t>
      </w:r>
      <w:r w:rsidR="00670DD0">
        <w:rPr>
          <w:rFonts w:ascii="Times New Roman" w:hAnsi="Times New Roman" w:cs="Times New Roman"/>
        </w:rPr>
        <w:t>0292</w:t>
      </w:r>
      <w:r w:rsidRPr="001333E1">
        <w:rPr>
          <w:rFonts w:ascii="Times New Roman" w:hAnsi="Times New Roman" w:cs="Times New Roman"/>
        </w:rPr>
        <w:t>/202</w:t>
      </w:r>
      <w:r w:rsidR="005304B4" w:rsidRPr="001333E1">
        <w:rPr>
          <w:rFonts w:ascii="Times New Roman" w:hAnsi="Times New Roman" w:cs="Times New Roman"/>
        </w:rPr>
        <w:t>3</w:t>
      </w:r>
      <w:r w:rsidRPr="001333E1">
        <w:rPr>
          <w:rFonts w:ascii="Times New Roman" w:hAnsi="Times New Roman" w:cs="Times New Roman"/>
        </w:rPr>
        <w:t>/S</w:t>
      </w:r>
      <w:r w:rsidR="005304B4" w:rsidRPr="001333E1">
        <w:rPr>
          <w:rFonts w:ascii="Times New Roman" w:hAnsi="Times New Roman" w:cs="Times New Roman"/>
        </w:rPr>
        <w:t>P</w:t>
      </w:r>
      <w:r w:rsidR="00B53720" w:rsidRPr="001333E1">
        <w:rPr>
          <w:rFonts w:ascii="Times New Roman" w:hAnsi="Times New Roman" w:cs="Times New Roman"/>
        </w:rPr>
        <w:t xml:space="preserve">, dle </w:t>
      </w:r>
      <w:r w:rsidR="00B53720" w:rsidRPr="00194275">
        <w:rPr>
          <w:rFonts w:ascii="Times New Roman" w:hAnsi="Times New Roman" w:cs="Times New Roman"/>
        </w:rPr>
        <w:t xml:space="preserve">přílohy </w:t>
      </w:r>
      <w:r w:rsidRPr="00194275">
        <w:rPr>
          <w:rFonts w:ascii="Times New Roman" w:hAnsi="Times New Roman" w:cs="Times New Roman"/>
        </w:rPr>
        <w:t>č. 3</w:t>
      </w:r>
      <w:r w:rsidRPr="001333E1">
        <w:rPr>
          <w:rFonts w:ascii="Times New Roman" w:hAnsi="Times New Roman" w:cs="Times New Roman"/>
        </w:rPr>
        <w:t xml:space="preserve"> předloženého materiálu.</w:t>
      </w:r>
    </w:p>
    <w:bookmarkEnd w:id="2"/>
    <w:p w14:paraId="4E9EE57F" w14:textId="23B37700" w:rsidR="004D25D4" w:rsidRPr="001333E1" w:rsidRDefault="004D25D4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569FDF2" w14:textId="44654636" w:rsidR="00AA00F8" w:rsidRPr="00914005" w:rsidRDefault="00AA00F8" w:rsidP="00AA00F8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  <w:bCs/>
        </w:rPr>
        <w:t xml:space="preserve">Ad 2) Žádost spolku </w:t>
      </w:r>
      <w:r w:rsidR="00670DD0" w:rsidRPr="00980A4B">
        <w:rPr>
          <w:rFonts w:ascii="Times New Roman" w:hAnsi="Times New Roman" w:cs="Times New Roman"/>
          <w:b/>
          <w:bCs/>
        </w:rPr>
        <w:t>Futsal club Ostrava, z.s.</w:t>
      </w:r>
      <w:r w:rsidR="00670DD0">
        <w:rPr>
          <w:rFonts w:ascii="Times New Roman" w:hAnsi="Times New Roman" w:cs="Times New Roman"/>
          <w:b/>
          <w:bCs/>
        </w:rPr>
        <w:t xml:space="preserve"> </w:t>
      </w:r>
    </w:p>
    <w:p w14:paraId="6D196AAA" w14:textId="622664B2" w:rsidR="00670DD0" w:rsidRPr="00670DD0" w:rsidRDefault="00670DD0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70DD0">
        <w:rPr>
          <w:rFonts w:ascii="Times New Roman" w:hAnsi="Times New Roman" w:cs="Times New Roman"/>
        </w:rPr>
        <w:t>Navrhované změny jsou v souladu s Programem na podporu sportovních akcí na území statutárního města Ostravy v roce 2023.</w:t>
      </w:r>
      <w:r>
        <w:rPr>
          <w:rFonts w:ascii="Times New Roman" w:hAnsi="Times New Roman" w:cs="Times New Roman"/>
        </w:rPr>
        <w:t xml:space="preserve"> </w:t>
      </w:r>
    </w:p>
    <w:p w14:paraId="4AD662D1" w14:textId="398C3631" w:rsidR="00AA00F8" w:rsidRPr="001333E1" w:rsidRDefault="00663F17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>Odbor sportu navrhuje orgánům města žádosti vyhovět a doporučit uzavření Dodatku č. 1 ke smlouvě ev.</w:t>
      </w:r>
      <w:r w:rsidR="001333E1">
        <w:rPr>
          <w:rFonts w:ascii="Times New Roman" w:hAnsi="Times New Roman" w:cs="Times New Roman"/>
        </w:rPr>
        <w:t> </w:t>
      </w:r>
      <w:r w:rsidRPr="001333E1">
        <w:rPr>
          <w:rFonts w:ascii="Times New Roman" w:hAnsi="Times New Roman" w:cs="Times New Roman"/>
        </w:rPr>
        <w:t xml:space="preserve">č. </w:t>
      </w:r>
      <w:r w:rsidR="00670DD0">
        <w:rPr>
          <w:rFonts w:ascii="Times New Roman" w:hAnsi="Times New Roman" w:cs="Times New Roman"/>
        </w:rPr>
        <w:t>0305</w:t>
      </w:r>
      <w:r w:rsidRPr="001333E1">
        <w:rPr>
          <w:rFonts w:ascii="Times New Roman" w:hAnsi="Times New Roman" w:cs="Times New Roman"/>
        </w:rPr>
        <w:t xml:space="preserve">/2023/SP, </w:t>
      </w:r>
      <w:r w:rsidRPr="00194275">
        <w:rPr>
          <w:rFonts w:ascii="Times New Roman" w:hAnsi="Times New Roman" w:cs="Times New Roman"/>
        </w:rPr>
        <w:t xml:space="preserve">dle přílohy č. </w:t>
      </w:r>
      <w:r w:rsidR="00185163" w:rsidRPr="00194275">
        <w:rPr>
          <w:rFonts w:ascii="Times New Roman" w:hAnsi="Times New Roman" w:cs="Times New Roman"/>
        </w:rPr>
        <w:t>6</w:t>
      </w:r>
      <w:r w:rsidRPr="00194275">
        <w:rPr>
          <w:rFonts w:ascii="Times New Roman" w:hAnsi="Times New Roman" w:cs="Times New Roman"/>
        </w:rPr>
        <w:t xml:space="preserve"> předloženého</w:t>
      </w:r>
      <w:r w:rsidRPr="001333E1">
        <w:rPr>
          <w:rFonts w:ascii="Times New Roman" w:hAnsi="Times New Roman" w:cs="Times New Roman"/>
        </w:rPr>
        <w:t xml:space="preserve"> materiálu.</w:t>
      </w:r>
    </w:p>
    <w:p w14:paraId="36E90B79" w14:textId="22DE8B62" w:rsidR="00AA00F8" w:rsidRDefault="00AA00F8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E96007F" w14:textId="6B9DF66E" w:rsidR="00BB1FDB" w:rsidRDefault="00BB1FDB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3D7863" w14:textId="77777777" w:rsidR="00BB1FDB" w:rsidRPr="007C7B2C" w:rsidRDefault="00BB1FDB" w:rsidP="00BB1FDB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</w:rPr>
      </w:pPr>
      <w:r w:rsidRPr="007C7B2C">
        <w:rPr>
          <w:rFonts w:ascii="Times New Roman" w:hAnsi="Times New Roman" w:cs="Times New Roman"/>
          <w:b/>
        </w:rPr>
        <w:t>Stanovisko rady města</w:t>
      </w:r>
    </w:p>
    <w:p w14:paraId="43949FC5" w14:textId="77777777" w:rsidR="00BB1FDB" w:rsidRDefault="00BB1FDB" w:rsidP="00BB1FDB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46405CB5" w14:textId="29936AD5" w:rsidR="00BB1FDB" w:rsidRPr="00836F0B" w:rsidRDefault="00BB1FDB" w:rsidP="00BB1FDB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7C7B2C">
        <w:rPr>
          <w:rFonts w:ascii="Times New Roman" w:hAnsi="Times New Roman" w:cs="Times New Roman"/>
        </w:rPr>
        <w:t xml:space="preserve">Rada města svým usnesením č. </w:t>
      </w:r>
      <w:r w:rsidR="008D4316">
        <w:rPr>
          <w:rFonts w:ascii="Times New Roman" w:hAnsi="Times New Roman" w:cs="Times New Roman"/>
        </w:rPr>
        <w:t>02210/RM2226/40</w:t>
      </w:r>
      <w:r>
        <w:rPr>
          <w:rFonts w:ascii="Times New Roman" w:hAnsi="Times New Roman" w:cs="Times New Roman"/>
        </w:rPr>
        <w:t xml:space="preserve"> </w:t>
      </w:r>
      <w:r w:rsidRPr="007C7B2C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05</w:t>
      </w:r>
      <w:r w:rsidRPr="007C7B2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7C7B2C">
        <w:rPr>
          <w:rFonts w:ascii="Times New Roman" w:hAnsi="Times New Roman" w:cs="Times New Roman"/>
        </w:rPr>
        <w:t>.2023 doporučuje zastupitelstvu města rozhodnout dle předloženého návrhu usnesení a důvodové zprávy.</w:t>
      </w:r>
    </w:p>
    <w:p w14:paraId="2603C230" w14:textId="77777777" w:rsidR="00BB1FDB" w:rsidRPr="001333E1" w:rsidRDefault="00BB1FDB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BB1FDB" w:rsidRPr="001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1"/>
  </w:num>
  <w:num w:numId="2" w16cid:durableId="1537429846">
    <w:abstractNumId w:val="7"/>
  </w:num>
  <w:num w:numId="3" w16cid:durableId="1251889240">
    <w:abstractNumId w:val="5"/>
  </w:num>
  <w:num w:numId="4" w16cid:durableId="313728342">
    <w:abstractNumId w:val="8"/>
  </w:num>
  <w:num w:numId="5" w16cid:durableId="27416260">
    <w:abstractNumId w:val="6"/>
  </w:num>
  <w:num w:numId="6" w16cid:durableId="113599935">
    <w:abstractNumId w:val="3"/>
  </w:num>
  <w:num w:numId="7" w16cid:durableId="1737119325">
    <w:abstractNumId w:val="0"/>
  </w:num>
  <w:num w:numId="8" w16cid:durableId="806321469">
    <w:abstractNumId w:val="11"/>
  </w:num>
  <w:num w:numId="9" w16cid:durableId="2067365037">
    <w:abstractNumId w:val="12"/>
  </w:num>
  <w:num w:numId="10" w16cid:durableId="1697540455">
    <w:abstractNumId w:val="2"/>
  </w:num>
  <w:num w:numId="11" w16cid:durableId="9259721">
    <w:abstractNumId w:val="4"/>
  </w:num>
  <w:num w:numId="12" w16cid:durableId="2117016749">
    <w:abstractNumId w:val="10"/>
  </w:num>
  <w:num w:numId="13" w16cid:durableId="982659554">
    <w:abstractNumId w:val="13"/>
  </w:num>
  <w:num w:numId="14" w16cid:durableId="13357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16FAD"/>
    <w:rsid w:val="0003394C"/>
    <w:rsid w:val="0005717D"/>
    <w:rsid w:val="00057917"/>
    <w:rsid w:val="0006220B"/>
    <w:rsid w:val="00064B4C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33E1"/>
    <w:rsid w:val="001470EA"/>
    <w:rsid w:val="00152483"/>
    <w:rsid w:val="00183264"/>
    <w:rsid w:val="00185163"/>
    <w:rsid w:val="00187108"/>
    <w:rsid w:val="00190AD6"/>
    <w:rsid w:val="00194275"/>
    <w:rsid w:val="001B6A5D"/>
    <w:rsid w:val="001F2999"/>
    <w:rsid w:val="00201B07"/>
    <w:rsid w:val="00297252"/>
    <w:rsid w:val="002A34DA"/>
    <w:rsid w:val="002A7832"/>
    <w:rsid w:val="002A7F14"/>
    <w:rsid w:val="002B1112"/>
    <w:rsid w:val="002B67DA"/>
    <w:rsid w:val="002E4D22"/>
    <w:rsid w:val="00303BB9"/>
    <w:rsid w:val="00312F09"/>
    <w:rsid w:val="00345E84"/>
    <w:rsid w:val="003626D7"/>
    <w:rsid w:val="003662FF"/>
    <w:rsid w:val="00372C27"/>
    <w:rsid w:val="003935B7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56B0"/>
    <w:rsid w:val="00495BD7"/>
    <w:rsid w:val="004A2440"/>
    <w:rsid w:val="004D20E0"/>
    <w:rsid w:val="004D25D4"/>
    <w:rsid w:val="004E2003"/>
    <w:rsid w:val="005304B4"/>
    <w:rsid w:val="00553425"/>
    <w:rsid w:val="00554B75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462E7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2116"/>
    <w:rsid w:val="006A2B95"/>
    <w:rsid w:val="006B12BA"/>
    <w:rsid w:val="006D1CB3"/>
    <w:rsid w:val="006D2B6B"/>
    <w:rsid w:val="006D38E2"/>
    <w:rsid w:val="006D46EF"/>
    <w:rsid w:val="006D5A15"/>
    <w:rsid w:val="007057D6"/>
    <w:rsid w:val="007172CC"/>
    <w:rsid w:val="00717D67"/>
    <w:rsid w:val="00730CEE"/>
    <w:rsid w:val="00742521"/>
    <w:rsid w:val="00763630"/>
    <w:rsid w:val="00780799"/>
    <w:rsid w:val="007B673E"/>
    <w:rsid w:val="007C069F"/>
    <w:rsid w:val="007F2CA0"/>
    <w:rsid w:val="007F6828"/>
    <w:rsid w:val="008106E7"/>
    <w:rsid w:val="00815D13"/>
    <w:rsid w:val="00820A70"/>
    <w:rsid w:val="008542F8"/>
    <w:rsid w:val="00854BA5"/>
    <w:rsid w:val="008650D1"/>
    <w:rsid w:val="00866234"/>
    <w:rsid w:val="008A021A"/>
    <w:rsid w:val="008D0083"/>
    <w:rsid w:val="008D4316"/>
    <w:rsid w:val="008E6B27"/>
    <w:rsid w:val="008F1AC3"/>
    <w:rsid w:val="008F3CD3"/>
    <w:rsid w:val="00914005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9F56F3"/>
    <w:rsid w:val="00A2186F"/>
    <w:rsid w:val="00A33EA3"/>
    <w:rsid w:val="00A4109C"/>
    <w:rsid w:val="00A52699"/>
    <w:rsid w:val="00A5319F"/>
    <w:rsid w:val="00A538E8"/>
    <w:rsid w:val="00A61F63"/>
    <w:rsid w:val="00A70AD1"/>
    <w:rsid w:val="00A824CE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24012"/>
    <w:rsid w:val="00B53720"/>
    <w:rsid w:val="00B80C6D"/>
    <w:rsid w:val="00B82CE9"/>
    <w:rsid w:val="00B862E8"/>
    <w:rsid w:val="00BB156C"/>
    <w:rsid w:val="00BB1FDB"/>
    <w:rsid w:val="00BC1171"/>
    <w:rsid w:val="00BF086C"/>
    <w:rsid w:val="00C101FB"/>
    <w:rsid w:val="00C20E9E"/>
    <w:rsid w:val="00C425C2"/>
    <w:rsid w:val="00C472ED"/>
    <w:rsid w:val="00C60DD6"/>
    <w:rsid w:val="00C71F1A"/>
    <w:rsid w:val="00C907AA"/>
    <w:rsid w:val="00CB684C"/>
    <w:rsid w:val="00CE2742"/>
    <w:rsid w:val="00CF5FFE"/>
    <w:rsid w:val="00D408CD"/>
    <w:rsid w:val="00D45BC2"/>
    <w:rsid w:val="00D54B74"/>
    <w:rsid w:val="00D66808"/>
    <w:rsid w:val="00D73302"/>
    <w:rsid w:val="00D77364"/>
    <w:rsid w:val="00D87654"/>
    <w:rsid w:val="00D910EA"/>
    <w:rsid w:val="00DA0E02"/>
    <w:rsid w:val="00DB1C83"/>
    <w:rsid w:val="00DD71AB"/>
    <w:rsid w:val="00DE04AA"/>
    <w:rsid w:val="00E02F69"/>
    <w:rsid w:val="00E27B1B"/>
    <w:rsid w:val="00E3716C"/>
    <w:rsid w:val="00E53944"/>
    <w:rsid w:val="00E57F88"/>
    <w:rsid w:val="00EA2F22"/>
    <w:rsid w:val="00EE5801"/>
    <w:rsid w:val="00F3243C"/>
    <w:rsid w:val="00F33827"/>
    <w:rsid w:val="00F3452B"/>
    <w:rsid w:val="00F4702D"/>
    <w:rsid w:val="00F66948"/>
    <w:rsid w:val="00F81598"/>
    <w:rsid w:val="00F82F29"/>
    <w:rsid w:val="00F87C53"/>
    <w:rsid w:val="00F90240"/>
    <w:rsid w:val="00F92F91"/>
    <w:rsid w:val="00FA23CC"/>
    <w:rsid w:val="00FA781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Jajkowicz Ondřej</cp:lastModifiedBy>
  <cp:revision>9</cp:revision>
  <cp:lastPrinted>2019-05-31T08:42:00Z</cp:lastPrinted>
  <dcterms:created xsi:type="dcterms:W3CDTF">2023-08-28T10:23:00Z</dcterms:created>
  <dcterms:modified xsi:type="dcterms:W3CDTF">2023-09-05T08:21:00Z</dcterms:modified>
</cp:coreProperties>
</file>