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2C52" w14:textId="77777777" w:rsidR="00881A7D" w:rsidRPr="00881A7D" w:rsidRDefault="00881A7D" w:rsidP="00881A7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881A7D">
        <w:rPr>
          <w:rFonts w:ascii="Arial" w:eastAsia="Times New Roman" w:hAnsi="Arial" w:cs="Arial"/>
          <w:b/>
          <w:bCs/>
          <w:lang w:eastAsia="cs-CZ"/>
        </w:rPr>
        <w:t>Důvodová zpráva</w:t>
      </w:r>
    </w:p>
    <w:p w14:paraId="0769EF9A" w14:textId="77777777" w:rsidR="00881A7D" w:rsidRPr="00881A7D" w:rsidRDefault="00881A7D" w:rsidP="00881A7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21511B5F" w14:textId="5FEED813" w:rsidR="00881A7D" w:rsidRPr="00881A7D" w:rsidRDefault="00C33EF1" w:rsidP="00881A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Zastupitelstvu m</w:t>
      </w:r>
      <w:r w:rsidR="00881A7D">
        <w:rPr>
          <w:rFonts w:ascii="Times New Roman" w:eastAsia="Times New Roman" w:hAnsi="Times New Roman" w:cs="Times New Roman"/>
          <w:b/>
          <w:bCs/>
          <w:lang w:eastAsia="cs-CZ"/>
        </w:rPr>
        <w:t xml:space="preserve">ěsta je předložen návrh na navýšení poskytnuté účelové dotace </w:t>
      </w:r>
      <w:r w:rsidR="003C335B">
        <w:rPr>
          <w:rFonts w:ascii="Times New Roman" w:eastAsia="Times New Roman" w:hAnsi="Times New Roman" w:cs="Times New Roman"/>
          <w:b/>
          <w:bCs/>
          <w:lang w:eastAsia="cs-CZ"/>
        </w:rPr>
        <w:t>z rozpočtu statutárního m</w:t>
      </w:r>
      <w:r w:rsidR="009C62D3">
        <w:rPr>
          <w:rFonts w:ascii="Times New Roman" w:eastAsia="Times New Roman" w:hAnsi="Times New Roman" w:cs="Times New Roman"/>
          <w:b/>
          <w:bCs/>
          <w:lang w:eastAsia="cs-CZ"/>
        </w:rPr>
        <w:t xml:space="preserve">ěsta Ostrava </w:t>
      </w:r>
      <w:r w:rsidR="003C335B">
        <w:rPr>
          <w:rFonts w:ascii="Times New Roman" w:eastAsia="Times New Roman" w:hAnsi="Times New Roman" w:cs="Times New Roman"/>
          <w:b/>
          <w:bCs/>
          <w:lang w:eastAsia="cs-CZ"/>
        </w:rPr>
        <w:t>společnosti Janáčkův máj, o.p.s., se sídlem 28. října 2556/124, Moravská Ostrava, 702 00 Ostrava, IČO</w:t>
      </w:r>
      <w:r w:rsidR="009C62D3"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="003C335B">
        <w:rPr>
          <w:rFonts w:ascii="Times New Roman" w:eastAsia="Times New Roman" w:hAnsi="Times New Roman" w:cs="Times New Roman"/>
          <w:b/>
          <w:bCs/>
          <w:lang w:eastAsia="cs-CZ"/>
        </w:rPr>
        <w:t xml:space="preserve"> 26807882, </w:t>
      </w:r>
      <w:r w:rsidR="008C26C3">
        <w:rPr>
          <w:rFonts w:ascii="Times New Roman" w:eastAsia="Times New Roman" w:hAnsi="Times New Roman" w:cs="Times New Roman"/>
          <w:b/>
          <w:bCs/>
          <w:lang w:eastAsia="cs-CZ"/>
        </w:rPr>
        <w:t xml:space="preserve">(dále </w:t>
      </w:r>
      <w:r w:rsidR="00737973">
        <w:rPr>
          <w:rFonts w:ascii="Times New Roman" w:eastAsia="Times New Roman" w:hAnsi="Times New Roman" w:cs="Times New Roman"/>
          <w:b/>
          <w:bCs/>
          <w:lang w:eastAsia="cs-CZ"/>
        </w:rPr>
        <w:t>také</w:t>
      </w:r>
      <w:r w:rsidR="008C26C3">
        <w:rPr>
          <w:rFonts w:ascii="Times New Roman" w:eastAsia="Times New Roman" w:hAnsi="Times New Roman" w:cs="Times New Roman"/>
          <w:b/>
          <w:bCs/>
          <w:lang w:eastAsia="cs-CZ"/>
        </w:rPr>
        <w:t xml:space="preserve"> JM) </w:t>
      </w:r>
      <w:r w:rsidR="003C335B">
        <w:rPr>
          <w:rFonts w:ascii="Times New Roman" w:eastAsia="Times New Roman" w:hAnsi="Times New Roman" w:cs="Times New Roman"/>
          <w:b/>
          <w:bCs/>
          <w:lang w:eastAsia="cs-CZ"/>
        </w:rPr>
        <w:t>o 3</w:t>
      </w:r>
      <w:r w:rsidR="005D2B2F">
        <w:rPr>
          <w:rFonts w:ascii="Times New Roman" w:eastAsia="Times New Roman" w:hAnsi="Times New Roman" w:cs="Times New Roman"/>
          <w:b/>
          <w:bCs/>
          <w:lang w:eastAsia="cs-CZ"/>
        </w:rPr>
        <w:t>0</w:t>
      </w:r>
      <w:r w:rsidR="003C335B">
        <w:rPr>
          <w:rFonts w:ascii="Times New Roman" w:eastAsia="Times New Roman" w:hAnsi="Times New Roman" w:cs="Times New Roman"/>
          <w:b/>
          <w:bCs/>
          <w:lang w:eastAsia="cs-CZ"/>
        </w:rPr>
        <w:t xml:space="preserve">0 </w:t>
      </w:r>
      <w:r w:rsidR="003363A3">
        <w:rPr>
          <w:rFonts w:ascii="Times New Roman" w:eastAsia="Times New Roman" w:hAnsi="Times New Roman" w:cs="Times New Roman"/>
          <w:b/>
          <w:bCs/>
          <w:lang w:eastAsia="cs-CZ"/>
        </w:rPr>
        <w:t>000</w:t>
      </w:r>
      <w:r w:rsidR="003C335B">
        <w:rPr>
          <w:rFonts w:ascii="Times New Roman" w:eastAsia="Times New Roman" w:hAnsi="Times New Roman" w:cs="Times New Roman"/>
          <w:b/>
          <w:bCs/>
          <w:lang w:eastAsia="cs-CZ"/>
        </w:rPr>
        <w:t xml:space="preserve"> Kč na částečné krytí nákladů vzniklých v roce 202</w:t>
      </w:r>
      <w:r w:rsidR="005D2B2F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="00164EE6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881A7D" w:rsidRPr="00881A7D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3F93CFC6" w14:textId="77777777" w:rsidR="00881A7D" w:rsidRPr="00881A7D" w:rsidRDefault="00881A7D" w:rsidP="00881A7D">
      <w:pPr>
        <w:pBdr>
          <w:bottom w:val="single" w:sz="12" w:space="1" w:color="auto"/>
        </w:pBd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AB8B22B" w14:textId="147F35B5" w:rsidR="008C26C3" w:rsidRPr="008C26C3" w:rsidRDefault="008C26C3" w:rsidP="008C26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C26C3">
        <w:rPr>
          <w:rFonts w:ascii="Times New Roman" w:eastAsia="Times New Roman" w:hAnsi="Times New Roman" w:cs="Times New Roman"/>
          <w:lang w:eastAsia="cs-CZ"/>
        </w:rPr>
        <w:t xml:space="preserve">Odboru kultury a školství byla dne 21. 6. 2023 doručena žádost JM o navýšení dotace na projekt </w:t>
      </w:r>
      <w:r>
        <w:rPr>
          <w:rFonts w:ascii="Times New Roman" w:eastAsia="Times New Roman" w:hAnsi="Times New Roman" w:cs="Times New Roman"/>
          <w:lang w:eastAsia="cs-CZ"/>
        </w:rPr>
        <w:t>Mezinárodního hudebního festivalu Leoše Janáčka</w:t>
      </w:r>
      <w:r w:rsidRPr="008C26C3">
        <w:rPr>
          <w:rFonts w:ascii="Times New Roman" w:eastAsia="Times New Roman" w:hAnsi="Times New Roman" w:cs="Times New Roman"/>
          <w:lang w:eastAsia="cs-CZ"/>
        </w:rPr>
        <w:t xml:space="preserve"> ve výši 300</w:t>
      </w:r>
      <w:r w:rsidR="005B08D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C26C3">
        <w:rPr>
          <w:rFonts w:ascii="Times New Roman" w:eastAsia="Times New Roman" w:hAnsi="Times New Roman" w:cs="Times New Roman"/>
          <w:lang w:eastAsia="cs-CZ"/>
        </w:rPr>
        <w:t>000 Kč, a to z důvodu odstoupení jednoho z</w:t>
      </w:r>
      <w:r w:rsidR="00C33EF1">
        <w:rPr>
          <w:rFonts w:ascii="Times New Roman" w:eastAsia="Times New Roman" w:hAnsi="Times New Roman" w:cs="Times New Roman"/>
          <w:lang w:eastAsia="cs-CZ"/>
        </w:rPr>
        <w:t> </w:t>
      </w:r>
      <w:r w:rsidRPr="008C26C3">
        <w:rPr>
          <w:rFonts w:ascii="Times New Roman" w:eastAsia="Times New Roman" w:hAnsi="Times New Roman" w:cs="Times New Roman"/>
          <w:lang w:eastAsia="cs-CZ"/>
        </w:rPr>
        <w:t>tradičních sponzorů, společnosti ČEPS. JM se sice podařilo částečně pokrýt tuto ztrátu zajištěním nových partnerů, ale bohužel ne v plné výši</w:t>
      </w:r>
      <w:r w:rsidR="003363A3">
        <w:rPr>
          <w:rFonts w:ascii="Times New Roman" w:eastAsia="Times New Roman" w:hAnsi="Times New Roman" w:cs="Times New Roman"/>
          <w:lang w:eastAsia="cs-CZ"/>
        </w:rPr>
        <w:t xml:space="preserve"> – </w:t>
      </w:r>
      <w:r w:rsidR="003363A3" w:rsidRPr="003363A3">
        <w:rPr>
          <w:rFonts w:ascii="Times New Roman" w:eastAsia="Times New Roman" w:hAnsi="Times New Roman" w:cs="Times New Roman"/>
          <w:i/>
          <w:iCs/>
          <w:lang w:eastAsia="cs-CZ"/>
        </w:rPr>
        <w:t xml:space="preserve">příloha č. </w:t>
      </w:r>
      <w:r w:rsidRPr="003363A3">
        <w:rPr>
          <w:rFonts w:ascii="Times New Roman" w:eastAsia="Times New Roman" w:hAnsi="Times New Roman" w:cs="Times New Roman"/>
          <w:i/>
          <w:iCs/>
          <w:lang w:eastAsia="cs-CZ"/>
        </w:rPr>
        <w:t>1 předloženého materiálu</w:t>
      </w:r>
      <w:r w:rsidRPr="008C26C3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3C737387" w14:textId="14FD31B9" w:rsidR="008C26C3" w:rsidRDefault="008C26C3" w:rsidP="008C26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C26C3">
        <w:rPr>
          <w:rFonts w:ascii="Times New Roman" w:eastAsia="Times New Roman" w:hAnsi="Times New Roman" w:cs="Times New Roman"/>
          <w:lang w:eastAsia="cs-CZ"/>
        </w:rPr>
        <w:t xml:space="preserve">Ke dni 13. července 2023 činí ztráta ve výnosech </w:t>
      </w:r>
      <w:r>
        <w:rPr>
          <w:rFonts w:ascii="Times New Roman" w:eastAsia="Times New Roman" w:hAnsi="Times New Roman" w:cs="Times New Roman"/>
          <w:lang w:eastAsia="cs-CZ"/>
        </w:rPr>
        <w:t>JM</w:t>
      </w:r>
      <w:r w:rsidRPr="008C26C3">
        <w:rPr>
          <w:rFonts w:ascii="Times New Roman" w:eastAsia="Times New Roman" w:hAnsi="Times New Roman" w:cs="Times New Roman"/>
          <w:lang w:eastAsia="cs-CZ"/>
        </w:rPr>
        <w:t xml:space="preserve"> 667</w:t>
      </w:r>
      <w:r w:rsidR="005B08D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C26C3">
        <w:rPr>
          <w:rFonts w:ascii="Times New Roman" w:eastAsia="Times New Roman" w:hAnsi="Times New Roman" w:cs="Times New Roman"/>
          <w:lang w:eastAsia="cs-CZ"/>
        </w:rPr>
        <w:t>000 Kč, zejména z důvodu neposkytnutí finanční podpory ze strany společnosti ČEPS ve výši 300</w:t>
      </w:r>
      <w:r w:rsidR="005B08D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C26C3">
        <w:rPr>
          <w:rFonts w:ascii="Times New Roman" w:eastAsia="Times New Roman" w:hAnsi="Times New Roman" w:cs="Times New Roman"/>
          <w:lang w:eastAsia="cs-CZ"/>
        </w:rPr>
        <w:t>000 Kč, výrazného snížení příspěvků ČEZ, a.s. (-200</w:t>
      </w:r>
      <w:r w:rsidR="005B08D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C26C3">
        <w:rPr>
          <w:rFonts w:ascii="Times New Roman" w:eastAsia="Times New Roman" w:hAnsi="Times New Roman" w:cs="Times New Roman"/>
          <w:lang w:eastAsia="cs-CZ"/>
        </w:rPr>
        <w:t>000 Kč) a některých nadací. Společnosti JM se podařilo zajistit nové partnery, a to EGT Express CZ s.r.o. (120</w:t>
      </w:r>
      <w:r w:rsidR="003363A3">
        <w:rPr>
          <w:rFonts w:ascii="Times New Roman" w:eastAsia="Times New Roman" w:hAnsi="Times New Roman" w:cs="Times New Roman"/>
          <w:lang w:eastAsia="cs-CZ"/>
        </w:rPr>
        <w:t> </w:t>
      </w:r>
      <w:r w:rsidRPr="008C26C3">
        <w:rPr>
          <w:rFonts w:ascii="Times New Roman" w:eastAsia="Times New Roman" w:hAnsi="Times New Roman" w:cs="Times New Roman"/>
          <w:lang w:eastAsia="cs-CZ"/>
        </w:rPr>
        <w:t>000</w:t>
      </w:r>
      <w:r w:rsidR="003363A3">
        <w:rPr>
          <w:rFonts w:ascii="Times New Roman" w:eastAsia="Times New Roman" w:hAnsi="Times New Roman" w:cs="Times New Roman"/>
          <w:lang w:eastAsia="cs-CZ"/>
        </w:rPr>
        <w:t xml:space="preserve"> Kč</w:t>
      </w:r>
      <w:r w:rsidRPr="008C26C3">
        <w:rPr>
          <w:rFonts w:ascii="Times New Roman" w:eastAsia="Times New Roman" w:hAnsi="Times New Roman" w:cs="Times New Roman"/>
          <w:lang w:eastAsia="cs-CZ"/>
        </w:rPr>
        <w:t>), SUNGWOO HITECH s.r.o. (50</w:t>
      </w:r>
      <w:r w:rsidR="003363A3">
        <w:rPr>
          <w:rFonts w:ascii="Times New Roman" w:eastAsia="Times New Roman" w:hAnsi="Times New Roman" w:cs="Times New Roman"/>
          <w:lang w:eastAsia="cs-CZ"/>
        </w:rPr>
        <w:t> </w:t>
      </w:r>
      <w:r w:rsidRPr="008C26C3">
        <w:rPr>
          <w:rFonts w:ascii="Times New Roman" w:eastAsia="Times New Roman" w:hAnsi="Times New Roman" w:cs="Times New Roman"/>
          <w:lang w:eastAsia="cs-CZ"/>
        </w:rPr>
        <w:t>000</w:t>
      </w:r>
      <w:r w:rsidR="003363A3">
        <w:rPr>
          <w:rFonts w:ascii="Times New Roman" w:eastAsia="Times New Roman" w:hAnsi="Times New Roman" w:cs="Times New Roman"/>
          <w:lang w:eastAsia="cs-CZ"/>
        </w:rPr>
        <w:t xml:space="preserve"> Kč</w:t>
      </w:r>
      <w:r w:rsidRPr="008C26C3">
        <w:rPr>
          <w:rFonts w:ascii="Times New Roman" w:eastAsia="Times New Roman" w:hAnsi="Times New Roman" w:cs="Times New Roman"/>
          <w:lang w:eastAsia="cs-CZ"/>
        </w:rPr>
        <w:t>), ČEPRO, a.s. (50</w:t>
      </w:r>
      <w:r w:rsidR="003363A3">
        <w:rPr>
          <w:rFonts w:ascii="Times New Roman" w:eastAsia="Times New Roman" w:hAnsi="Times New Roman" w:cs="Times New Roman"/>
          <w:lang w:eastAsia="cs-CZ"/>
        </w:rPr>
        <w:t> </w:t>
      </w:r>
      <w:r w:rsidRPr="008C26C3">
        <w:rPr>
          <w:rFonts w:ascii="Times New Roman" w:eastAsia="Times New Roman" w:hAnsi="Times New Roman" w:cs="Times New Roman"/>
          <w:lang w:eastAsia="cs-CZ"/>
        </w:rPr>
        <w:t>000</w:t>
      </w:r>
      <w:r w:rsidR="003363A3">
        <w:rPr>
          <w:rFonts w:ascii="Times New Roman" w:eastAsia="Times New Roman" w:hAnsi="Times New Roman" w:cs="Times New Roman"/>
          <w:lang w:eastAsia="cs-CZ"/>
        </w:rPr>
        <w:t xml:space="preserve"> Kč</w:t>
      </w:r>
      <w:r w:rsidRPr="008C26C3">
        <w:rPr>
          <w:rFonts w:ascii="Times New Roman" w:eastAsia="Times New Roman" w:hAnsi="Times New Roman" w:cs="Times New Roman"/>
          <w:lang w:eastAsia="cs-CZ"/>
        </w:rPr>
        <w:t>) a Model Obaly, a.s. (50</w:t>
      </w:r>
      <w:r w:rsidR="003363A3">
        <w:rPr>
          <w:rFonts w:ascii="Times New Roman" w:eastAsia="Times New Roman" w:hAnsi="Times New Roman" w:cs="Times New Roman"/>
          <w:lang w:eastAsia="cs-CZ"/>
        </w:rPr>
        <w:t> </w:t>
      </w:r>
      <w:r w:rsidRPr="008C26C3">
        <w:rPr>
          <w:rFonts w:ascii="Times New Roman" w:eastAsia="Times New Roman" w:hAnsi="Times New Roman" w:cs="Times New Roman"/>
          <w:lang w:eastAsia="cs-CZ"/>
        </w:rPr>
        <w:t>000</w:t>
      </w:r>
      <w:r w:rsidR="003363A3">
        <w:rPr>
          <w:rFonts w:ascii="Times New Roman" w:eastAsia="Times New Roman" w:hAnsi="Times New Roman" w:cs="Times New Roman"/>
          <w:lang w:eastAsia="cs-CZ"/>
        </w:rPr>
        <w:t xml:space="preserve"> Kč</w:t>
      </w:r>
      <w:r w:rsidR="00453326">
        <w:rPr>
          <w:rFonts w:ascii="Times New Roman" w:eastAsia="Times New Roman" w:hAnsi="Times New Roman" w:cs="Times New Roman"/>
          <w:lang w:eastAsia="cs-CZ"/>
        </w:rPr>
        <w:t>)</w:t>
      </w:r>
      <w:r w:rsidRPr="008C26C3">
        <w:rPr>
          <w:rFonts w:ascii="Times New Roman" w:eastAsia="Times New Roman" w:hAnsi="Times New Roman" w:cs="Times New Roman"/>
          <w:lang w:eastAsia="cs-CZ"/>
        </w:rPr>
        <w:t>, v</w:t>
      </w:r>
      <w:r w:rsidR="00453326">
        <w:rPr>
          <w:rFonts w:ascii="Times New Roman" w:eastAsia="Times New Roman" w:hAnsi="Times New Roman" w:cs="Times New Roman"/>
          <w:lang w:eastAsia="cs-CZ"/>
        </w:rPr>
        <w:t> </w:t>
      </w:r>
      <w:r w:rsidRPr="008C26C3">
        <w:rPr>
          <w:rFonts w:ascii="Times New Roman" w:eastAsia="Times New Roman" w:hAnsi="Times New Roman" w:cs="Times New Roman"/>
          <w:lang w:eastAsia="cs-CZ"/>
        </w:rPr>
        <w:t>celkové výši 270</w:t>
      </w:r>
      <w:r w:rsidR="005B08D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C26C3">
        <w:rPr>
          <w:rFonts w:ascii="Times New Roman" w:eastAsia="Times New Roman" w:hAnsi="Times New Roman" w:cs="Times New Roman"/>
          <w:lang w:eastAsia="cs-CZ"/>
        </w:rPr>
        <w:t>000 Kč. Přesto zůstává ztráta vyšší (397</w:t>
      </w:r>
      <w:r w:rsidR="005B08D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C26C3">
        <w:rPr>
          <w:rFonts w:ascii="Times New Roman" w:eastAsia="Times New Roman" w:hAnsi="Times New Roman" w:cs="Times New Roman"/>
          <w:lang w:eastAsia="cs-CZ"/>
        </w:rPr>
        <w:t>000 Kč), než je požadovaná částka navýšení dotace ze SMO. Podrobný přehled je přiložen v</w:t>
      </w:r>
      <w:r w:rsidR="00035B73">
        <w:rPr>
          <w:rFonts w:ascii="Times New Roman" w:eastAsia="Times New Roman" w:hAnsi="Times New Roman" w:cs="Times New Roman"/>
          <w:lang w:eastAsia="cs-CZ"/>
        </w:rPr>
        <w:t> </w:t>
      </w:r>
      <w:r w:rsidRPr="008C26C3">
        <w:rPr>
          <w:rFonts w:ascii="Times New Roman" w:eastAsia="Times New Roman" w:hAnsi="Times New Roman" w:cs="Times New Roman"/>
          <w:lang w:eastAsia="cs-CZ"/>
        </w:rPr>
        <w:t>tabulce</w:t>
      </w:r>
      <w:r w:rsidR="00035B73">
        <w:rPr>
          <w:rFonts w:ascii="Times New Roman" w:eastAsia="Times New Roman" w:hAnsi="Times New Roman" w:cs="Times New Roman"/>
          <w:lang w:eastAsia="cs-CZ"/>
        </w:rPr>
        <w:t xml:space="preserve"> důvodové zprávy</w:t>
      </w:r>
      <w:r w:rsidRPr="008C26C3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484ABE7" w14:textId="4E5663FF" w:rsidR="008C26C3" w:rsidRPr="008C26C3" w:rsidRDefault="008C26C3" w:rsidP="008C26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C26C3">
        <w:rPr>
          <w:rFonts w:ascii="Times New Roman" w:eastAsia="Times New Roman" w:hAnsi="Times New Roman" w:cs="Times New Roman"/>
          <w:lang w:eastAsia="cs-CZ"/>
        </w:rPr>
        <w:t>Zastupitelstvo města Ostravy svým usnesením č. 0062/ZM2226/3 ze dne 07.12.2022 rozhodlo o poskytnutí účelové dotace společnosti Janáčkův máj, o.p.s.,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C26C3">
        <w:rPr>
          <w:rFonts w:ascii="Times New Roman" w:eastAsia="Times New Roman" w:hAnsi="Times New Roman" w:cs="Times New Roman"/>
          <w:lang w:eastAsia="cs-CZ"/>
        </w:rPr>
        <w:t xml:space="preserve">na projekt „Částečné krytí nákladů příjemce vzniklých v roce 2023“ ve výši 7 560 </w:t>
      </w:r>
      <w:r w:rsidR="005B08D5">
        <w:rPr>
          <w:rFonts w:ascii="Times New Roman" w:eastAsia="Times New Roman" w:hAnsi="Times New Roman" w:cs="Times New Roman"/>
          <w:lang w:eastAsia="cs-CZ"/>
        </w:rPr>
        <w:t>000</w:t>
      </w:r>
      <w:r w:rsidRPr="008C26C3">
        <w:rPr>
          <w:rFonts w:ascii="Times New Roman" w:eastAsia="Times New Roman" w:hAnsi="Times New Roman" w:cs="Times New Roman"/>
          <w:lang w:eastAsia="cs-CZ"/>
        </w:rPr>
        <w:t xml:space="preserve"> Kč včetně uzavření smlouvy ev. č. 2974/2022/KUL.</w:t>
      </w:r>
    </w:p>
    <w:p w14:paraId="1F67F409" w14:textId="048CD1BC" w:rsidR="008C26C3" w:rsidRPr="008C26C3" w:rsidRDefault="008C26C3" w:rsidP="008C26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C26C3">
        <w:rPr>
          <w:rFonts w:ascii="Times New Roman" w:eastAsia="Times New Roman" w:hAnsi="Times New Roman" w:cs="Times New Roman"/>
          <w:lang w:eastAsia="cs-CZ"/>
        </w:rPr>
        <w:t>Letošní ročník Mezinárodního hudebního festivalu Leoše Janáčka nabídl ve dnech 01.06. – 01.07. pestrý koncertní program v Ostravě a na dalších místech Moravskoslezského kraje. Odehráno bylo 23 festivalových koncertů, na nichž se představili čeští i zahraniční špičkoví umělci. Kromě koncertů a recitálů festival nabídnul také bohatý doprovodný program pro děti i dospělé. V letošním roce festival navštívilo 4397 posluchačů, což představuje 75% obsazenost.</w:t>
      </w:r>
    </w:p>
    <w:p w14:paraId="1FFDA93D" w14:textId="4CB9E396" w:rsidR="00881A7D" w:rsidRPr="00881A7D" w:rsidRDefault="00881A7D" w:rsidP="00881A7D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bookmarkStart w:id="0" w:name="_Hlk142467192"/>
      <w:bookmarkStart w:id="1" w:name="_Hlk102554800"/>
      <w:r w:rsidRPr="00881A7D">
        <w:rPr>
          <w:rFonts w:ascii="Arial" w:eastAsia="Calibri" w:hAnsi="Arial" w:cs="Arial"/>
          <w:b/>
        </w:rPr>
        <w:t xml:space="preserve">Stanovisko </w:t>
      </w:r>
      <w:bookmarkEnd w:id="0"/>
      <w:r w:rsidRPr="00881A7D">
        <w:rPr>
          <w:rFonts w:ascii="Arial" w:eastAsia="Calibri" w:hAnsi="Arial" w:cs="Arial"/>
          <w:b/>
        </w:rPr>
        <w:t xml:space="preserve">odboru kultury a </w:t>
      </w:r>
      <w:r w:rsidR="00327A9E">
        <w:rPr>
          <w:rFonts w:ascii="Arial" w:eastAsia="Calibri" w:hAnsi="Arial" w:cs="Arial"/>
          <w:b/>
        </w:rPr>
        <w:t>školství</w:t>
      </w:r>
    </w:p>
    <w:p w14:paraId="61523A89" w14:textId="77777777" w:rsidR="00881A7D" w:rsidRDefault="00881A7D" w:rsidP="00881A7D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022E0D">
        <w:rPr>
          <w:rFonts w:ascii="Times New Roman" w:hAnsi="Times New Roman" w:cs="Times New Roman"/>
          <w:bCs/>
        </w:rPr>
        <w:t>U předložen</w:t>
      </w:r>
      <w:r>
        <w:rPr>
          <w:rFonts w:ascii="Times New Roman" w:hAnsi="Times New Roman" w:cs="Times New Roman"/>
          <w:bCs/>
        </w:rPr>
        <w:t>é</w:t>
      </w:r>
      <w:r w:rsidRPr="00022E0D">
        <w:rPr>
          <w:rFonts w:ascii="Times New Roman" w:hAnsi="Times New Roman" w:cs="Times New Roman"/>
          <w:bCs/>
        </w:rPr>
        <w:t xml:space="preserve"> žádost</w:t>
      </w:r>
      <w:r>
        <w:rPr>
          <w:rFonts w:ascii="Times New Roman" w:hAnsi="Times New Roman" w:cs="Times New Roman"/>
          <w:bCs/>
        </w:rPr>
        <w:t>i</w:t>
      </w:r>
      <w:r w:rsidRPr="00022E0D">
        <w:rPr>
          <w:rFonts w:ascii="Times New Roman" w:hAnsi="Times New Roman" w:cs="Times New Roman"/>
          <w:bCs/>
        </w:rPr>
        <w:t xml:space="preserve"> byla provedena předběžná kontrola ve smyslu zákona č. 320/2001 Sb., o finanční kontrole ve veřejné správě a o změně některých zákonů (zákon o finanční kontrole), ve znění pozdějších předpisů. </w:t>
      </w:r>
      <w:r w:rsidRPr="007E04DE">
        <w:rPr>
          <w:rFonts w:ascii="Times New Roman" w:hAnsi="Times New Roman" w:cs="Times New Roman"/>
          <w:bCs/>
        </w:rPr>
        <w:t>Žádost splňuj</w:t>
      </w:r>
      <w:r>
        <w:rPr>
          <w:rFonts w:ascii="Times New Roman" w:hAnsi="Times New Roman" w:cs="Times New Roman"/>
          <w:bCs/>
        </w:rPr>
        <w:t>e</w:t>
      </w:r>
      <w:r w:rsidRPr="007E04DE">
        <w:rPr>
          <w:rFonts w:ascii="Times New Roman" w:hAnsi="Times New Roman" w:cs="Times New Roman"/>
          <w:bCs/>
        </w:rPr>
        <w:t xml:space="preserve"> formální i věcné náležitosti dle zákona č. 250/2000 Sb., o rozpočtových pravidlech územních rozpočtů, ve znění pozdějších předpisů. O předběžn</w:t>
      </w:r>
      <w:r>
        <w:rPr>
          <w:rFonts w:ascii="Times New Roman" w:hAnsi="Times New Roman" w:cs="Times New Roman"/>
          <w:bCs/>
        </w:rPr>
        <w:t>é</w:t>
      </w:r>
      <w:r w:rsidRPr="007E04DE">
        <w:rPr>
          <w:rFonts w:ascii="Times New Roman" w:hAnsi="Times New Roman" w:cs="Times New Roman"/>
          <w:bCs/>
        </w:rPr>
        <w:t xml:space="preserve"> kontrol</w:t>
      </w:r>
      <w:r>
        <w:rPr>
          <w:rFonts w:ascii="Times New Roman" w:hAnsi="Times New Roman" w:cs="Times New Roman"/>
          <w:bCs/>
        </w:rPr>
        <w:t>e</w:t>
      </w:r>
      <w:r w:rsidRPr="007E04DE">
        <w:rPr>
          <w:rFonts w:ascii="Times New Roman" w:hAnsi="Times New Roman" w:cs="Times New Roman"/>
          <w:bCs/>
        </w:rPr>
        <w:t xml:space="preserve"> byl vyhotoven záznam.</w:t>
      </w:r>
    </w:p>
    <w:p w14:paraId="5313EAEA" w14:textId="5B9CEC22" w:rsidR="00881A7D" w:rsidRDefault="00881A7D" w:rsidP="00881A7D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7E04DE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 </w:t>
      </w:r>
      <w:r w:rsidRPr="007E04DE">
        <w:rPr>
          <w:rFonts w:ascii="Times New Roman" w:hAnsi="Times New Roman" w:cs="Times New Roman"/>
          <w:bCs/>
        </w:rPr>
        <w:t>žadatel</w:t>
      </w:r>
      <w:r>
        <w:rPr>
          <w:rFonts w:ascii="Times New Roman" w:hAnsi="Times New Roman" w:cs="Times New Roman"/>
          <w:bCs/>
        </w:rPr>
        <w:t xml:space="preserve">em o navýšení účelové dotace byla </w:t>
      </w:r>
      <w:r w:rsidRPr="007E04DE">
        <w:rPr>
          <w:rFonts w:ascii="Times New Roman" w:hAnsi="Times New Roman" w:cs="Times New Roman"/>
          <w:bCs/>
        </w:rPr>
        <w:t>uzavřen</w:t>
      </w:r>
      <w:r>
        <w:rPr>
          <w:rFonts w:ascii="Times New Roman" w:hAnsi="Times New Roman" w:cs="Times New Roman"/>
          <w:bCs/>
        </w:rPr>
        <w:t>a</w:t>
      </w:r>
      <w:r w:rsidRPr="007E04DE">
        <w:rPr>
          <w:rFonts w:ascii="Times New Roman" w:hAnsi="Times New Roman" w:cs="Times New Roman"/>
          <w:bCs/>
        </w:rPr>
        <w:t xml:space="preserve"> veřejnoprávní smlouv</w:t>
      </w:r>
      <w:r>
        <w:rPr>
          <w:rFonts w:ascii="Times New Roman" w:hAnsi="Times New Roman" w:cs="Times New Roman"/>
          <w:bCs/>
        </w:rPr>
        <w:t xml:space="preserve">a </w:t>
      </w:r>
      <w:r w:rsidRPr="007E04DE">
        <w:rPr>
          <w:rFonts w:ascii="Times New Roman" w:hAnsi="Times New Roman" w:cs="Times New Roman"/>
          <w:bCs/>
        </w:rPr>
        <w:t xml:space="preserve">ev. č. </w:t>
      </w:r>
      <w:r w:rsidR="00327A9E">
        <w:rPr>
          <w:rFonts w:ascii="Times New Roman" w:hAnsi="Times New Roman" w:cs="Times New Roman"/>
          <w:bCs/>
        </w:rPr>
        <w:t>2974/2022/</w:t>
      </w:r>
      <w:r w:rsidR="00ED79CC">
        <w:rPr>
          <w:rFonts w:ascii="Times New Roman" w:hAnsi="Times New Roman" w:cs="Times New Roman"/>
          <w:bCs/>
        </w:rPr>
        <w:t>KUL – příloha</w:t>
      </w:r>
      <w:r w:rsidRPr="007E04DE">
        <w:rPr>
          <w:rFonts w:ascii="Times New Roman" w:hAnsi="Times New Roman" w:cs="Times New Roman"/>
          <w:bCs/>
          <w:i/>
          <w:iCs/>
        </w:rPr>
        <w:t xml:space="preserve"> č. </w:t>
      </w:r>
      <w:r>
        <w:rPr>
          <w:rFonts w:ascii="Times New Roman" w:hAnsi="Times New Roman" w:cs="Times New Roman"/>
          <w:bCs/>
          <w:i/>
          <w:iCs/>
        </w:rPr>
        <w:t>2</w:t>
      </w:r>
      <w:r w:rsidRPr="007E04DE">
        <w:rPr>
          <w:rFonts w:ascii="Times New Roman" w:hAnsi="Times New Roman" w:cs="Times New Roman"/>
          <w:bCs/>
          <w:i/>
          <w:iCs/>
        </w:rPr>
        <w:t xml:space="preserve"> předloženého materiálu</w:t>
      </w:r>
      <w:r w:rsidR="00CB5B08">
        <w:rPr>
          <w:rFonts w:ascii="Times New Roman" w:hAnsi="Times New Roman" w:cs="Times New Roman"/>
          <w:bCs/>
          <w:i/>
          <w:iCs/>
        </w:rPr>
        <w:t>.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7E04DE">
        <w:rPr>
          <w:rFonts w:ascii="Times New Roman" w:hAnsi="Times New Roman" w:cs="Times New Roman"/>
          <w:bCs/>
        </w:rPr>
        <w:t xml:space="preserve">V případě, že </w:t>
      </w:r>
      <w:r>
        <w:rPr>
          <w:rFonts w:ascii="Times New Roman" w:hAnsi="Times New Roman" w:cs="Times New Roman"/>
          <w:bCs/>
        </w:rPr>
        <w:t>orgány města rozhodnou</w:t>
      </w:r>
      <w:r w:rsidRPr="007E04DE">
        <w:rPr>
          <w:rFonts w:ascii="Times New Roman" w:hAnsi="Times New Roman" w:cs="Times New Roman"/>
          <w:bCs/>
        </w:rPr>
        <w:t xml:space="preserve"> o navýšení poskytnut</w:t>
      </w:r>
      <w:r>
        <w:rPr>
          <w:rFonts w:ascii="Times New Roman" w:hAnsi="Times New Roman" w:cs="Times New Roman"/>
          <w:bCs/>
        </w:rPr>
        <w:t>é</w:t>
      </w:r>
      <w:r w:rsidRPr="007E04DE">
        <w:rPr>
          <w:rFonts w:ascii="Times New Roman" w:hAnsi="Times New Roman" w:cs="Times New Roman"/>
          <w:bCs/>
        </w:rPr>
        <w:t xml:space="preserve"> dotac</w:t>
      </w:r>
      <w:r>
        <w:rPr>
          <w:rFonts w:ascii="Times New Roman" w:hAnsi="Times New Roman" w:cs="Times New Roman"/>
          <w:bCs/>
        </w:rPr>
        <w:t>e</w:t>
      </w:r>
      <w:r w:rsidRPr="007E04DE">
        <w:rPr>
          <w:rFonts w:ascii="Times New Roman" w:hAnsi="Times New Roman" w:cs="Times New Roman"/>
          <w:bCs/>
        </w:rPr>
        <w:t>, bud</w:t>
      </w:r>
      <w:r>
        <w:rPr>
          <w:rFonts w:ascii="Times New Roman" w:hAnsi="Times New Roman" w:cs="Times New Roman"/>
          <w:bCs/>
        </w:rPr>
        <w:t>e</w:t>
      </w:r>
      <w:r w:rsidRPr="007E04DE">
        <w:rPr>
          <w:rFonts w:ascii="Times New Roman" w:hAnsi="Times New Roman" w:cs="Times New Roman"/>
          <w:bCs/>
        </w:rPr>
        <w:t xml:space="preserve"> uzavřen dodat</w:t>
      </w:r>
      <w:r>
        <w:rPr>
          <w:rFonts w:ascii="Times New Roman" w:hAnsi="Times New Roman" w:cs="Times New Roman"/>
          <w:bCs/>
        </w:rPr>
        <w:t>ek</w:t>
      </w:r>
      <w:r w:rsidRPr="007E04DE">
        <w:rPr>
          <w:rFonts w:ascii="Times New Roman" w:hAnsi="Times New Roman" w:cs="Times New Roman"/>
          <w:bCs/>
        </w:rPr>
        <w:t xml:space="preserve"> ke </w:t>
      </w:r>
      <w:r w:rsidR="00ED79CC" w:rsidRPr="007E04DE">
        <w:rPr>
          <w:rFonts w:ascii="Times New Roman" w:hAnsi="Times New Roman" w:cs="Times New Roman"/>
          <w:bCs/>
        </w:rPr>
        <w:t>smlouv</w:t>
      </w:r>
      <w:r w:rsidR="00ED79CC">
        <w:rPr>
          <w:rFonts w:ascii="Times New Roman" w:hAnsi="Times New Roman" w:cs="Times New Roman"/>
          <w:bCs/>
        </w:rPr>
        <w:t>ě – příloha</w:t>
      </w:r>
      <w:r w:rsidRPr="007E04DE">
        <w:rPr>
          <w:rFonts w:ascii="Times New Roman" w:hAnsi="Times New Roman" w:cs="Times New Roman"/>
          <w:bCs/>
          <w:i/>
          <w:iCs/>
        </w:rPr>
        <w:t xml:space="preserve"> č. </w:t>
      </w:r>
      <w:r>
        <w:rPr>
          <w:rFonts w:ascii="Times New Roman" w:hAnsi="Times New Roman" w:cs="Times New Roman"/>
          <w:bCs/>
          <w:i/>
          <w:iCs/>
        </w:rPr>
        <w:t xml:space="preserve">3 </w:t>
      </w:r>
      <w:r w:rsidRPr="007E04DE">
        <w:rPr>
          <w:rFonts w:ascii="Times New Roman" w:hAnsi="Times New Roman" w:cs="Times New Roman"/>
          <w:bCs/>
          <w:i/>
          <w:iCs/>
        </w:rPr>
        <w:t>předloženého materiálu.</w:t>
      </w:r>
      <w:r>
        <w:rPr>
          <w:rFonts w:ascii="Times New Roman" w:hAnsi="Times New Roman" w:cs="Times New Roman"/>
          <w:bCs/>
          <w:i/>
          <w:iCs/>
        </w:rPr>
        <w:t xml:space="preserve"> </w:t>
      </w:r>
    </w:p>
    <w:p w14:paraId="1F25D671" w14:textId="6FB82E68" w:rsidR="00D8116A" w:rsidRDefault="00DF1858" w:rsidP="00DF1858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DF1858">
        <w:rPr>
          <w:rFonts w:ascii="Times New Roman" w:hAnsi="Times New Roman" w:cs="Times New Roman"/>
          <w:bCs/>
        </w:rPr>
        <w:t xml:space="preserve">Peněžní prostředky </w:t>
      </w:r>
      <w:r w:rsidR="007B7192">
        <w:rPr>
          <w:rFonts w:ascii="Times New Roman" w:hAnsi="Times New Roman" w:cs="Times New Roman"/>
          <w:bCs/>
        </w:rPr>
        <w:t>budou uvolněny v rozpočtové rezervy města (ORJ 120).</w:t>
      </w:r>
      <w:bookmarkEnd w:id="1"/>
    </w:p>
    <w:p w14:paraId="28D6BDA9" w14:textId="2ABA593E" w:rsidR="00C33EF1" w:rsidRDefault="00C33EF1" w:rsidP="00C33EF1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881A7D">
        <w:rPr>
          <w:rFonts w:ascii="Arial" w:eastAsia="Calibri" w:hAnsi="Arial" w:cs="Arial"/>
          <w:b/>
        </w:rPr>
        <w:t>Stanovisko</w:t>
      </w:r>
      <w:r>
        <w:rPr>
          <w:rFonts w:ascii="Arial" w:eastAsia="Calibri" w:hAnsi="Arial" w:cs="Arial"/>
          <w:b/>
        </w:rPr>
        <w:t xml:space="preserve"> rady města</w:t>
      </w:r>
    </w:p>
    <w:p w14:paraId="1CA4B4E4" w14:textId="6E120086" w:rsidR="00C33EF1" w:rsidRDefault="00C33EF1" w:rsidP="00C33EF1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Rada města svým usnesením č.</w:t>
      </w:r>
      <w:r w:rsidR="00ED79CC">
        <w:rPr>
          <w:rFonts w:ascii="Times New Roman" w:hAnsi="Times New Roman" w:cs="Times New Roman"/>
          <w:bCs/>
        </w:rPr>
        <w:t xml:space="preserve"> </w:t>
      </w:r>
      <w:r w:rsidR="00CB5663">
        <w:rPr>
          <w:rFonts w:ascii="Times New Roman" w:hAnsi="Times New Roman" w:cs="Times New Roman"/>
          <w:bCs/>
        </w:rPr>
        <w:t>0</w:t>
      </w:r>
      <w:r w:rsidR="00B945C8">
        <w:rPr>
          <w:rFonts w:ascii="Times New Roman" w:hAnsi="Times New Roman" w:cs="Times New Roman"/>
          <w:bCs/>
        </w:rPr>
        <w:t xml:space="preserve">2050/RM2226/39 </w:t>
      </w:r>
      <w:r>
        <w:rPr>
          <w:rFonts w:ascii="Times New Roman" w:hAnsi="Times New Roman" w:cs="Times New Roman"/>
          <w:bCs/>
        </w:rPr>
        <w:t xml:space="preserve">ze dne 22.08.2023 doporučuje zastupitelstvu města rozhodnout o navýšení účelové dotace z rozpočtu statutárního města Ostrava společnosti Janáčkův máj, o.p.s. o 300 000 Kč na částečné krytí nákladů vzniklých v roce 2023. </w:t>
      </w:r>
    </w:p>
    <w:p w14:paraId="07D94A0A" w14:textId="77777777" w:rsidR="00D8116A" w:rsidRDefault="00D8116A">
      <w:pPr>
        <w:spacing w:after="160" w:line="259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00E51736" w14:textId="04DA24FA" w:rsidR="00881A7D" w:rsidRPr="007E04DE" w:rsidRDefault="00D8116A" w:rsidP="00DF1858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D8116A">
        <w:rPr>
          <w:noProof/>
        </w:rPr>
        <w:lastRenderedPageBreak/>
        <w:drawing>
          <wp:inline distT="0" distB="0" distL="0" distR="0" wp14:anchorId="115864FD" wp14:editId="51FD7E11">
            <wp:extent cx="5183505" cy="94316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05" cy="943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A7D" w:rsidRPr="007E04DE" w:rsidSect="00584457">
      <w:foot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FA26" w14:textId="77777777" w:rsidR="006E153D" w:rsidRDefault="006E153D">
      <w:pPr>
        <w:spacing w:after="0" w:line="240" w:lineRule="auto"/>
      </w:pPr>
      <w:r>
        <w:separator/>
      </w:r>
    </w:p>
  </w:endnote>
  <w:endnote w:type="continuationSeparator" w:id="0">
    <w:p w14:paraId="1C7478D4" w14:textId="77777777" w:rsidR="006E153D" w:rsidRDefault="006E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4C99" w14:textId="6559766A" w:rsidR="00A80FBA" w:rsidRDefault="00CB5663">
    <w:pPr>
      <w:pStyle w:val="Zpat"/>
      <w:jc w:val="right"/>
    </w:pPr>
  </w:p>
  <w:p w14:paraId="7B7D5B07" w14:textId="77777777" w:rsidR="00A80FBA" w:rsidRDefault="00CB56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8AC9" w14:textId="77777777" w:rsidR="006E153D" w:rsidRDefault="006E153D">
      <w:pPr>
        <w:spacing w:after="0" w:line="240" w:lineRule="auto"/>
      </w:pPr>
      <w:r>
        <w:separator/>
      </w:r>
    </w:p>
  </w:footnote>
  <w:footnote w:type="continuationSeparator" w:id="0">
    <w:p w14:paraId="5FCB1B5A" w14:textId="77777777" w:rsidR="006E153D" w:rsidRDefault="006E1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7D"/>
    <w:rsid w:val="00005FAE"/>
    <w:rsid w:val="00035B73"/>
    <w:rsid w:val="000734E9"/>
    <w:rsid w:val="00083CD1"/>
    <w:rsid w:val="000C7976"/>
    <w:rsid w:val="00113D5A"/>
    <w:rsid w:val="0012736F"/>
    <w:rsid w:val="0013227F"/>
    <w:rsid w:val="00164EE6"/>
    <w:rsid w:val="0018092E"/>
    <w:rsid w:val="00182C20"/>
    <w:rsid w:val="001B29A0"/>
    <w:rsid w:val="001B2FD0"/>
    <w:rsid w:val="001B3713"/>
    <w:rsid w:val="00263678"/>
    <w:rsid w:val="002725DF"/>
    <w:rsid w:val="00274419"/>
    <w:rsid w:val="002C05CA"/>
    <w:rsid w:val="00327A9E"/>
    <w:rsid w:val="00333BB9"/>
    <w:rsid w:val="003363A3"/>
    <w:rsid w:val="003C335B"/>
    <w:rsid w:val="003F7FA3"/>
    <w:rsid w:val="00453326"/>
    <w:rsid w:val="00460BC9"/>
    <w:rsid w:val="00485B07"/>
    <w:rsid w:val="004860AE"/>
    <w:rsid w:val="004D4B95"/>
    <w:rsid w:val="004E686B"/>
    <w:rsid w:val="004F7A0F"/>
    <w:rsid w:val="00526C22"/>
    <w:rsid w:val="00543FB1"/>
    <w:rsid w:val="005442B0"/>
    <w:rsid w:val="00582F15"/>
    <w:rsid w:val="00585640"/>
    <w:rsid w:val="005A4E2E"/>
    <w:rsid w:val="005B08D5"/>
    <w:rsid w:val="005D2B2F"/>
    <w:rsid w:val="00670AC0"/>
    <w:rsid w:val="006D5469"/>
    <w:rsid w:val="006E153D"/>
    <w:rsid w:val="00737973"/>
    <w:rsid w:val="007B7192"/>
    <w:rsid w:val="00800E47"/>
    <w:rsid w:val="00842067"/>
    <w:rsid w:val="00843CA0"/>
    <w:rsid w:val="00851C81"/>
    <w:rsid w:val="00881A7D"/>
    <w:rsid w:val="008A5E64"/>
    <w:rsid w:val="008B7F84"/>
    <w:rsid w:val="008C26C3"/>
    <w:rsid w:val="008C687A"/>
    <w:rsid w:val="00930AEC"/>
    <w:rsid w:val="0098188C"/>
    <w:rsid w:val="0098485A"/>
    <w:rsid w:val="00991368"/>
    <w:rsid w:val="009B72E4"/>
    <w:rsid w:val="009C1542"/>
    <w:rsid w:val="009C62D3"/>
    <w:rsid w:val="009F2E0F"/>
    <w:rsid w:val="00A17C6F"/>
    <w:rsid w:val="00A31ABB"/>
    <w:rsid w:val="00A83000"/>
    <w:rsid w:val="00B474F9"/>
    <w:rsid w:val="00B86A02"/>
    <w:rsid w:val="00B90DA0"/>
    <w:rsid w:val="00B945C8"/>
    <w:rsid w:val="00BB31B3"/>
    <w:rsid w:val="00BB3D1C"/>
    <w:rsid w:val="00BC126A"/>
    <w:rsid w:val="00C02264"/>
    <w:rsid w:val="00C300AA"/>
    <w:rsid w:val="00C33EF1"/>
    <w:rsid w:val="00CB5663"/>
    <w:rsid w:val="00CB5B08"/>
    <w:rsid w:val="00D30F22"/>
    <w:rsid w:val="00D43ADC"/>
    <w:rsid w:val="00D77EEB"/>
    <w:rsid w:val="00D8116A"/>
    <w:rsid w:val="00DC5C64"/>
    <w:rsid w:val="00DF1858"/>
    <w:rsid w:val="00DF4EF7"/>
    <w:rsid w:val="00E258FB"/>
    <w:rsid w:val="00E34613"/>
    <w:rsid w:val="00E4009F"/>
    <w:rsid w:val="00E67915"/>
    <w:rsid w:val="00EB1A55"/>
    <w:rsid w:val="00EC1675"/>
    <w:rsid w:val="00ED79CC"/>
    <w:rsid w:val="00F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85EE"/>
  <w15:chartTrackingRefBased/>
  <w15:docId w15:val="{18C734F3-893C-4E5D-8202-8DA47AED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A7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A7D"/>
  </w:style>
  <w:style w:type="paragraph" w:styleId="Zhlav">
    <w:name w:val="header"/>
    <w:basedOn w:val="Normln"/>
    <w:link w:val="ZhlavChar"/>
    <w:uiPriority w:val="99"/>
    <w:unhideWhenUsed/>
    <w:rsid w:val="00FC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F08"/>
  </w:style>
  <w:style w:type="table" w:styleId="Mkatabulky">
    <w:name w:val="Table Grid"/>
    <w:basedOn w:val="Normlntabulka"/>
    <w:uiPriority w:val="39"/>
    <w:rsid w:val="00D8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Adamusová Hana</dc:creator>
  <cp:keywords/>
  <dc:description/>
  <cp:lastModifiedBy>Adamusová Hana</cp:lastModifiedBy>
  <cp:revision>5</cp:revision>
  <cp:lastPrinted>2023-08-22T10:38:00Z</cp:lastPrinted>
  <dcterms:created xsi:type="dcterms:W3CDTF">2023-08-09T10:23:00Z</dcterms:created>
  <dcterms:modified xsi:type="dcterms:W3CDTF">2023-08-22T10:53:00Z</dcterms:modified>
</cp:coreProperties>
</file>