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22" w:rsidRPr="001359D2" w:rsidRDefault="00684A22" w:rsidP="00684A22">
      <w:pPr>
        <w:jc w:val="both"/>
        <w:rPr>
          <w:rFonts w:cs="Arial"/>
          <w:b/>
          <w:sz w:val="28"/>
          <w:szCs w:val="28"/>
        </w:rPr>
      </w:pPr>
      <w:r w:rsidRPr="001359D2">
        <w:rPr>
          <w:rFonts w:cs="Arial"/>
          <w:b/>
          <w:sz w:val="28"/>
          <w:szCs w:val="28"/>
        </w:rPr>
        <w:t>Důvodová zpráva</w:t>
      </w:r>
    </w:p>
    <w:p w:rsidR="00684A22" w:rsidRDefault="00684A22" w:rsidP="00684A22">
      <w:pPr>
        <w:jc w:val="both"/>
        <w:rPr>
          <w:rFonts w:ascii="Times New Roman" w:hAnsi="Times New Roman"/>
          <w:sz w:val="24"/>
          <w:szCs w:val="24"/>
        </w:rPr>
      </w:pPr>
    </w:p>
    <w:p w:rsidR="001359D2" w:rsidRPr="001359D2" w:rsidRDefault="001359D2" w:rsidP="001359D2">
      <w:pPr>
        <w:pBdr>
          <w:bottom w:val="single" w:sz="4" w:space="1" w:color="auto"/>
        </w:pBdr>
        <w:jc w:val="both"/>
        <w:rPr>
          <w:rFonts w:cs="Arial"/>
          <w:b/>
          <w:sz w:val="22"/>
          <w:szCs w:val="22"/>
        </w:rPr>
      </w:pPr>
      <w:r w:rsidRPr="001359D2">
        <w:rPr>
          <w:rFonts w:cs="Arial"/>
          <w:b/>
          <w:sz w:val="22"/>
          <w:szCs w:val="22"/>
        </w:rPr>
        <w:t>Návrh na poskytnutí účelové dotace společnosti Český volejbalový svaz s.r.o., IČO: 25603507, na projekt „Mistrovství Evropy ve volejbalu mužů 2021“</w:t>
      </w:r>
      <w:r w:rsidR="002C0726">
        <w:rPr>
          <w:rFonts w:cs="Arial"/>
          <w:b/>
          <w:sz w:val="22"/>
          <w:szCs w:val="22"/>
        </w:rPr>
        <w:t xml:space="preserve"> ve výši 3 mil. Kč</w:t>
      </w:r>
    </w:p>
    <w:p w:rsidR="001359D2" w:rsidRDefault="001359D2" w:rsidP="00684A22">
      <w:pPr>
        <w:jc w:val="both"/>
        <w:rPr>
          <w:rFonts w:ascii="Times New Roman" w:hAnsi="Times New Roman"/>
          <w:sz w:val="24"/>
          <w:szCs w:val="24"/>
        </w:rPr>
      </w:pPr>
    </w:p>
    <w:p w:rsidR="001359D2" w:rsidRPr="001359D2" w:rsidRDefault="001359D2" w:rsidP="00684A22">
      <w:pPr>
        <w:jc w:val="both"/>
        <w:rPr>
          <w:rFonts w:ascii="Times New Roman" w:hAnsi="Times New Roman"/>
          <w:b/>
          <w:sz w:val="24"/>
          <w:szCs w:val="24"/>
        </w:rPr>
      </w:pPr>
      <w:r w:rsidRPr="001359D2">
        <w:rPr>
          <w:rFonts w:ascii="Times New Roman" w:hAnsi="Times New Roman"/>
          <w:b/>
          <w:sz w:val="24"/>
          <w:szCs w:val="24"/>
        </w:rPr>
        <w:t xml:space="preserve">Žádost o poskytnutí účelové dotace společnosti Český volejbalový svaz s.r.o. ve </w:t>
      </w:r>
      <w:proofErr w:type="gramStart"/>
      <w:r w:rsidRPr="001359D2">
        <w:rPr>
          <w:rFonts w:ascii="Times New Roman" w:hAnsi="Times New Roman"/>
          <w:b/>
          <w:sz w:val="24"/>
          <w:szCs w:val="24"/>
        </w:rPr>
        <w:t xml:space="preserve">výši </w:t>
      </w:r>
      <w:r w:rsidR="002C0726">
        <w:rPr>
          <w:rFonts w:ascii="Times New Roman" w:hAnsi="Times New Roman"/>
          <w:b/>
          <w:sz w:val="24"/>
          <w:szCs w:val="24"/>
        </w:rPr>
        <w:t xml:space="preserve">       7,5</w:t>
      </w:r>
      <w:proofErr w:type="gramEnd"/>
      <w:r w:rsidRPr="001359D2">
        <w:rPr>
          <w:rFonts w:ascii="Times New Roman" w:hAnsi="Times New Roman"/>
          <w:b/>
          <w:sz w:val="24"/>
          <w:szCs w:val="24"/>
        </w:rPr>
        <w:t xml:space="preserve"> mil. Kč na projekt „Mistrovství Evropy ve volejbalu mužů 2021“</w:t>
      </w:r>
    </w:p>
    <w:p w:rsidR="001359D2" w:rsidRDefault="001359D2" w:rsidP="00684A22">
      <w:pPr>
        <w:jc w:val="both"/>
        <w:rPr>
          <w:rFonts w:ascii="Times New Roman" w:hAnsi="Times New Roman"/>
          <w:sz w:val="24"/>
          <w:szCs w:val="24"/>
        </w:rPr>
      </w:pPr>
    </w:p>
    <w:p w:rsidR="008B1830" w:rsidRDefault="001359D2" w:rsidP="007D72A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Odboru školství a sportu byla doručena žádost společnosti Český volejbalový svaz s.r.o. (viz příloha č. 1 předloženého materiálu) o dotaci ve výši 7,5 mil. Kč na realizaci projektu </w:t>
      </w:r>
      <w:r w:rsidRPr="001359D2">
        <w:rPr>
          <w:rFonts w:ascii="Times New Roman" w:hAnsi="Times New Roman"/>
          <w:sz w:val="22"/>
          <w:szCs w:val="22"/>
        </w:rPr>
        <w:t>„Mistrovství Evropy ve volejbalu mužů 2021“</w:t>
      </w:r>
      <w:r>
        <w:rPr>
          <w:rFonts w:ascii="Times New Roman" w:hAnsi="Times New Roman"/>
          <w:sz w:val="22"/>
          <w:szCs w:val="22"/>
        </w:rPr>
        <w:t xml:space="preserve">. </w:t>
      </w:r>
      <w:r w:rsidR="00684A22" w:rsidRPr="001359D2">
        <w:rPr>
          <w:rFonts w:ascii="Times New Roman" w:hAnsi="Times New Roman"/>
          <w:sz w:val="22"/>
          <w:szCs w:val="22"/>
        </w:rPr>
        <w:t xml:space="preserve">Předpokládaný termín konání akce je 1. – 15. 9. 2021. Plánovaným místem konání je Ostravar Aréna. </w:t>
      </w:r>
      <w:r>
        <w:rPr>
          <w:rFonts w:ascii="Times New Roman" w:hAnsi="Times New Roman"/>
          <w:sz w:val="22"/>
          <w:szCs w:val="22"/>
        </w:rPr>
        <w:t>Celkové náklady na akci jsou 57,</w:t>
      </w:r>
      <w:r w:rsidR="00684A22" w:rsidRPr="001359D2">
        <w:rPr>
          <w:rFonts w:ascii="Times New Roman" w:hAnsi="Times New Roman"/>
          <w:sz w:val="22"/>
          <w:szCs w:val="22"/>
        </w:rPr>
        <w:t>361</w:t>
      </w:r>
      <w:r>
        <w:rPr>
          <w:rFonts w:ascii="Times New Roman" w:hAnsi="Times New Roman"/>
          <w:sz w:val="22"/>
          <w:szCs w:val="22"/>
        </w:rPr>
        <w:t xml:space="preserve"> mil.</w:t>
      </w:r>
      <w:r w:rsidR="00684A22" w:rsidRPr="001359D2">
        <w:rPr>
          <w:rFonts w:ascii="Times New Roman" w:hAnsi="Times New Roman"/>
          <w:sz w:val="22"/>
          <w:szCs w:val="22"/>
        </w:rPr>
        <w:t xml:space="preserve"> Kč</w:t>
      </w:r>
      <w:r>
        <w:rPr>
          <w:rFonts w:ascii="Times New Roman" w:hAnsi="Times New Roman"/>
          <w:sz w:val="22"/>
          <w:szCs w:val="22"/>
        </w:rPr>
        <w:t>. Požadovaná dotace po SMO je 7,5 mil.</w:t>
      </w:r>
      <w:r w:rsidR="00684A22" w:rsidRPr="001359D2">
        <w:rPr>
          <w:rFonts w:ascii="Times New Roman" w:hAnsi="Times New Roman"/>
          <w:sz w:val="22"/>
          <w:szCs w:val="22"/>
        </w:rPr>
        <w:t xml:space="preserve"> Kč. Požadované peněžní prostředky by byly použity na úhradu nákladů za ubytování, stravování a nájem. Turnaj Mistrovství Evropy ve volejbalu bude mít 24 mezinárodních účastníků. Úspěšné uspořádání Mistrovství Evropy 2021 (stejně jako v letech 2001 a 2011) by navázalo a</w:t>
      </w:r>
      <w:r w:rsidR="002C0726">
        <w:rPr>
          <w:rFonts w:ascii="Times New Roman" w:hAnsi="Times New Roman"/>
          <w:sz w:val="22"/>
          <w:szCs w:val="22"/>
        </w:rPr>
        <w:t> </w:t>
      </w:r>
      <w:r w:rsidR="00684A22" w:rsidRPr="001359D2">
        <w:rPr>
          <w:rFonts w:ascii="Times New Roman" w:hAnsi="Times New Roman"/>
          <w:sz w:val="22"/>
          <w:szCs w:val="22"/>
        </w:rPr>
        <w:t>dodrželo symbolickou 10letou kontinuitu v pořádání Mistrovství Evropy při oslavách kulatých výročí sportu v ČR. Plánuje se také uspořádání festivalu „</w:t>
      </w:r>
      <w:proofErr w:type="spellStart"/>
      <w:r w:rsidR="00684A22" w:rsidRPr="001359D2">
        <w:rPr>
          <w:rFonts w:ascii="Times New Roman" w:hAnsi="Times New Roman"/>
          <w:sz w:val="22"/>
          <w:szCs w:val="22"/>
        </w:rPr>
        <w:t>minivolejbal</w:t>
      </w:r>
      <w:proofErr w:type="spellEnd"/>
      <w:r w:rsidR="00684A22" w:rsidRPr="001359D2">
        <w:rPr>
          <w:rFonts w:ascii="Times New Roman" w:hAnsi="Times New Roman"/>
          <w:sz w:val="22"/>
          <w:szCs w:val="22"/>
        </w:rPr>
        <w:t xml:space="preserve"> v barvách“ i s mezinárodní účastí a také ME „</w:t>
      </w:r>
      <w:proofErr w:type="spellStart"/>
      <w:r w:rsidR="00684A22" w:rsidRPr="001359D2">
        <w:rPr>
          <w:rFonts w:ascii="Times New Roman" w:hAnsi="Times New Roman"/>
          <w:sz w:val="22"/>
          <w:szCs w:val="22"/>
        </w:rPr>
        <w:t>sitting</w:t>
      </w:r>
      <w:proofErr w:type="spellEnd"/>
      <w:r w:rsidR="00684A22" w:rsidRPr="001359D2">
        <w:rPr>
          <w:rFonts w:ascii="Times New Roman" w:hAnsi="Times New Roman"/>
          <w:sz w:val="22"/>
          <w:szCs w:val="22"/>
        </w:rPr>
        <w:t>“ vole</w:t>
      </w:r>
      <w:r w:rsidR="007D72AB">
        <w:rPr>
          <w:rFonts w:ascii="Times New Roman" w:hAnsi="Times New Roman"/>
          <w:sz w:val="22"/>
          <w:szCs w:val="22"/>
        </w:rPr>
        <w:t>jbalu handicapovaných sportovců.</w:t>
      </w:r>
    </w:p>
    <w:p w:rsidR="00C50611" w:rsidRDefault="00C50611" w:rsidP="007D72AB">
      <w:pPr>
        <w:jc w:val="both"/>
        <w:rPr>
          <w:rFonts w:ascii="Times New Roman" w:hAnsi="Times New Roman"/>
          <w:sz w:val="22"/>
          <w:szCs w:val="22"/>
        </w:rPr>
      </w:pPr>
    </w:p>
    <w:p w:rsidR="00C50611" w:rsidRDefault="00C50611" w:rsidP="007D72A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Žádost byla projednána </w:t>
      </w:r>
      <w:r w:rsidR="00DF66C9">
        <w:rPr>
          <w:rFonts w:ascii="Times New Roman" w:hAnsi="Times New Roman"/>
          <w:sz w:val="22"/>
          <w:szCs w:val="22"/>
        </w:rPr>
        <w:t xml:space="preserve">na poradě vedení </w:t>
      </w:r>
      <w:r>
        <w:rPr>
          <w:rFonts w:ascii="Times New Roman" w:hAnsi="Times New Roman"/>
          <w:sz w:val="22"/>
          <w:szCs w:val="22"/>
        </w:rPr>
        <w:t xml:space="preserve">dne </w:t>
      </w:r>
      <w:r w:rsidR="00DF66C9">
        <w:rPr>
          <w:rFonts w:ascii="Times New Roman" w:hAnsi="Times New Roman"/>
          <w:sz w:val="22"/>
          <w:szCs w:val="22"/>
        </w:rPr>
        <w:t>10. 6. 2019. Porada vedení projednala informace a</w:t>
      </w:r>
      <w:r w:rsidR="002C0726">
        <w:rPr>
          <w:rFonts w:ascii="Times New Roman" w:hAnsi="Times New Roman"/>
          <w:sz w:val="22"/>
          <w:szCs w:val="22"/>
        </w:rPr>
        <w:t> </w:t>
      </w:r>
      <w:r w:rsidR="00DF66C9">
        <w:rPr>
          <w:rFonts w:ascii="Times New Roman" w:hAnsi="Times New Roman"/>
          <w:sz w:val="22"/>
          <w:szCs w:val="22"/>
        </w:rPr>
        <w:t>předběžně souhlasila s finanční podporou za předpokladu, že spoluúčast města nebude vyšší než 3</w:t>
      </w:r>
      <w:r w:rsidR="002C0726">
        <w:rPr>
          <w:rFonts w:ascii="Times New Roman" w:hAnsi="Times New Roman"/>
          <w:sz w:val="22"/>
          <w:szCs w:val="22"/>
        </w:rPr>
        <w:t> </w:t>
      </w:r>
      <w:r w:rsidR="00DF66C9">
        <w:rPr>
          <w:rFonts w:ascii="Times New Roman" w:hAnsi="Times New Roman"/>
          <w:sz w:val="22"/>
          <w:szCs w:val="22"/>
        </w:rPr>
        <w:t>mil. Kč.</w:t>
      </w:r>
    </w:p>
    <w:p w:rsidR="007D72AB" w:rsidRDefault="007D72AB" w:rsidP="007D72AB">
      <w:pPr>
        <w:jc w:val="both"/>
        <w:rPr>
          <w:rFonts w:ascii="Times New Roman" w:hAnsi="Times New Roman"/>
          <w:sz w:val="22"/>
          <w:szCs w:val="22"/>
        </w:rPr>
      </w:pPr>
    </w:p>
    <w:p w:rsidR="007D72AB" w:rsidRPr="007D72AB" w:rsidRDefault="007D72AB" w:rsidP="007D72A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Částka </w:t>
      </w:r>
      <w:r w:rsidR="00DF66C9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mil. Kč bude rozdělena na dvě splátky, a to </w:t>
      </w:r>
      <w:r w:rsidR="00DF66C9">
        <w:rPr>
          <w:rFonts w:ascii="Times New Roman" w:hAnsi="Times New Roman"/>
          <w:sz w:val="22"/>
          <w:szCs w:val="22"/>
        </w:rPr>
        <w:t>1,5</w:t>
      </w:r>
      <w:r>
        <w:rPr>
          <w:rFonts w:ascii="Times New Roman" w:hAnsi="Times New Roman"/>
          <w:sz w:val="22"/>
          <w:szCs w:val="22"/>
        </w:rPr>
        <w:t xml:space="preserve"> mil. Kč do </w:t>
      </w:r>
      <w:proofErr w:type="gramStart"/>
      <w:r>
        <w:rPr>
          <w:rFonts w:ascii="Times New Roman" w:hAnsi="Times New Roman"/>
          <w:sz w:val="22"/>
          <w:szCs w:val="22"/>
        </w:rPr>
        <w:t>1.7.2020</w:t>
      </w:r>
      <w:proofErr w:type="gramEnd"/>
      <w:r>
        <w:rPr>
          <w:rFonts w:ascii="Times New Roman" w:hAnsi="Times New Roman"/>
          <w:sz w:val="22"/>
          <w:szCs w:val="22"/>
        </w:rPr>
        <w:t xml:space="preserve"> a zbývající</w:t>
      </w:r>
      <w:r w:rsidR="00DF66C9">
        <w:rPr>
          <w:rFonts w:ascii="Times New Roman" w:hAnsi="Times New Roman"/>
          <w:sz w:val="22"/>
          <w:szCs w:val="22"/>
        </w:rPr>
        <w:t xml:space="preserve"> 1,5 </w:t>
      </w:r>
      <w:r>
        <w:rPr>
          <w:rFonts w:ascii="Times New Roman" w:hAnsi="Times New Roman"/>
          <w:sz w:val="22"/>
          <w:szCs w:val="22"/>
        </w:rPr>
        <w:t>mil. Kč do 15.1.2021. Tyto částky budou nárokovány do rozpočtu statutárního města Ostravy pro rok 2020 a</w:t>
      </w:r>
      <w:r w:rsidR="002C0726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2021. </w:t>
      </w:r>
    </w:p>
    <w:p w:rsidR="001359D2" w:rsidRDefault="001359D2">
      <w:pPr>
        <w:rPr>
          <w:sz w:val="22"/>
          <w:szCs w:val="22"/>
        </w:rPr>
      </w:pPr>
    </w:p>
    <w:p w:rsidR="001359D2" w:rsidRPr="007D72AB" w:rsidRDefault="001359D2" w:rsidP="001359D2">
      <w:pPr>
        <w:jc w:val="both"/>
        <w:rPr>
          <w:rFonts w:ascii="Times New Roman" w:hAnsi="Times New Roman"/>
          <w:b/>
          <w:sz w:val="22"/>
          <w:szCs w:val="22"/>
        </w:rPr>
      </w:pPr>
      <w:r w:rsidRPr="007D72AB">
        <w:rPr>
          <w:rFonts w:ascii="Times New Roman" w:hAnsi="Times New Roman"/>
          <w:b/>
          <w:sz w:val="22"/>
          <w:szCs w:val="22"/>
        </w:rPr>
        <w:t>Stanovisko odboru školství a sportu</w:t>
      </w:r>
    </w:p>
    <w:p w:rsidR="001359D2" w:rsidRPr="00B82CE9" w:rsidRDefault="001359D2" w:rsidP="001359D2">
      <w:pPr>
        <w:jc w:val="both"/>
        <w:rPr>
          <w:rFonts w:ascii="Times New Roman" w:hAnsi="Times New Roman"/>
          <w:b/>
        </w:rPr>
      </w:pPr>
    </w:p>
    <w:p w:rsidR="001359D2" w:rsidRPr="001359D2" w:rsidRDefault="001359D2" w:rsidP="001359D2">
      <w:pPr>
        <w:jc w:val="both"/>
        <w:rPr>
          <w:rFonts w:ascii="Times New Roman" w:hAnsi="Times New Roman"/>
          <w:sz w:val="22"/>
          <w:szCs w:val="22"/>
        </w:rPr>
      </w:pPr>
      <w:r w:rsidRPr="001359D2">
        <w:rPr>
          <w:rFonts w:ascii="Times New Roman" w:hAnsi="Times New Roman"/>
          <w:sz w:val="22"/>
          <w:szCs w:val="22"/>
        </w:rPr>
        <w:t xml:space="preserve">Odbor provedl předběžnou řídící kontrolu podle zákona č. 320/2001 Sb., o finanční kontrole ve veřejné správě a o změně některých zákonů, ve znění pozdějších předpisů, kterou bylo ověřeno, že žádost </w:t>
      </w:r>
      <w:r w:rsidRPr="001359D2">
        <w:rPr>
          <w:rFonts w:ascii="Times New Roman" w:hAnsi="Times New Roman"/>
          <w:color w:val="000000"/>
          <w:sz w:val="22"/>
          <w:szCs w:val="22"/>
        </w:rPr>
        <w:t xml:space="preserve">společnosti </w:t>
      </w:r>
      <w:r w:rsidR="007D72AB">
        <w:rPr>
          <w:rFonts w:ascii="Times New Roman" w:hAnsi="Times New Roman"/>
          <w:color w:val="000000"/>
          <w:sz w:val="22"/>
          <w:szCs w:val="22"/>
        </w:rPr>
        <w:t>Český volejbalový svaz</w:t>
      </w:r>
      <w:r w:rsidRPr="001359D2">
        <w:rPr>
          <w:rFonts w:ascii="Times New Roman" w:hAnsi="Times New Roman"/>
          <w:color w:val="000000"/>
          <w:sz w:val="22"/>
          <w:szCs w:val="22"/>
        </w:rPr>
        <w:t xml:space="preserve">, s.r.o. </w:t>
      </w:r>
      <w:r w:rsidRPr="001359D2">
        <w:rPr>
          <w:rFonts w:ascii="Times New Roman" w:hAnsi="Times New Roman"/>
          <w:sz w:val="22"/>
          <w:szCs w:val="22"/>
        </w:rPr>
        <w:t xml:space="preserve">splňuje veškeré náležitosti dle zákona 250/2000 Sb., o rozpočtových pravidlech územních rozpočtů, ve znění pozdějších předpisů. </w:t>
      </w:r>
    </w:p>
    <w:p w:rsidR="001359D2" w:rsidRDefault="002C0726">
      <w:pPr>
        <w:rPr>
          <w:rFonts w:ascii="Times New Roman" w:hAnsi="Times New Roman"/>
          <w:sz w:val="22"/>
          <w:szCs w:val="22"/>
        </w:rPr>
      </w:pPr>
      <w:r w:rsidRPr="002C0726">
        <w:rPr>
          <w:rFonts w:ascii="Times New Roman" w:hAnsi="Times New Roman"/>
          <w:sz w:val="22"/>
          <w:szCs w:val="22"/>
        </w:rPr>
        <w:t>Odbor školství a sportu navrhuje orgánům města na základě výše uvedeného poskytnout dotaci ve výši 3 mil. Kč.</w:t>
      </w:r>
    </w:p>
    <w:p w:rsidR="00EA43E9" w:rsidRDefault="00EA43E9">
      <w:pPr>
        <w:rPr>
          <w:rFonts w:ascii="Times New Roman" w:hAnsi="Times New Roman"/>
          <w:sz w:val="22"/>
          <w:szCs w:val="22"/>
        </w:rPr>
      </w:pPr>
    </w:p>
    <w:p w:rsidR="00EA43E9" w:rsidRDefault="00EA43E9">
      <w:pPr>
        <w:rPr>
          <w:rFonts w:ascii="Times New Roman" w:hAnsi="Times New Roman"/>
          <w:b/>
          <w:sz w:val="22"/>
          <w:szCs w:val="22"/>
        </w:rPr>
      </w:pPr>
      <w:r w:rsidRPr="00EA43E9">
        <w:rPr>
          <w:rFonts w:ascii="Times New Roman" w:hAnsi="Times New Roman"/>
          <w:b/>
          <w:sz w:val="22"/>
          <w:szCs w:val="22"/>
        </w:rPr>
        <w:t>Stanovisko rady města</w:t>
      </w:r>
    </w:p>
    <w:p w:rsidR="00EA43E9" w:rsidRDefault="00EA43E9">
      <w:pPr>
        <w:rPr>
          <w:rFonts w:ascii="Times New Roman" w:hAnsi="Times New Roman"/>
          <w:b/>
          <w:sz w:val="22"/>
          <w:szCs w:val="22"/>
        </w:rPr>
      </w:pPr>
    </w:p>
    <w:p w:rsidR="00EA43E9" w:rsidRPr="00EA43E9" w:rsidRDefault="00EA43E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Rada města svým usnesením č. 02393/RM1822/35 ze dne </w:t>
      </w:r>
      <w:proofErr w:type="gramStart"/>
      <w:r>
        <w:rPr>
          <w:rFonts w:ascii="Times New Roman" w:hAnsi="Times New Roman"/>
          <w:sz w:val="22"/>
          <w:szCs w:val="22"/>
        </w:rPr>
        <w:t>08.10.2019</w:t>
      </w:r>
      <w:proofErr w:type="gramEnd"/>
      <w:r>
        <w:rPr>
          <w:rFonts w:ascii="Times New Roman" w:hAnsi="Times New Roman"/>
          <w:sz w:val="22"/>
          <w:szCs w:val="22"/>
        </w:rPr>
        <w:t xml:space="preserve"> doporučuje zastupitelstvu města rozhodnout dle předloženého návrhu usnesení a důvodové zprávy.</w:t>
      </w:r>
      <w:bookmarkStart w:id="0" w:name="_GoBack"/>
      <w:bookmarkEnd w:id="0"/>
    </w:p>
    <w:sectPr w:rsidR="00EA43E9" w:rsidRPr="00EA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22"/>
    <w:rsid w:val="001359D2"/>
    <w:rsid w:val="002C0726"/>
    <w:rsid w:val="00684A22"/>
    <w:rsid w:val="007D72AB"/>
    <w:rsid w:val="008B1830"/>
    <w:rsid w:val="00C50611"/>
    <w:rsid w:val="00DF66C9"/>
    <w:rsid w:val="00EA43E9"/>
    <w:rsid w:val="00E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A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72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A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7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Janásová Andrea</dc:creator>
  <cp:lastModifiedBy>Tisoňová Martina</cp:lastModifiedBy>
  <cp:revision>3</cp:revision>
  <cp:lastPrinted>2019-10-08T11:24:00Z</cp:lastPrinted>
  <dcterms:created xsi:type="dcterms:W3CDTF">2019-10-08T11:22:00Z</dcterms:created>
  <dcterms:modified xsi:type="dcterms:W3CDTF">2019-10-08T11:24:00Z</dcterms:modified>
</cp:coreProperties>
</file>