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B4C" w:rsidRPr="00B82CE9" w:rsidRDefault="00064B4C" w:rsidP="001470EA">
      <w:pPr>
        <w:rPr>
          <w:rFonts w:ascii="Arial" w:hAnsi="Arial" w:cs="Arial"/>
          <w:b/>
          <w:sz w:val="28"/>
          <w:szCs w:val="28"/>
        </w:rPr>
      </w:pPr>
      <w:r w:rsidRPr="00B82CE9">
        <w:rPr>
          <w:rFonts w:ascii="Arial" w:hAnsi="Arial" w:cs="Arial"/>
          <w:b/>
          <w:sz w:val="28"/>
          <w:szCs w:val="28"/>
        </w:rPr>
        <w:t>Důvodová zpráva</w:t>
      </w:r>
    </w:p>
    <w:p w:rsidR="00C6008C" w:rsidRDefault="00C6008C" w:rsidP="007852D0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</w:rPr>
      </w:pPr>
      <w:r w:rsidRPr="00C6008C">
        <w:rPr>
          <w:rFonts w:ascii="Arial" w:hAnsi="Arial" w:cs="Arial"/>
          <w:b/>
        </w:rPr>
        <w:t>Návrh na poskytnutí a neposkytnutí mimořádných dotací v oblasti sportu:</w:t>
      </w:r>
    </w:p>
    <w:p w:rsidR="00C6008C" w:rsidRDefault="00C6008C" w:rsidP="007852D0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</w:rPr>
      </w:pPr>
    </w:p>
    <w:p w:rsidR="00C6008C" w:rsidRPr="002D45C4" w:rsidRDefault="00C6008C" w:rsidP="007852D0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u w:val="single"/>
        </w:rPr>
      </w:pPr>
      <w:r w:rsidRPr="002D45C4">
        <w:rPr>
          <w:rFonts w:ascii="Arial" w:hAnsi="Arial" w:cs="Arial"/>
          <w:b/>
          <w:u w:val="single"/>
        </w:rPr>
        <w:t>POSKYTNUTÍ:</w:t>
      </w:r>
    </w:p>
    <w:p w:rsidR="007852D0" w:rsidRDefault="009F2260" w:rsidP="009F2260">
      <w:pPr>
        <w:pBdr>
          <w:bottom w:val="single" w:sz="4" w:space="1" w:color="auto"/>
        </w:pBdr>
        <w:spacing w:after="0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1) </w:t>
      </w:r>
      <w:r w:rsidR="005F5AEF">
        <w:rPr>
          <w:rFonts w:ascii="Arial" w:hAnsi="Arial" w:cs="Arial"/>
          <w:b/>
        </w:rPr>
        <w:t xml:space="preserve">Sportovní basketbalová </w:t>
      </w:r>
      <w:proofErr w:type="gramStart"/>
      <w:r w:rsidR="005F5AEF">
        <w:rPr>
          <w:rFonts w:ascii="Arial" w:hAnsi="Arial" w:cs="Arial"/>
          <w:b/>
        </w:rPr>
        <w:t>škola,</w:t>
      </w:r>
      <w:r w:rsidR="002D45C4">
        <w:rPr>
          <w:rFonts w:ascii="Arial" w:hAnsi="Arial" w:cs="Arial"/>
          <w:b/>
        </w:rPr>
        <w:t xml:space="preserve"> </w:t>
      </w:r>
      <w:proofErr w:type="spellStart"/>
      <w:r w:rsidR="007852D0">
        <w:rPr>
          <w:rFonts w:ascii="Arial" w:hAnsi="Arial" w:cs="Arial"/>
          <w:b/>
        </w:rPr>
        <w:t>z.s</w:t>
      </w:r>
      <w:proofErr w:type="spellEnd"/>
      <w:r w:rsidR="007852D0">
        <w:rPr>
          <w:rFonts w:ascii="Arial" w:hAnsi="Arial" w:cs="Arial"/>
          <w:b/>
        </w:rPr>
        <w:t>.</w:t>
      </w:r>
      <w:proofErr w:type="gramEnd"/>
      <w:r w:rsidR="007852D0">
        <w:rPr>
          <w:rFonts w:ascii="Arial" w:hAnsi="Arial" w:cs="Arial"/>
          <w:b/>
        </w:rPr>
        <w:t xml:space="preserve">, IČO: </w:t>
      </w:r>
      <w:r w:rsidR="005F5AEF">
        <w:rPr>
          <w:rFonts w:ascii="Arial" w:hAnsi="Arial" w:cs="Arial"/>
          <w:b/>
        </w:rPr>
        <w:t>69610576</w:t>
      </w:r>
      <w:r w:rsidR="007852D0">
        <w:rPr>
          <w:rFonts w:ascii="Arial" w:hAnsi="Arial" w:cs="Arial"/>
          <w:b/>
        </w:rPr>
        <w:t xml:space="preserve"> – </w:t>
      </w:r>
      <w:r w:rsidR="002D45C4" w:rsidRPr="002D45C4">
        <w:rPr>
          <w:rFonts w:ascii="Arial" w:hAnsi="Arial" w:cs="Arial"/>
        </w:rPr>
        <w:t xml:space="preserve">Mezinárodní ženská soutěž </w:t>
      </w:r>
      <w:proofErr w:type="gramStart"/>
      <w:r w:rsidR="002D45C4" w:rsidRPr="002D45C4">
        <w:rPr>
          <w:rFonts w:ascii="Arial" w:hAnsi="Arial" w:cs="Arial"/>
        </w:rPr>
        <w:t>CEWL</w:t>
      </w:r>
      <w:r w:rsidR="002D45C4">
        <w:rPr>
          <w:rFonts w:ascii="Times New Roman" w:hAnsi="Times New Roman" w:cs="Times New Roman"/>
        </w:rPr>
        <w:t xml:space="preserve">, </w:t>
      </w:r>
      <w:r w:rsidR="002D45C4" w:rsidRPr="002D45C4">
        <w:rPr>
          <w:rFonts w:ascii="Times New Roman" w:hAnsi="Times New Roman" w:cs="Times New Roman"/>
        </w:rPr>
        <w:t xml:space="preserve">  </w:t>
      </w:r>
      <w:r w:rsidR="002D45C4" w:rsidRPr="002D45C4">
        <w:rPr>
          <w:rFonts w:ascii="Arial" w:hAnsi="Arial" w:cs="Arial"/>
          <w:b/>
        </w:rPr>
        <w:t>ve</w:t>
      </w:r>
      <w:proofErr w:type="gramEnd"/>
      <w:r w:rsidR="002D45C4" w:rsidRPr="002D45C4">
        <w:rPr>
          <w:rFonts w:ascii="Arial" w:hAnsi="Arial" w:cs="Arial"/>
          <w:b/>
        </w:rPr>
        <w:t xml:space="preserve"> výši</w:t>
      </w:r>
      <w:r w:rsidR="002D45C4" w:rsidRPr="002D45C4">
        <w:rPr>
          <w:rFonts w:ascii="Times New Roman" w:hAnsi="Times New Roman" w:cs="Times New Roman"/>
        </w:rPr>
        <w:t xml:space="preserve"> </w:t>
      </w:r>
      <w:r w:rsidR="005F5AEF">
        <w:rPr>
          <w:rFonts w:ascii="Arial" w:hAnsi="Arial" w:cs="Arial"/>
          <w:b/>
        </w:rPr>
        <w:t>10</w:t>
      </w:r>
      <w:r w:rsidR="007852D0">
        <w:rPr>
          <w:rFonts w:ascii="Arial" w:hAnsi="Arial" w:cs="Arial"/>
          <w:b/>
        </w:rPr>
        <w:t>0 tis. Kč</w:t>
      </w:r>
    </w:p>
    <w:p w:rsidR="00BF28D2" w:rsidRDefault="00BF28D2" w:rsidP="00D12873">
      <w:pPr>
        <w:pBdr>
          <w:bottom w:val="single" w:sz="4" w:space="1" w:color="auto"/>
        </w:pBdr>
        <w:spacing w:after="0"/>
        <w:rPr>
          <w:rFonts w:ascii="Arial" w:hAnsi="Arial" w:cs="Arial"/>
          <w:b/>
        </w:rPr>
      </w:pPr>
    </w:p>
    <w:p w:rsidR="002D45C4" w:rsidRPr="002D45C4" w:rsidRDefault="002D45C4" w:rsidP="009F2260">
      <w:pPr>
        <w:pBdr>
          <w:bottom w:val="single" w:sz="4" w:space="1" w:color="auto"/>
        </w:pBdr>
        <w:spacing w:after="0"/>
        <w:ind w:left="284" w:hanging="284"/>
        <w:rPr>
          <w:rFonts w:ascii="Arial" w:hAnsi="Arial" w:cs="Arial"/>
          <w:b/>
          <w:u w:val="single"/>
        </w:rPr>
      </w:pPr>
      <w:r w:rsidRPr="002D45C4">
        <w:rPr>
          <w:rFonts w:ascii="Arial" w:hAnsi="Arial" w:cs="Arial"/>
          <w:b/>
          <w:u w:val="single"/>
        </w:rPr>
        <w:t>NEPOSKYTNUTÍ:</w:t>
      </w:r>
    </w:p>
    <w:p w:rsidR="005F5AEF" w:rsidRPr="002D45C4" w:rsidRDefault="00D12873" w:rsidP="009F2260">
      <w:pPr>
        <w:pBdr>
          <w:bottom w:val="single" w:sz="4" w:space="1" w:color="auto"/>
        </w:pBd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BA65E6">
        <w:rPr>
          <w:rFonts w:ascii="Arial" w:hAnsi="Arial" w:cs="Arial"/>
          <w:b/>
        </w:rPr>
        <w:t>) FC OSTRAVA-JIH, zapsaný spolek, IČO:70312966</w:t>
      </w:r>
      <w:r w:rsidR="002D45C4">
        <w:rPr>
          <w:rFonts w:ascii="Arial" w:hAnsi="Arial" w:cs="Arial"/>
          <w:b/>
        </w:rPr>
        <w:t xml:space="preserve"> - </w:t>
      </w:r>
      <w:r w:rsidR="002D45C4" w:rsidRPr="002D45C4">
        <w:rPr>
          <w:rFonts w:ascii="Arial" w:hAnsi="Arial" w:cs="Arial"/>
        </w:rPr>
        <w:t xml:space="preserve">Celoroční sportovní činnost členů FC </w:t>
      </w:r>
      <w:proofErr w:type="gramStart"/>
      <w:r w:rsidR="002D45C4" w:rsidRPr="002D45C4">
        <w:rPr>
          <w:rFonts w:ascii="Arial" w:hAnsi="Arial" w:cs="Arial"/>
        </w:rPr>
        <w:t xml:space="preserve">OSTRAVA-JIH, </w:t>
      </w:r>
      <w:proofErr w:type="spellStart"/>
      <w:r w:rsidR="002D45C4" w:rsidRPr="002D45C4">
        <w:rPr>
          <w:rFonts w:ascii="Arial" w:hAnsi="Arial" w:cs="Arial"/>
        </w:rPr>
        <w:t>z.s</w:t>
      </w:r>
      <w:proofErr w:type="spellEnd"/>
      <w:r w:rsidR="002D45C4" w:rsidRPr="002D45C4">
        <w:rPr>
          <w:rFonts w:ascii="Arial" w:hAnsi="Arial" w:cs="Arial"/>
        </w:rPr>
        <w:t>.</w:t>
      </w:r>
      <w:proofErr w:type="gramEnd"/>
    </w:p>
    <w:p w:rsidR="00BA65E6" w:rsidRPr="002D45C4" w:rsidRDefault="00D12873" w:rsidP="009F2260">
      <w:pPr>
        <w:pBdr>
          <w:bottom w:val="single" w:sz="4" w:space="1" w:color="auto"/>
        </w:pBd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BA65E6">
        <w:rPr>
          <w:rFonts w:ascii="Arial" w:hAnsi="Arial" w:cs="Arial"/>
          <w:b/>
        </w:rPr>
        <w:t xml:space="preserve">) K+K LABYRINT </w:t>
      </w:r>
      <w:proofErr w:type="gramStart"/>
      <w:r w:rsidR="00BA65E6">
        <w:rPr>
          <w:rFonts w:ascii="Arial" w:hAnsi="Arial" w:cs="Arial"/>
          <w:b/>
        </w:rPr>
        <w:t xml:space="preserve">OSTRAVA, </w:t>
      </w:r>
      <w:proofErr w:type="spellStart"/>
      <w:r w:rsidR="00BA65E6">
        <w:rPr>
          <w:rFonts w:ascii="Arial" w:hAnsi="Arial" w:cs="Arial"/>
          <w:b/>
        </w:rPr>
        <w:t>z.s</w:t>
      </w:r>
      <w:proofErr w:type="spellEnd"/>
      <w:r w:rsidR="00BA65E6">
        <w:rPr>
          <w:rFonts w:ascii="Arial" w:hAnsi="Arial" w:cs="Arial"/>
          <w:b/>
        </w:rPr>
        <w:t>.</w:t>
      </w:r>
      <w:proofErr w:type="gramEnd"/>
      <w:r w:rsidR="00BA65E6">
        <w:rPr>
          <w:rFonts w:ascii="Arial" w:hAnsi="Arial" w:cs="Arial"/>
          <w:b/>
        </w:rPr>
        <w:t>, IČO: 22751335</w:t>
      </w:r>
      <w:r w:rsidR="002D45C4">
        <w:rPr>
          <w:rFonts w:ascii="Arial" w:hAnsi="Arial" w:cs="Arial"/>
          <w:b/>
        </w:rPr>
        <w:t xml:space="preserve"> - </w:t>
      </w:r>
      <w:r w:rsidR="002D45C4" w:rsidRPr="002D45C4">
        <w:rPr>
          <w:rFonts w:ascii="Arial" w:hAnsi="Arial" w:cs="Arial"/>
        </w:rPr>
        <w:t>Výjezd na Mezinárodní šampionát, Mistrovství Evropy a světa</w:t>
      </w:r>
    </w:p>
    <w:p w:rsidR="00BA65E6" w:rsidRDefault="00D12873" w:rsidP="009F2260">
      <w:pPr>
        <w:pBdr>
          <w:bottom w:val="single" w:sz="4" w:space="1" w:color="auto"/>
        </w:pBdr>
        <w:spacing w:after="0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BA65E6">
        <w:rPr>
          <w:rFonts w:ascii="Arial" w:hAnsi="Arial" w:cs="Arial"/>
          <w:b/>
        </w:rPr>
        <w:t>) Jezdecký klub Baník Ostrava, IČO: 60783419</w:t>
      </w:r>
      <w:r w:rsidR="00F60AAF">
        <w:rPr>
          <w:rFonts w:ascii="Arial" w:hAnsi="Arial" w:cs="Arial"/>
          <w:b/>
        </w:rPr>
        <w:t xml:space="preserve"> - </w:t>
      </w:r>
      <w:r w:rsidR="00F60AAF" w:rsidRPr="00F60AAF">
        <w:rPr>
          <w:rFonts w:ascii="Arial" w:hAnsi="Arial" w:cs="Arial"/>
        </w:rPr>
        <w:t>Hospodaření s dešťovou vodou a doplnění a opravy překážkového materiálu</w:t>
      </w:r>
    </w:p>
    <w:p w:rsidR="00BA65E6" w:rsidRDefault="00D12873" w:rsidP="009F2260">
      <w:pPr>
        <w:pBdr>
          <w:bottom w:val="single" w:sz="4" w:space="1" w:color="auto"/>
        </w:pBd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BA65E6">
        <w:rPr>
          <w:rFonts w:ascii="Arial" w:hAnsi="Arial" w:cs="Arial"/>
          <w:b/>
        </w:rPr>
        <w:t xml:space="preserve">) Table </w:t>
      </w:r>
      <w:proofErr w:type="spellStart"/>
      <w:r w:rsidR="00BA65E6">
        <w:rPr>
          <w:rFonts w:ascii="Arial" w:hAnsi="Arial" w:cs="Arial"/>
          <w:b/>
        </w:rPr>
        <w:t>Tennis</w:t>
      </w:r>
      <w:proofErr w:type="spellEnd"/>
      <w:r w:rsidR="00BA65E6">
        <w:rPr>
          <w:rFonts w:ascii="Arial" w:hAnsi="Arial" w:cs="Arial"/>
          <w:b/>
        </w:rPr>
        <w:t xml:space="preserve"> Club Ostrava 2016, s.r.o., IČO: 04818792</w:t>
      </w:r>
      <w:r w:rsidR="009F2260">
        <w:rPr>
          <w:rFonts w:ascii="Arial" w:hAnsi="Arial" w:cs="Arial"/>
          <w:b/>
        </w:rPr>
        <w:t xml:space="preserve"> - </w:t>
      </w:r>
      <w:r w:rsidR="009F2260" w:rsidRPr="009F2260">
        <w:rPr>
          <w:rFonts w:ascii="Arial" w:hAnsi="Arial" w:cs="Arial"/>
        </w:rPr>
        <w:t>Podpora v prestižní Lize mistrů</w:t>
      </w:r>
    </w:p>
    <w:p w:rsidR="00D12873" w:rsidRPr="009F2260" w:rsidRDefault="00D12873" w:rsidP="009F2260">
      <w:pPr>
        <w:pBdr>
          <w:bottom w:val="single" w:sz="4" w:space="1" w:color="auto"/>
        </w:pBd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6) </w:t>
      </w:r>
      <w:proofErr w:type="spellStart"/>
      <w:r>
        <w:rPr>
          <w:rFonts w:ascii="Arial" w:hAnsi="Arial" w:cs="Arial"/>
          <w:b/>
        </w:rPr>
        <w:t>Dragon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Boat</w:t>
      </w:r>
      <w:proofErr w:type="spellEnd"/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 xml:space="preserve">Ostrava, </w:t>
      </w:r>
      <w:proofErr w:type="spellStart"/>
      <w:r>
        <w:rPr>
          <w:rFonts w:ascii="Arial" w:hAnsi="Arial" w:cs="Arial"/>
          <w:b/>
        </w:rPr>
        <w:t>z.s</w:t>
      </w:r>
      <w:proofErr w:type="spellEnd"/>
      <w:r>
        <w:rPr>
          <w:rFonts w:ascii="Arial" w:hAnsi="Arial" w:cs="Arial"/>
          <w:b/>
        </w:rPr>
        <w:t>.</w:t>
      </w:r>
      <w:proofErr w:type="gramEnd"/>
      <w:r>
        <w:rPr>
          <w:rFonts w:ascii="Arial" w:hAnsi="Arial" w:cs="Arial"/>
          <w:b/>
        </w:rPr>
        <w:t xml:space="preserve">, IČO: 07940211 – </w:t>
      </w:r>
      <w:r w:rsidRPr="002D45C4">
        <w:rPr>
          <w:rFonts w:ascii="Arial" w:hAnsi="Arial" w:cs="Arial"/>
        </w:rPr>
        <w:t>Dračí loď na Odru</w:t>
      </w:r>
    </w:p>
    <w:p w:rsidR="00980333" w:rsidRPr="00763630" w:rsidRDefault="002D45C4" w:rsidP="005F4997">
      <w:pPr>
        <w:tabs>
          <w:tab w:val="left" w:pos="709"/>
        </w:tabs>
        <w:spacing w:before="240"/>
        <w:ind w:left="709" w:hanging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ad </w:t>
      </w:r>
      <w:r w:rsidR="00B75057">
        <w:rPr>
          <w:rFonts w:ascii="Times New Roman" w:hAnsi="Times New Roman" w:cs="Times New Roman"/>
          <w:b/>
        </w:rPr>
        <w:t xml:space="preserve">1) </w:t>
      </w:r>
      <w:r w:rsidR="005F4997">
        <w:rPr>
          <w:rFonts w:ascii="Times New Roman" w:hAnsi="Times New Roman" w:cs="Times New Roman"/>
          <w:b/>
        </w:rPr>
        <w:tab/>
      </w:r>
      <w:r w:rsidR="00BF28D2">
        <w:rPr>
          <w:rFonts w:ascii="Times New Roman" w:hAnsi="Times New Roman" w:cs="Times New Roman"/>
          <w:b/>
        </w:rPr>
        <w:t xml:space="preserve">Žádost o </w:t>
      </w:r>
      <w:r w:rsidR="00B75057">
        <w:rPr>
          <w:rFonts w:ascii="Times New Roman" w:hAnsi="Times New Roman" w:cs="Times New Roman"/>
          <w:b/>
        </w:rPr>
        <w:t xml:space="preserve">poskytnutí mimořádné dotace spolku </w:t>
      </w:r>
      <w:r w:rsidR="00777E09">
        <w:rPr>
          <w:rFonts w:ascii="Times New Roman" w:hAnsi="Times New Roman" w:cs="Times New Roman"/>
          <w:b/>
        </w:rPr>
        <w:t xml:space="preserve">Sportovní basketbalová </w:t>
      </w:r>
      <w:proofErr w:type="gramStart"/>
      <w:r w:rsidR="00777E09">
        <w:rPr>
          <w:rFonts w:ascii="Times New Roman" w:hAnsi="Times New Roman" w:cs="Times New Roman"/>
          <w:b/>
        </w:rPr>
        <w:t>škola,</w:t>
      </w:r>
      <w:r w:rsidR="00B75057">
        <w:rPr>
          <w:rFonts w:ascii="Times New Roman" w:hAnsi="Times New Roman" w:cs="Times New Roman"/>
          <w:b/>
        </w:rPr>
        <w:t xml:space="preserve"> </w:t>
      </w:r>
      <w:proofErr w:type="spellStart"/>
      <w:r w:rsidR="00B75057">
        <w:rPr>
          <w:rFonts w:ascii="Times New Roman" w:hAnsi="Times New Roman" w:cs="Times New Roman"/>
          <w:b/>
        </w:rPr>
        <w:t>z.s</w:t>
      </w:r>
      <w:proofErr w:type="spellEnd"/>
      <w:r w:rsidR="00B75057">
        <w:rPr>
          <w:rFonts w:ascii="Times New Roman" w:hAnsi="Times New Roman" w:cs="Times New Roman"/>
          <w:b/>
        </w:rPr>
        <w:t>.</w:t>
      </w:r>
      <w:proofErr w:type="gramEnd"/>
      <w:r w:rsidR="002B67DA" w:rsidRPr="00763630">
        <w:rPr>
          <w:rFonts w:ascii="Times New Roman" w:hAnsi="Times New Roman" w:cs="Times New Roman"/>
          <w:b/>
        </w:rPr>
        <w:t xml:space="preserve"> </w:t>
      </w:r>
      <w:r w:rsidR="00DA0E02" w:rsidRPr="00763630">
        <w:rPr>
          <w:rFonts w:ascii="Times New Roman" w:hAnsi="Times New Roman" w:cs="Times New Roman"/>
          <w:b/>
        </w:rPr>
        <w:t xml:space="preserve">ve výši </w:t>
      </w:r>
      <w:r w:rsidR="00BF28D2">
        <w:rPr>
          <w:rFonts w:ascii="Times New Roman" w:hAnsi="Times New Roman" w:cs="Times New Roman"/>
          <w:b/>
        </w:rPr>
        <w:t>200</w:t>
      </w:r>
      <w:r w:rsidR="00815D13" w:rsidRPr="00763630">
        <w:rPr>
          <w:rFonts w:ascii="Times New Roman" w:hAnsi="Times New Roman" w:cs="Times New Roman"/>
          <w:b/>
        </w:rPr>
        <w:t> </w:t>
      </w:r>
      <w:r w:rsidR="00DA0E02" w:rsidRPr="00763630">
        <w:rPr>
          <w:rFonts w:ascii="Times New Roman" w:hAnsi="Times New Roman" w:cs="Times New Roman"/>
          <w:b/>
        </w:rPr>
        <w:t>tis. Kč na</w:t>
      </w:r>
      <w:r w:rsidR="009D4FF5">
        <w:rPr>
          <w:rFonts w:ascii="Times New Roman" w:hAnsi="Times New Roman" w:cs="Times New Roman"/>
          <w:b/>
        </w:rPr>
        <w:t> </w:t>
      </w:r>
      <w:r w:rsidR="00701264">
        <w:rPr>
          <w:rFonts w:ascii="Times New Roman" w:hAnsi="Times New Roman" w:cs="Times New Roman"/>
          <w:b/>
        </w:rPr>
        <w:t xml:space="preserve"> </w:t>
      </w:r>
      <w:r w:rsidR="00DA0E02" w:rsidRPr="00763630">
        <w:rPr>
          <w:rFonts w:ascii="Times New Roman" w:hAnsi="Times New Roman" w:cs="Times New Roman"/>
          <w:b/>
        </w:rPr>
        <w:t>projekt s názvem „</w:t>
      </w:r>
      <w:r w:rsidR="00777E09" w:rsidRPr="00777E09">
        <w:rPr>
          <w:rFonts w:ascii="Times New Roman" w:hAnsi="Times New Roman" w:cs="Times New Roman"/>
          <w:b/>
        </w:rPr>
        <w:t>Mezinárodní ženská soutěž CEWL</w:t>
      </w:r>
      <w:r w:rsidR="00DA0E02" w:rsidRPr="00763630">
        <w:rPr>
          <w:rFonts w:ascii="Times New Roman" w:hAnsi="Times New Roman" w:cs="Times New Roman"/>
          <w:b/>
        </w:rPr>
        <w:t>“</w:t>
      </w:r>
      <w:r w:rsidR="00763630">
        <w:rPr>
          <w:rFonts w:ascii="Times New Roman" w:hAnsi="Times New Roman" w:cs="Times New Roman"/>
          <w:b/>
        </w:rPr>
        <w:t xml:space="preserve"> </w:t>
      </w:r>
      <w:r w:rsidR="00B75057">
        <w:rPr>
          <w:rFonts w:ascii="Times New Roman" w:hAnsi="Times New Roman" w:cs="Times New Roman"/>
          <w:b/>
        </w:rPr>
        <w:t xml:space="preserve"> </w:t>
      </w:r>
    </w:p>
    <w:p w:rsidR="00701264" w:rsidRPr="008256CA" w:rsidRDefault="00980333" w:rsidP="00701264">
      <w:pPr>
        <w:spacing w:after="0"/>
        <w:jc w:val="both"/>
        <w:rPr>
          <w:rFonts w:ascii="Times New Roman" w:hAnsi="Times New Roman" w:cs="Times New Roman"/>
        </w:rPr>
      </w:pPr>
      <w:r w:rsidRPr="00B82CE9">
        <w:rPr>
          <w:rFonts w:ascii="Times New Roman" w:hAnsi="Times New Roman" w:cs="Times New Roman"/>
        </w:rPr>
        <w:t xml:space="preserve">Odboru školství a sportu byla doručena žádost </w:t>
      </w:r>
      <w:r w:rsidR="00B75057">
        <w:rPr>
          <w:rFonts w:ascii="Times New Roman" w:hAnsi="Times New Roman" w:cs="Times New Roman"/>
        </w:rPr>
        <w:t xml:space="preserve">spolku </w:t>
      </w:r>
      <w:r w:rsidR="00777E09" w:rsidRPr="00777E09">
        <w:rPr>
          <w:rFonts w:ascii="Times New Roman" w:hAnsi="Times New Roman" w:cs="Times New Roman"/>
        </w:rPr>
        <w:t xml:space="preserve">Sportovní basketbalová </w:t>
      </w:r>
      <w:proofErr w:type="gramStart"/>
      <w:r w:rsidR="00777E09" w:rsidRPr="00777E09">
        <w:rPr>
          <w:rFonts w:ascii="Times New Roman" w:hAnsi="Times New Roman" w:cs="Times New Roman"/>
        </w:rPr>
        <w:t xml:space="preserve">škola, </w:t>
      </w:r>
      <w:proofErr w:type="spellStart"/>
      <w:r w:rsidR="00777E09" w:rsidRPr="00777E09">
        <w:rPr>
          <w:rFonts w:ascii="Times New Roman" w:hAnsi="Times New Roman" w:cs="Times New Roman"/>
        </w:rPr>
        <w:t>z.s</w:t>
      </w:r>
      <w:proofErr w:type="spellEnd"/>
      <w:r w:rsidR="00777E09" w:rsidRPr="00777E09">
        <w:rPr>
          <w:rFonts w:ascii="Times New Roman" w:hAnsi="Times New Roman" w:cs="Times New Roman"/>
        </w:rPr>
        <w:t>.</w:t>
      </w:r>
      <w:proofErr w:type="gramEnd"/>
      <w:r w:rsidR="00777E09" w:rsidRPr="00777E09">
        <w:rPr>
          <w:rFonts w:ascii="Times New Roman" w:hAnsi="Times New Roman" w:cs="Times New Roman"/>
        </w:rPr>
        <w:t xml:space="preserve"> </w:t>
      </w:r>
      <w:r w:rsidR="002B67DA" w:rsidRPr="00B82CE9">
        <w:rPr>
          <w:rFonts w:ascii="Times New Roman" w:hAnsi="Times New Roman" w:cs="Times New Roman"/>
        </w:rPr>
        <w:t xml:space="preserve">(viz příloha č. 1 předloženého materiálu) </w:t>
      </w:r>
      <w:r w:rsidR="00DA0E02" w:rsidRPr="00B82CE9">
        <w:rPr>
          <w:rFonts w:ascii="Times New Roman" w:hAnsi="Times New Roman" w:cs="Times New Roman"/>
        </w:rPr>
        <w:t xml:space="preserve">o dotaci ve výši </w:t>
      </w:r>
      <w:r w:rsidR="00B75057">
        <w:rPr>
          <w:rFonts w:ascii="Times New Roman" w:hAnsi="Times New Roman" w:cs="Times New Roman"/>
        </w:rPr>
        <w:t>2</w:t>
      </w:r>
      <w:r w:rsidR="002B67DA" w:rsidRPr="00B82CE9">
        <w:rPr>
          <w:rFonts w:ascii="Times New Roman" w:hAnsi="Times New Roman" w:cs="Times New Roman"/>
        </w:rPr>
        <w:t>0</w:t>
      </w:r>
      <w:r w:rsidR="00777E09">
        <w:rPr>
          <w:rFonts w:ascii="Times New Roman" w:hAnsi="Times New Roman" w:cs="Times New Roman"/>
        </w:rPr>
        <w:t>0</w:t>
      </w:r>
      <w:r w:rsidR="00FD58A5">
        <w:rPr>
          <w:rFonts w:ascii="Times New Roman" w:hAnsi="Times New Roman" w:cs="Times New Roman"/>
        </w:rPr>
        <w:t> </w:t>
      </w:r>
      <w:r w:rsidR="00DA0E02" w:rsidRPr="00B82CE9">
        <w:rPr>
          <w:rFonts w:ascii="Times New Roman" w:hAnsi="Times New Roman" w:cs="Times New Roman"/>
        </w:rPr>
        <w:t>tis. Kč na</w:t>
      </w:r>
      <w:r w:rsidR="00D45BC2" w:rsidRPr="00B82CE9">
        <w:rPr>
          <w:rFonts w:ascii="Times New Roman" w:hAnsi="Times New Roman" w:cs="Times New Roman"/>
        </w:rPr>
        <w:t> </w:t>
      </w:r>
      <w:r w:rsidR="002B67DA" w:rsidRPr="00B82CE9">
        <w:rPr>
          <w:rFonts w:ascii="Times New Roman" w:hAnsi="Times New Roman" w:cs="Times New Roman"/>
        </w:rPr>
        <w:t>realizaci projektu</w:t>
      </w:r>
      <w:r w:rsidR="00DA0E02" w:rsidRPr="00B82CE9">
        <w:rPr>
          <w:rFonts w:ascii="Times New Roman" w:hAnsi="Times New Roman" w:cs="Times New Roman"/>
        </w:rPr>
        <w:t xml:space="preserve"> </w:t>
      </w:r>
      <w:r w:rsidR="003E2B2D" w:rsidRPr="00B82CE9">
        <w:rPr>
          <w:rFonts w:ascii="Times New Roman" w:hAnsi="Times New Roman" w:cs="Times New Roman"/>
        </w:rPr>
        <w:t>„</w:t>
      </w:r>
      <w:r w:rsidR="00777E09" w:rsidRPr="00777E09">
        <w:rPr>
          <w:rFonts w:ascii="Times New Roman" w:hAnsi="Times New Roman" w:cs="Times New Roman"/>
        </w:rPr>
        <w:t>Mezinárodní ženská soutěž CEWL</w:t>
      </w:r>
      <w:r w:rsidR="003E2B2D" w:rsidRPr="00B82CE9">
        <w:rPr>
          <w:rFonts w:ascii="Times New Roman" w:hAnsi="Times New Roman" w:cs="Times New Roman"/>
        </w:rPr>
        <w:t>“.</w:t>
      </w:r>
      <w:r w:rsidR="00777E09">
        <w:rPr>
          <w:rFonts w:ascii="Times New Roman" w:hAnsi="Times New Roman" w:cs="Times New Roman"/>
        </w:rPr>
        <w:t xml:space="preserve"> Jedná se o Středoevropskou ligu, tato soutěž je třetí nejvyšší mezinárodní soutěží v rámci Evropy. Výše zmíněný subjekt obdržel oficiální pozvánku na základě dlouhod</w:t>
      </w:r>
      <w:r w:rsidR="00AF1E31">
        <w:rPr>
          <w:rFonts w:ascii="Times New Roman" w:hAnsi="Times New Roman" w:cs="Times New Roman"/>
        </w:rPr>
        <w:t>obě stabilních výsledků v týmu „</w:t>
      </w:r>
      <w:r w:rsidR="00777E09">
        <w:rPr>
          <w:rFonts w:ascii="Times New Roman" w:hAnsi="Times New Roman" w:cs="Times New Roman"/>
        </w:rPr>
        <w:t>ženy</w:t>
      </w:r>
      <w:r w:rsidR="00AF1E31">
        <w:rPr>
          <w:rFonts w:ascii="Times New Roman" w:hAnsi="Times New Roman" w:cs="Times New Roman"/>
        </w:rPr>
        <w:t>“</w:t>
      </w:r>
      <w:r w:rsidR="00777E09">
        <w:rPr>
          <w:rFonts w:ascii="Times New Roman" w:hAnsi="Times New Roman" w:cs="Times New Roman"/>
        </w:rPr>
        <w:t xml:space="preserve"> a velmi dobrých výsledků v týmu </w:t>
      </w:r>
      <w:r w:rsidR="00AF1E31">
        <w:rPr>
          <w:rFonts w:ascii="Times New Roman" w:hAnsi="Times New Roman" w:cs="Times New Roman"/>
        </w:rPr>
        <w:t>„</w:t>
      </w:r>
      <w:r w:rsidR="00777E09">
        <w:rPr>
          <w:rFonts w:ascii="Times New Roman" w:hAnsi="Times New Roman" w:cs="Times New Roman"/>
        </w:rPr>
        <w:t>mládež</w:t>
      </w:r>
      <w:r w:rsidR="00AF1E31" w:rsidRPr="008256CA">
        <w:rPr>
          <w:rFonts w:ascii="Times New Roman" w:hAnsi="Times New Roman" w:cs="Times New Roman"/>
        </w:rPr>
        <w:t xml:space="preserve">“, </w:t>
      </w:r>
      <w:r w:rsidR="00777E09" w:rsidRPr="008256CA">
        <w:rPr>
          <w:rFonts w:ascii="Times New Roman" w:hAnsi="Times New Roman" w:cs="Times New Roman"/>
        </w:rPr>
        <w:t xml:space="preserve">až po termínu podávání </w:t>
      </w:r>
      <w:r w:rsidR="00BF28D2" w:rsidRPr="008256CA">
        <w:rPr>
          <w:rFonts w:ascii="Times New Roman" w:hAnsi="Times New Roman" w:cs="Times New Roman"/>
        </w:rPr>
        <w:t>žádostí v rámci výběrového řízení na poskytnutí peněžních prostředků z rozpočtu statutárního města Ostravy a výnosu daně z hazardních her pro období 2019-2020 v oblasti tělovýchovy a sportu.</w:t>
      </w:r>
      <w:r w:rsidR="00AF1E31" w:rsidRPr="008256CA">
        <w:rPr>
          <w:rFonts w:ascii="Times New Roman" w:hAnsi="Times New Roman" w:cs="Times New Roman"/>
        </w:rPr>
        <w:t xml:space="preserve"> Z tohoto důvodu </w:t>
      </w:r>
      <w:r w:rsidR="004B7297" w:rsidRPr="008256CA">
        <w:rPr>
          <w:rFonts w:ascii="Times New Roman" w:hAnsi="Times New Roman" w:cs="Times New Roman"/>
        </w:rPr>
        <w:t>nemohl na účast v soutěži podat žádost ve výše zmíněném dotačním řízení, současně potřeba finančních prostředků vzniká již v letošním roce a v rámci dotačního řízení pro rok 2020 by tak potřebné náklady nemohly být uplatněny.</w:t>
      </w:r>
    </w:p>
    <w:p w:rsidR="000C55F8" w:rsidRDefault="000C55F8" w:rsidP="00701264">
      <w:pPr>
        <w:spacing w:after="0"/>
        <w:jc w:val="both"/>
        <w:rPr>
          <w:rFonts w:ascii="Times New Roman" w:hAnsi="Times New Roman" w:cs="Times New Roman"/>
        </w:rPr>
      </w:pPr>
    </w:p>
    <w:p w:rsidR="000C55F8" w:rsidRDefault="000C55F8" w:rsidP="0070126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finanční krytí tohoto projektu ve výši 100 tis. Kč budou použity rozpočtové prostředky odboru školství a sportu (ORJ 161). Jedná se o nerozdělené prostředky určené na finanční ocenění pro Nejlepší sportovce za rok 2018.</w:t>
      </w:r>
    </w:p>
    <w:p w:rsidR="00701264" w:rsidRDefault="002350A2" w:rsidP="00D1287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B110C" w:rsidRDefault="002D45C4" w:rsidP="005F4997">
      <w:p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ad </w:t>
      </w:r>
      <w:r w:rsidR="00D12873">
        <w:rPr>
          <w:rFonts w:ascii="Times New Roman" w:hAnsi="Times New Roman" w:cs="Times New Roman"/>
          <w:b/>
        </w:rPr>
        <w:t>2</w:t>
      </w:r>
      <w:r w:rsidR="004B110C" w:rsidRPr="00D42D7B">
        <w:rPr>
          <w:rFonts w:ascii="Times New Roman" w:hAnsi="Times New Roman" w:cs="Times New Roman"/>
          <w:b/>
        </w:rPr>
        <w:t xml:space="preserve">) </w:t>
      </w:r>
      <w:r w:rsidR="005F4997">
        <w:rPr>
          <w:rFonts w:ascii="Times New Roman" w:hAnsi="Times New Roman" w:cs="Times New Roman"/>
          <w:b/>
        </w:rPr>
        <w:tab/>
      </w:r>
      <w:r w:rsidR="000C3B99">
        <w:rPr>
          <w:rFonts w:ascii="Times New Roman" w:hAnsi="Times New Roman" w:cs="Times New Roman"/>
          <w:b/>
        </w:rPr>
        <w:t xml:space="preserve">Žádost o </w:t>
      </w:r>
      <w:r w:rsidR="004B110C">
        <w:rPr>
          <w:rFonts w:ascii="Times New Roman" w:hAnsi="Times New Roman" w:cs="Times New Roman"/>
          <w:b/>
        </w:rPr>
        <w:t xml:space="preserve">poskytnutí mimořádné dotace </w:t>
      </w:r>
      <w:r w:rsidR="000C3B99">
        <w:rPr>
          <w:rFonts w:ascii="Times New Roman" w:hAnsi="Times New Roman" w:cs="Times New Roman"/>
          <w:b/>
        </w:rPr>
        <w:t>spolku FC OSTRAVA-JIH, zapsaný spolek</w:t>
      </w:r>
      <w:r w:rsidR="004B110C" w:rsidRPr="00763630">
        <w:rPr>
          <w:rFonts w:ascii="Times New Roman" w:hAnsi="Times New Roman" w:cs="Times New Roman"/>
          <w:b/>
        </w:rPr>
        <w:t xml:space="preserve"> ve</w:t>
      </w:r>
      <w:r w:rsidR="00D12873">
        <w:rPr>
          <w:rFonts w:ascii="Times New Roman" w:hAnsi="Times New Roman" w:cs="Times New Roman"/>
          <w:b/>
        </w:rPr>
        <w:t> </w:t>
      </w:r>
      <w:r w:rsidR="004B110C" w:rsidRPr="00763630">
        <w:rPr>
          <w:rFonts w:ascii="Times New Roman" w:hAnsi="Times New Roman" w:cs="Times New Roman"/>
          <w:b/>
        </w:rPr>
        <w:t xml:space="preserve">výši </w:t>
      </w:r>
      <w:r w:rsidR="000C3B99">
        <w:rPr>
          <w:rFonts w:ascii="Times New Roman" w:hAnsi="Times New Roman" w:cs="Times New Roman"/>
          <w:b/>
        </w:rPr>
        <w:t>1 069</w:t>
      </w:r>
      <w:r w:rsidR="004B110C" w:rsidRPr="00763630">
        <w:rPr>
          <w:rFonts w:ascii="Times New Roman" w:hAnsi="Times New Roman" w:cs="Times New Roman"/>
          <w:b/>
        </w:rPr>
        <w:t> tis. Kč na projekt s názvem „</w:t>
      </w:r>
      <w:r w:rsidR="000C3B99">
        <w:rPr>
          <w:rFonts w:ascii="Times New Roman" w:hAnsi="Times New Roman" w:cs="Times New Roman"/>
          <w:b/>
        </w:rPr>
        <w:t xml:space="preserve">Celoroční sportovní činnost členů FC </w:t>
      </w:r>
      <w:proofErr w:type="gramStart"/>
      <w:r w:rsidR="000C3B99">
        <w:rPr>
          <w:rFonts w:ascii="Times New Roman" w:hAnsi="Times New Roman" w:cs="Times New Roman"/>
          <w:b/>
        </w:rPr>
        <w:t xml:space="preserve">OSTRAVA-JIH, </w:t>
      </w:r>
      <w:proofErr w:type="spellStart"/>
      <w:r w:rsidR="000C3B99">
        <w:rPr>
          <w:rFonts w:ascii="Times New Roman" w:hAnsi="Times New Roman" w:cs="Times New Roman"/>
          <w:b/>
        </w:rPr>
        <w:t>z.s</w:t>
      </w:r>
      <w:proofErr w:type="spellEnd"/>
      <w:r w:rsidR="000C3B99">
        <w:rPr>
          <w:rFonts w:ascii="Times New Roman" w:hAnsi="Times New Roman" w:cs="Times New Roman"/>
          <w:b/>
        </w:rPr>
        <w:t>.</w:t>
      </w:r>
      <w:proofErr w:type="gramEnd"/>
      <w:r w:rsidR="004B110C" w:rsidRPr="00763630">
        <w:rPr>
          <w:rFonts w:ascii="Times New Roman" w:hAnsi="Times New Roman" w:cs="Times New Roman"/>
          <w:b/>
        </w:rPr>
        <w:t>“</w:t>
      </w:r>
      <w:r w:rsidR="004B110C">
        <w:rPr>
          <w:rFonts w:ascii="Times New Roman" w:hAnsi="Times New Roman" w:cs="Times New Roman"/>
          <w:b/>
        </w:rPr>
        <w:t xml:space="preserve"> </w:t>
      </w:r>
    </w:p>
    <w:p w:rsidR="00C6008C" w:rsidRPr="008256CA" w:rsidRDefault="004B110C" w:rsidP="001470EA">
      <w:pPr>
        <w:jc w:val="both"/>
        <w:rPr>
          <w:rFonts w:ascii="Times New Roman" w:hAnsi="Times New Roman" w:cs="Times New Roman"/>
        </w:rPr>
      </w:pPr>
      <w:r w:rsidRPr="00AF1E31">
        <w:rPr>
          <w:rFonts w:ascii="Times New Roman" w:hAnsi="Times New Roman" w:cs="Times New Roman"/>
        </w:rPr>
        <w:t xml:space="preserve">Odboru školství a sportu byla doručena žádost </w:t>
      </w:r>
      <w:r w:rsidR="00AF1E31">
        <w:rPr>
          <w:rFonts w:ascii="Times New Roman" w:hAnsi="Times New Roman" w:cs="Times New Roman"/>
        </w:rPr>
        <w:t>spolku FC OSTRAVA-JIH, zapsaný spolek</w:t>
      </w:r>
      <w:r w:rsidRPr="00AF1E31">
        <w:rPr>
          <w:rFonts w:ascii="Times New Roman" w:hAnsi="Times New Roman" w:cs="Times New Roman"/>
        </w:rPr>
        <w:t xml:space="preserve"> (viz příloha č. </w:t>
      </w:r>
      <w:r w:rsidR="00D12873">
        <w:rPr>
          <w:rFonts w:ascii="Times New Roman" w:hAnsi="Times New Roman" w:cs="Times New Roman"/>
        </w:rPr>
        <w:t>2</w:t>
      </w:r>
      <w:r w:rsidRPr="00AF1E31">
        <w:rPr>
          <w:rFonts w:ascii="Times New Roman" w:hAnsi="Times New Roman" w:cs="Times New Roman"/>
        </w:rPr>
        <w:t xml:space="preserve"> předloženého materiálu) o dotaci ve výši </w:t>
      </w:r>
      <w:r w:rsidR="00AF1E31">
        <w:rPr>
          <w:rFonts w:ascii="Times New Roman" w:hAnsi="Times New Roman" w:cs="Times New Roman"/>
        </w:rPr>
        <w:t>1 069</w:t>
      </w:r>
      <w:r w:rsidRPr="00AF1E31">
        <w:rPr>
          <w:rFonts w:ascii="Times New Roman" w:hAnsi="Times New Roman" w:cs="Times New Roman"/>
        </w:rPr>
        <w:t> tis. Kč na realizaci projektu „</w:t>
      </w:r>
      <w:r w:rsidR="00AF1E31">
        <w:rPr>
          <w:rFonts w:ascii="Times New Roman" w:hAnsi="Times New Roman" w:cs="Times New Roman"/>
        </w:rPr>
        <w:t xml:space="preserve">Celoroční sportovní činnost členů FC </w:t>
      </w:r>
      <w:proofErr w:type="gramStart"/>
      <w:r w:rsidR="00AF1E31">
        <w:rPr>
          <w:rFonts w:ascii="Times New Roman" w:hAnsi="Times New Roman" w:cs="Times New Roman"/>
        </w:rPr>
        <w:t xml:space="preserve">OSTRAVA-JIH, </w:t>
      </w:r>
      <w:proofErr w:type="spellStart"/>
      <w:r w:rsidR="00AF1E31">
        <w:rPr>
          <w:rFonts w:ascii="Times New Roman" w:hAnsi="Times New Roman" w:cs="Times New Roman"/>
        </w:rPr>
        <w:t>z.s</w:t>
      </w:r>
      <w:proofErr w:type="spellEnd"/>
      <w:r w:rsidR="00AF1E31">
        <w:rPr>
          <w:rFonts w:ascii="Times New Roman" w:hAnsi="Times New Roman" w:cs="Times New Roman"/>
        </w:rPr>
        <w:t>.</w:t>
      </w:r>
      <w:proofErr w:type="gramEnd"/>
      <w:r w:rsidRPr="00AF1E31">
        <w:rPr>
          <w:rFonts w:ascii="Times New Roman" w:hAnsi="Times New Roman" w:cs="Times New Roman"/>
        </w:rPr>
        <w:t xml:space="preserve">“. </w:t>
      </w:r>
      <w:r w:rsidR="00EC13FA" w:rsidRPr="00AF1E31">
        <w:rPr>
          <w:rFonts w:ascii="Times New Roman" w:hAnsi="Times New Roman" w:cs="Times New Roman"/>
        </w:rPr>
        <w:t xml:space="preserve">Tento subjekt </w:t>
      </w:r>
      <w:r w:rsidR="00EC13FA" w:rsidRPr="008256CA">
        <w:rPr>
          <w:rFonts w:ascii="Times New Roman" w:hAnsi="Times New Roman" w:cs="Times New Roman"/>
        </w:rPr>
        <w:t>již</w:t>
      </w:r>
      <w:r w:rsidR="00D168B3" w:rsidRPr="008256CA">
        <w:rPr>
          <w:rFonts w:ascii="Times New Roman" w:hAnsi="Times New Roman" w:cs="Times New Roman"/>
        </w:rPr>
        <w:t xml:space="preserve"> na tento účel </w:t>
      </w:r>
      <w:r w:rsidR="00EC13FA" w:rsidRPr="00AF1E31">
        <w:rPr>
          <w:rFonts w:ascii="Times New Roman" w:hAnsi="Times New Roman" w:cs="Times New Roman"/>
        </w:rPr>
        <w:t>podával žádost</w:t>
      </w:r>
      <w:r w:rsidR="00AF1E31">
        <w:rPr>
          <w:rFonts w:ascii="Times New Roman" w:hAnsi="Times New Roman" w:cs="Times New Roman"/>
        </w:rPr>
        <w:t>i</w:t>
      </w:r>
      <w:r w:rsidR="00EC13FA" w:rsidRPr="00AF1E31">
        <w:rPr>
          <w:rFonts w:ascii="Times New Roman" w:hAnsi="Times New Roman" w:cs="Times New Roman"/>
        </w:rPr>
        <w:t xml:space="preserve"> v rámci </w:t>
      </w:r>
      <w:r w:rsidR="00B102C4" w:rsidRPr="00AF1E31">
        <w:rPr>
          <w:rFonts w:ascii="Times New Roman" w:hAnsi="Times New Roman" w:cs="Times New Roman"/>
        </w:rPr>
        <w:t xml:space="preserve">výběrového řízení na poskytnutí peněžních prostředků z rozpočtu statutárního města Ostravy </w:t>
      </w:r>
      <w:r w:rsidR="00AF1E31" w:rsidRPr="00BF28D2">
        <w:rPr>
          <w:rFonts w:ascii="Times New Roman" w:hAnsi="Times New Roman" w:cs="Times New Roman"/>
        </w:rPr>
        <w:t>a</w:t>
      </w:r>
      <w:r w:rsidR="00AF1E31">
        <w:rPr>
          <w:rFonts w:ascii="Times New Roman" w:hAnsi="Times New Roman" w:cs="Times New Roman"/>
        </w:rPr>
        <w:t> </w:t>
      </w:r>
      <w:r w:rsidR="00AF1E31" w:rsidRPr="00BF28D2">
        <w:rPr>
          <w:rFonts w:ascii="Times New Roman" w:hAnsi="Times New Roman" w:cs="Times New Roman"/>
        </w:rPr>
        <w:t>výnosu daně z hazardních her pro období 2019-2020 v oblasti tělovýchovy a sportu</w:t>
      </w:r>
      <w:r w:rsidR="00B102C4" w:rsidRPr="00AF1E31">
        <w:rPr>
          <w:rFonts w:ascii="Times New Roman" w:hAnsi="Times New Roman" w:cs="Times New Roman"/>
        </w:rPr>
        <w:t>. Dan</w:t>
      </w:r>
      <w:r w:rsidR="00AF1E31">
        <w:rPr>
          <w:rFonts w:ascii="Times New Roman" w:hAnsi="Times New Roman" w:cs="Times New Roman"/>
        </w:rPr>
        <w:t>ým</w:t>
      </w:r>
      <w:r w:rsidR="00B102C4" w:rsidRPr="00AF1E31">
        <w:rPr>
          <w:rFonts w:ascii="Times New Roman" w:hAnsi="Times New Roman" w:cs="Times New Roman"/>
        </w:rPr>
        <w:t xml:space="preserve"> žádost</w:t>
      </w:r>
      <w:r w:rsidR="00AF1E31">
        <w:rPr>
          <w:rFonts w:ascii="Times New Roman" w:hAnsi="Times New Roman" w:cs="Times New Roman"/>
        </w:rPr>
        <w:t>em</w:t>
      </w:r>
      <w:r w:rsidR="00B102C4" w:rsidRPr="00AF1E31">
        <w:rPr>
          <w:rFonts w:ascii="Times New Roman" w:hAnsi="Times New Roman" w:cs="Times New Roman"/>
        </w:rPr>
        <w:t xml:space="preserve"> bylo vyhověno, </w:t>
      </w:r>
      <w:r w:rsidR="00C6008C">
        <w:rPr>
          <w:rFonts w:ascii="Times New Roman" w:hAnsi="Times New Roman" w:cs="Times New Roman"/>
        </w:rPr>
        <w:t xml:space="preserve">dle vyjádření tohoto subjektu (viz příloha č. </w:t>
      </w:r>
      <w:r w:rsidR="00D12873">
        <w:rPr>
          <w:rFonts w:ascii="Times New Roman" w:hAnsi="Times New Roman" w:cs="Times New Roman"/>
        </w:rPr>
        <w:t>2</w:t>
      </w:r>
      <w:r w:rsidR="00C6008C">
        <w:rPr>
          <w:rFonts w:ascii="Times New Roman" w:hAnsi="Times New Roman" w:cs="Times New Roman"/>
        </w:rPr>
        <w:t xml:space="preserve"> předloženého materiálu) je výše poskytnutých dotací nedostačující pro financování provozu a činnosti spolku.</w:t>
      </w:r>
      <w:r w:rsidR="006B34E0">
        <w:rPr>
          <w:rFonts w:ascii="Times New Roman" w:hAnsi="Times New Roman" w:cs="Times New Roman"/>
        </w:rPr>
        <w:t xml:space="preserve"> </w:t>
      </w:r>
      <w:r w:rsidR="006B34E0" w:rsidRPr="008256CA">
        <w:rPr>
          <w:rFonts w:ascii="Times New Roman" w:hAnsi="Times New Roman" w:cs="Times New Roman"/>
        </w:rPr>
        <w:t xml:space="preserve">S ohledem na celkovou </w:t>
      </w:r>
      <w:r w:rsidR="006B34E0" w:rsidRPr="008256CA">
        <w:rPr>
          <w:rFonts w:ascii="Times New Roman" w:hAnsi="Times New Roman" w:cs="Times New Roman"/>
        </w:rPr>
        <w:lastRenderedPageBreak/>
        <w:t>výši poskytnutých finančních prostředků v letošním roce včetně poskytnutí investiční dotace ve výši</w:t>
      </w:r>
      <w:r w:rsidR="008256CA" w:rsidRPr="008256CA">
        <w:rPr>
          <w:rFonts w:ascii="Times New Roman" w:hAnsi="Times New Roman" w:cs="Times New Roman"/>
        </w:rPr>
        <w:t xml:space="preserve"> 1 720 tis. Kč</w:t>
      </w:r>
      <w:r w:rsidR="006B34E0" w:rsidRPr="008256CA">
        <w:rPr>
          <w:rFonts w:ascii="Times New Roman" w:hAnsi="Times New Roman" w:cs="Times New Roman"/>
        </w:rPr>
        <w:t xml:space="preserve"> byla žádost vyhodnocena jako irelevantní.</w:t>
      </w:r>
    </w:p>
    <w:p w:rsidR="00C6008C" w:rsidRDefault="002D45C4" w:rsidP="005F4997">
      <w:pPr>
        <w:tabs>
          <w:tab w:val="left" w:pos="709"/>
        </w:tabs>
        <w:spacing w:after="0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ad </w:t>
      </w:r>
      <w:r w:rsidR="00D12873">
        <w:rPr>
          <w:rFonts w:ascii="Times New Roman" w:hAnsi="Times New Roman" w:cs="Times New Roman"/>
          <w:b/>
        </w:rPr>
        <w:t>3</w:t>
      </w:r>
      <w:r w:rsidR="00C6008C" w:rsidRPr="00701264">
        <w:rPr>
          <w:rFonts w:ascii="Times New Roman" w:hAnsi="Times New Roman" w:cs="Times New Roman"/>
          <w:b/>
        </w:rPr>
        <w:t>)</w:t>
      </w:r>
      <w:r w:rsidR="00C6008C">
        <w:rPr>
          <w:rFonts w:ascii="Times New Roman" w:hAnsi="Times New Roman" w:cs="Times New Roman"/>
        </w:rPr>
        <w:t xml:space="preserve"> </w:t>
      </w:r>
      <w:r w:rsidR="005F4997">
        <w:rPr>
          <w:rFonts w:ascii="Times New Roman" w:hAnsi="Times New Roman" w:cs="Times New Roman"/>
        </w:rPr>
        <w:tab/>
      </w:r>
      <w:r w:rsidR="00C6008C">
        <w:rPr>
          <w:rFonts w:ascii="Times New Roman" w:hAnsi="Times New Roman" w:cs="Times New Roman"/>
          <w:b/>
        </w:rPr>
        <w:t xml:space="preserve">Žádost o poskytnutí mimořádné dotace spolku K+K LABYRINT </w:t>
      </w:r>
      <w:proofErr w:type="gramStart"/>
      <w:r w:rsidR="00C6008C">
        <w:rPr>
          <w:rFonts w:ascii="Times New Roman" w:hAnsi="Times New Roman" w:cs="Times New Roman"/>
          <w:b/>
        </w:rPr>
        <w:t xml:space="preserve">OSTRAVA, </w:t>
      </w:r>
      <w:proofErr w:type="spellStart"/>
      <w:r w:rsidR="00C6008C">
        <w:rPr>
          <w:rFonts w:ascii="Times New Roman" w:hAnsi="Times New Roman" w:cs="Times New Roman"/>
          <w:b/>
        </w:rPr>
        <w:t>z.s</w:t>
      </w:r>
      <w:proofErr w:type="spellEnd"/>
      <w:r w:rsidR="00C6008C">
        <w:rPr>
          <w:rFonts w:ascii="Times New Roman" w:hAnsi="Times New Roman" w:cs="Times New Roman"/>
          <w:b/>
        </w:rPr>
        <w:t>.</w:t>
      </w:r>
      <w:proofErr w:type="gramEnd"/>
      <w:r w:rsidR="00C6008C" w:rsidRPr="00763630">
        <w:rPr>
          <w:rFonts w:ascii="Times New Roman" w:hAnsi="Times New Roman" w:cs="Times New Roman"/>
          <w:b/>
        </w:rPr>
        <w:t xml:space="preserve"> ve výši </w:t>
      </w:r>
      <w:r w:rsidR="00C6008C">
        <w:rPr>
          <w:rFonts w:ascii="Times New Roman" w:hAnsi="Times New Roman" w:cs="Times New Roman"/>
          <w:b/>
        </w:rPr>
        <w:t>90</w:t>
      </w:r>
      <w:r w:rsidR="00C6008C" w:rsidRPr="00763630">
        <w:rPr>
          <w:rFonts w:ascii="Times New Roman" w:hAnsi="Times New Roman" w:cs="Times New Roman"/>
          <w:b/>
        </w:rPr>
        <w:t> tis. Kč na projekt s názvem „</w:t>
      </w:r>
      <w:r w:rsidR="00C6008C">
        <w:rPr>
          <w:rFonts w:ascii="Times New Roman" w:hAnsi="Times New Roman" w:cs="Times New Roman"/>
          <w:b/>
        </w:rPr>
        <w:t>Výjezd na Mezinárodní šampionát, Mistrovství Evropy a</w:t>
      </w:r>
      <w:r w:rsidR="00D12873">
        <w:rPr>
          <w:rFonts w:ascii="Times New Roman" w:hAnsi="Times New Roman" w:cs="Times New Roman"/>
          <w:b/>
        </w:rPr>
        <w:t> </w:t>
      </w:r>
      <w:r w:rsidR="00C6008C">
        <w:rPr>
          <w:rFonts w:ascii="Times New Roman" w:hAnsi="Times New Roman" w:cs="Times New Roman"/>
          <w:b/>
        </w:rPr>
        <w:t>světa</w:t>
      </w:r>
      <w:r w:rsidR="00C6008C" w:rsidRPr="00763630">
        <w:rPr>
          <w:rFonts w:ascii="Times New Roman" w:hAnsi="Times New Roman" w:cs="Times New Roman"/>
          <w:b/>
        </w:rPr>
        <w:t>“</w:t>
      </w:r>
      <w:r w:rsidR="00C6008C">
        <w:rPr>
          <w:rFonts w:ascii="Times New Roman" w:hAnsi="Times New Roman" w:cs="Times New Roman"/>
          <w:b/>
        </w:rPr>
        <w:t xml:space="preserve">     </w:t>
      </w:r>
    </w:p>
    <w:p w:rsidR="00C6008C" w:rsidRPr="00B82CE9" w:rsidRDefault="00C6008C" w:rsidP="00C6008C">
      <w:pPr>
        <w:spacing w:after="0"/>
        <w:jc w:val="both"/>
        <w:rPr>
          <w:rFonts w:ascii="Times New Roman" w:hAnsi="Times New Roman" w:cs="Times New Roman"/>
        </w:rPr>
      </w:pPr>
    </w:p>
    <w:p w:rsidR="00C6008C" w:rsidRPr="00FB41C1" w:rsidRDefault="00C6008C" w:rsidP="00C6008C">
      <w:pPr>
        <w:jc w:val="both"/>
        <w:rPr>
          <w:rFonts w:ascii="Times New Roman" w:hAnsi="Times New Roman" w:cs="Times New Roman"/>
          <w:color w:val="FF0000"/>
        </w:rPr>
      </w:pPr>
      <w:r w:rsidRPr="00B82CE9">
        <w:rPr>
          <w:rFonts w:ascii="Times New Roman" w:hAnsi="Times New Roman" w:cs="Times New Roman"/>
        </w:rPr>
        <w:t xml:space="preserve">Odboru školství a sportu byla doručena žádost </w:t>
      </w:r>
      <w:r>
        <w:rPr>
          <w:rFonts w:ascii="Times New Roman" w:hAnsi="Times New Roman" w:cs="Times New Roman"/>
        </w:rPr>
        <w:t xml:space="preserve">spolku </w:t>
      </w:r>
      <w:r w:rsidRPr="00C6008C">
        <w:rPr>
          <w:rFonts w:ascii="Times New Roman" w:hAnsi="Times New Roman" w:cs="Times New Roman"/>
        </w:rPr>
        <w:t xml:space="preserve">K+K LABYRINT </w:t>
      </w:r>
      <w:proofErr w:type="gramStart"/>
      <w:r w:rsidRPr="00C6008C">
        <w:rPr>
          <w:rFonts w:ascii="Times New Roman" w:hAnsi="Times New Roman" w:cs="Times New Roman"/>
        </w:rPr>
        <w:t>OSTRAVA</w:t>
      </w:r>
      <w:r w:rsidRPr="00BF28D2">
        <w:rPr>
          <w:rFonts w:ascii="Times New Roman" w:hAnsi="Times New Roman" w:cs="Times New Roman"/>
        </w:rPr>
        <w:t xml:space="preserve">, </w:t>
      </w:r>
      <w:proofErr w:type="spellStart"/>
      <w:r w:rsidRPr="00BF28D2">
        <w:rPr>
          <w:rFonts w:ascii="Times New Roman" w:hAnsi="Times New Roman" w:cs="Times New Roman"/>
        </w:rPr>
        <w:t>z.s</w:t>
      </w:r>
      <w:proofErr w:type="spellEnd"/>
      <w:r w:rsidRPr="00BF28D2">
        <w:rPr>
          <w:rFonts w:ascii="Times New Roman" w:hAnsi="Times New Roman" w:cs="Times New Roman"/>
        </w:rPr>
        <w:t>.</w:t>
      </w:r>
      <w:proofErr w:type="gramEnd"/>
      <w:r w:rsidRPr="00B82CE9">
        <w:rPr>
          <w:rFonts w:ascii="Times New Roman" w:hAnsi="Times New Roman" w:cs="Times New Roman"/>
        </w:rPr>
        <w:t xml:space="preserve"> (viz příloha č. </w:t>
      </w:r>
      <w:r w:rsidR="00D12873">
        <w:rPr>
          <w:rFonts w:ascii="Times New Roman" w:hAnsi="Times New Roman" w:cs="Times New Roman"/>
        </w:rPr>
        <w:t>3</w:t>
      </w:r>
      <w:r w:rsidRPr="00B82CE9">
        <w:rPr>
          <w:rFonts w:ascii="Times New Roman" w:hAnsi="Times New Roman" w:cs="Times New Roman"/>
        </w:rPr>
        <w:t xml:space="preserve"> předloženého materiálu) o dotaci ve výši </w:t>
      </w:r>
      <w:r>
        <w:rPr>
          <w:rFonts w:ascii="Times New Roman" w:hAnsi="Times New Roman" w:cs="Times New Roman"/>
        </w:rPr>
        <w:t>90 </w:t>
      </w:r>
      <w:r w:rsidRPr="00B82CE9">
        <w:rPr>
          <w:rFonts w:ascii="Times New Roman" w:hAnsi="Times New Roman" w:cs="Times New Roman"/>
        </w:rPr>
        <w:t>tis. Kč na realizaci projektu „</w:t>
      </w:r>
      <w:r w:rsidRPr="00C6008C">
        <w:rPr>
          <w:rFonts w:ascii="Times New Roman" w:hAnsi="Times New Roman" w:cs="Times New Roman"/>
        </w:rPr>
        <w:t>Výjezd na Mezinárodní šampionát, Mistrovství Evropy a světa</w:t>
      </w:r>
      <w:r w:rsidRPr="00B82CE9">
        <w:rPr>
          <w:rFonts w:ascii="Times New Roman" w:hAnsi="Times New Roman" w:cs="Times New Roman"/>
        </w:rPr>
        <w:t>“.</w:t>
      </w:r>
      <w:r>
        <w:rPr>
          <w:rFonts w:ascii="Times New Roman" w:hAnsi="Times New Roman" w:cs="Times New Roman"/>
        </w:rPr>
        <w:t xml:space="preserve"> </w:t>
      </w:r>
      <w:r w:rsidR="004E1BC1">
        <w:rPr>
          <w:rFonts w:ascii="Times New Roman" w:hAnsi="Times New Roman" w:cs="Times New Roman"/>
        </w:rPr>
        <w:t xml:space="preserve">Tento subjekt již podával </w:t>
      </w:r>
      <w:r w:rsidR="006B34E0" w:rsidRPr="008256CA">
        <w:rPr>
          <w:rFonts w:ascii="Times New Roman" w:hAnsi="Times New Roman" w:cs="Times New Roman"/>
        </w:rPr>
        <w:t xml:space="preserve">totožnou </w:t>
      </w:r>
      <w:r w:rsidR="004E1BC1">
        <w:rPr>
          <w:rFonts w:ascii="Times New Roman" w:hAnsi="Times New Roman" w:cs="Times New Roman"/>
        </w:rPr>
        <w:t xml:space="preserve">žádost </w:t>
      </w:r>
      <w:r w:rsidR="004E1BC1" w:rsidRPr="004E1BC1">
        <w:rPr>
          <w:rFonts w:ascii="Times New Roman" w:hAnsi="Times New Roman" w:cs="Times New Roman"/>
        </w:rPr>
        <w:t>v rámci výběrového řízení na poskytnutí peněžních prostředků z rozpočtu statutárního města Ostravy a výnosu daně z hazardních her pro období 2019-2020</w:t>
      </w:r>
      <w:r w:rsidR="004E1BC1">
        <w:rPr>
          <w:rFonts w:ascii="Times New Roman" w:hAnsi="Times New Roman" w:cs="Times New Roman"/>
        </w:rPr>
        <w:t xml:space="preserve"> v oblasti tělovýchovy a sportu. Dané žádosti nebylo vyhověno, jelikož </w:t>
      </w:r>
      <w:r w:rsidR="004E1BC1" w:rsidRPr="004E1BC1">
        <w:rPr>
          <w:rFonts w:ascii="Times New Roman" w:hAnsi="Times New Roman" w:cs="Times New Roman"/>
        </w:rPr>
        <w:t xml:space="preserve">nebylo dosaženo minimální bodové hranice dle </w:t>
      </w:r>
      <w:r w:rsidR="004E1BC1">
        <w:rPr>
          <w:rFonts w:ascii="Times New Roman" w:hAnsi="Times New Roman" w:cs="Times New Roman"/>
        </w:rPr>
        <w:t>podmínek</w:t>
      </w:r>
      <w:r w:rsidR="004E1BC1" w:rsidRPr="004E1BC1">
        <w:rPr>
          <w:rFonts w:ascii="Times New Roman" w:hAnsi="Times New Roman" w:cs="Times New Roman"/>
        </w:rPr>
        <w:t xml:space="preserve"> „Program</w:t>
      </w:r>
      <w:r w:rsidR="00F53465">
        <w:rPr>
          <w:rFonts w:ascii="Times New Roman" w:hAnsi="Times New Roman" w:cs="Times New Roman"/>
        </w:rPr>
        <w:t>u</w:t>
      </w:r>
      <w:r w:rsidR="004E1BC1" w:rsidRPr="004E1BC1">
        <w:rPr>
          <w:rFonts w:ascii="Times New Roman" w:hAnsi="Times New Roman" w:cs="Times New Roman"/>
        </w:rPr>
        <w:t xml:space="preserve"> na podporu tělovýchovy a sportu z rozpočtu statutárního města Ostravy a výnosu daně z hazardních her pro období 2019-2020“.</w:t>
      </w:r>
      <w:r w:rsidR="004E1BC1">
        <w:rPr>
          <w:rFonts w:ascii="Times New Roman" w:hAnsi="Times New Roman" w:cs="Times New Roman"/>
        </w:rPr>
        <w:t xml:space="preserve"> </w:t>
      </w:r>
      <w:r w:rsidR="00D168B3" w:rsidRPr="008256CA">
        <w:rPr>
          <w:rFonts w:ascii="Times New Roman" w:hAnsi="Times New Roman" w:cs="Times New Roman"/>
        </w:rPr>
        <w:t>S ohledem na výše jmenované byla žádost vyhodnocena jako irelevantní.</w:t>
      </w:r>
    </w:p>
    <w:p w:rsidR="00F53465" w:rsidRDefault="00D12873" w:rsidP="005F4997">
      <w:pPr>
        <w:tabs>
          <w:tab w:val="left" w:pos="709"/>
        </w:tabs>
        <w:spacing w:after="0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ad 4</w:t>
      </w:r>
      <w:r w:rsidR="00F53465" w:rsidRPr="00701264">
        <w:rPr>
          <w:rFonts w:ascii="Times New Roman" w:hAnsi="Times New Roman" w:cs="Times New Roman"/>
          <w:b/>
        </w:rPr>
        <w:t>)</w:t>
      </w:r>
      <w:r w:rsidR="00F53465">
        <w:rPr>
          <w:rFonts w:ascii="Times New Roman" w:hAnsi="Times New Roman" w:cs="Times New Roman"/>
        </w:rPr>
        <w:t xml:space="preserve"> </w:t>
      </w:r>
      <w:r w:rsidR="005F4997">
        <w:rPr>
          <w:rFonts w:ascii="Times New Roman" w:hAnsi="Times New Roman" w:cs="Times New Roman"/>
        </w:rPr>
        <w:tab/>
      </w:r>
      <w:r w:rsidR="00F53465">
        <w:rPr>
          <w:rFonts w:ascii="Times New Roman" w:hAnsi="Times New Roman" w:cs="Times New Roman"/>
          <w:b/>
        </w:rPr>
        <w:t xml:space="preserve">Žádost o poskytnutí mimořádné dotace spolku </w:t>
      </w:r>
      <w:r w:rsidR="005F4997">
        <w:rPr>
          <w:rFonts w:ascii="Times New Roman" w:hAnsi="Times New Roman" w:cs="Times New Roman"/>
          <w:b/>
        </w:rPr>
        <w:t>Jezdecký klub Baník Ostrava</w:t>
      </w:r>
      <w:r w:rsidR="00F53465" w:rsidRPr="00763630">
        <w:rPr>
          <w:rFonts w:ascii="Times New Roman" w:hAnsi="Times New Roman" w:cs="Times New Roman"/>
          <w:b/>
        </w:rPr>
        <w:t xml:space="preserve"> ve výši </w:t>
      </w:r>
      <w:r w:rsidR="005F4997">
        <w:rPr>
          <w:rFonts w:ascii="Times New Roman" w:hAnsi="Times New Roman" w:cs="Times New Roman"/>
          <w:b/>
        </w:rPr>
        <w:t>150</w:t>
      </w:r>
      <w:r w:rsidR="00F53465" w:rsidRPr="00763630">
        <w:rPr>
          <w:rFonts w:ascii="Times New Roman" w:hAnsi="Times New Roman" w:cs="Times New Roman"/>
          <w:b/>
        </w:rPr>
        <w:t> tis. Kč na projekt s názvem „</w:t>
      </w:r>
      <w:r w:rsidR="005F4997">
        <w:rPr>
          <w:rFonts w:ascii="Times New Roman" w:hAnsi="Times New Roman" w:cs="Times New Roman"/>
          <w:b/>
        </w:rPr>
        <w:t>Hospodaření s dešťovou vodou a doplnění a opravy překážkového materiálu</w:t>
      </w:r>
      <w:r w:rsidR="00F53465" w:rsidRPr="00763630">
        <w:rPr>
          <w:rFonts w:ascii="Times New Roman" w:hAnsi="Times New Roman" w:cs="Times New Roman"/>
          <w:b/>
        </w:rPr>
        <w:t>“</w:t>
      </w:r>
      <w:r w:rsidR="00F53465">
        <w:rPr>
          <w:rFonts w:ascii="Times New Roman" w:hAnsi="Times New Roman" w:cs="Times New Roman"/>
          <w:b/>
        </w:rPr>
        <w:t xml:space="preserve">     </w:t>
      </w:r>
    </w:p>
    <w:p w:rsidR="00F53465" w:rsidRPr="00B82CE9" w:rsidRDefault="00F53465" w:rsidP="00F53465">
      <w:pPr>
        <w:spacing w:after="0"/>
        <w:jc w:val="both"/>
        <w:rPr>
          <w:rFonts w:ascii="Times New Roman" w:hAnsi="Times New Roman" w:cs="Times New Roman"/>
        </w:rPr>
      </w:pPr>
    </w:p>
    <w:p w:rsidR="00F60AAF" w:rsidRPr="008256CA" w:rsidRDefault="00F53465" w:rsidP="00F53465">
      <w:pPr>
        <w:jc w:val="both"/>
        <w:rPr>
          <w:rFonts w:ascii="Times New Roman" w:hAnsi="Times New Roman" w:cs="Times New Roman"/>
        </w:rPr>
      </w:pPr>
      <w:r w:rsidRPr="009E502D">
        <w:rPr>
          <w:rFonts w:ascii="Times New Roman" w:hAnsi="Times New Roman" w:cs="Times New Roman"/>
        </w:rPr>
        <w:t xml:space="preserve">Odboru školství a sportu byla doručena žádost spolku </w:t>
      </w:r>
      <w:r w:rsidR="009E502D">
        <w:rPr>
          <w:rFonts w:ascii="Times New Roman" w:hAnsi="Times New Roman" w:cs="Times New Roman"/>
        </w:rPr>
        <w:t xml:space="preserve">Jezdecký klub Baník Ostrava (viz příloha č. </w:t>
      </w:r>
      <w:r w:rsidR="00D12873">
        <w:rPr>
          <w:rFonts w:ascii="Times New Roman" w:hAnsi="Times New Roman" w:cs="Times New Roman"/>
        </w:rPr>
        <w:t>4</w:t>
      </w:r>
      <w:r w:rsidRPr="009E502D">
        <w:rPr>
          <w:rFonts w:ascii="Times New Roman" w:hAnsi="Times New Roman" w:cs="Times New Roman"/>
        </w:rPr>
        <w:t xml:space="preserve"> předloženého materiálu) o dotaci ve výši </w:t>
      </w:r>
      <w:r w:rsidR="009E502D">
        <w:rPr>
          <w:rFonts w:ascii="Times New Roman" w:hAnsi="Times New Roman" w:cs="Times New Roman"/>
        </w:rPr>
        <w:t>150</w:t>
      </w:r>
      <w:r w:rsidRPr="009E502D">
        <w:rPr>
          <w:rFonts w:ascii="Times New Roman" w:hAnsi="Times New Roman" w:cs="Times New Roman"/>
        </w:rPr>
        <w:t> tis. Kč na realizaci projektu „</w:t>
      </w:r>
      <w:r w:rsidR="009E502D" w:rsidRPr="009E502D">
        <w:rPr>
          <w:rFonts w:ascii="Times New Roman" w:hAnsi="Times New Roman" w:cs="Times New Roman"/>
        </w:rPr>
        <w:t>Hospodaření s dešťovou vodou a doplnění a opravy překážkového materiálu</w:t>
      </w:r>
      <w:r w:rsidRPr="009E502D">
        <w:rPr>
          <w:rFonts w:ascii="Times New Roman" w:hAnsi="Times New Roman" w:cs="Times New Roman"/>
        </w:rPr>
        <w:t xml:space="preserve">“. Tento subjekt již podával žádost v rámci výběrového řízení na poskytnutí peněžních prostředků z rozpočtu statutárního města Ostravy a výnosu daně z hazardních her pro období 2019-2020 v oblasti tělovýchovy a sportu. Dané </w:t>
      </w:r>
      <w:r w:rsidR="009E502D">
        <w:rPr>
          <w:rFonts w:ascii="Times New Roman" w:hAnsi="Times New Roman" w:cs="Times New Roman"/>
        </w:rPr>
        <w:t xml:space="preserve">žádosti </w:t>
      </w:r>
      <w:r w:rsidRPr="009E502D">
        <w:rPr>
          <w:rFonts w:ascii="Times New Roman" w:hAnsi="Times New Roman" w:cs="Times New Roman"/>
        </w:rPr>
        <w:t xml:space="preserve">bylo vyhověno, </w:t>
      </w:r>
      <w:r w:rsidR="009E502D">
        <w:rPr>
          <w:rFonts w:ascii="Times New Roman" w:hAnsi="Times New Roman" w:cs="Times New Roman"/>
        </w:rPr>
        <w:t xml:space="preserve">byla poskytnuta investiční dotace ve výši 200 tis. Kč na rekonstrukci kanalizace. Při této rekonstrukci však vznikly neočekávaně další práce spojené s úpravou </w:t>
      </w:r>
      <w:r w:rsidR="00F60AAF">
        <w:rPr>
          <w:rFonts w:ascii="Times New Roman" w:hAnsi="Times New Roman" w:cs="Times New Roman"/>
        </w:rPr>
        <w:t>kanalizace, tudíž i další finanční náklady, z tohoto důvodu výše zmíněný subjekt žádá o mimořádnou dotaci.</w:t>
      </w:r>
      <w:r w:rsidR="006B34E0">
        <w:rPr>
          <w:rFonts w:ascii="Times New Roman" w:hAnsi="Times New Roman" w:cs="Times New Roman"/>
        </w:rPr>
        <w:t xml:space="preserve"> </w:t>
      </w:r>
      <w:r w:rsidR="006B34E0" w:rsidRPr="008256CA">
        <w:rPr>
          <w:rFonts w:ascii="Times New Roman" w:hAnsi="Times New Roman" w:cs="Times New Roman"/>
        </w:rPr>
        <w:t>S ohledem na celkovou výši poskytnutých finančních prostředků v letošním roce včetně poskytnutí investiční dotace ve</w:t>
      </w:r>
      <w:r w:rsidR="008256CA">
        <w:rPr>
          <w:rFonts w:ascii="Times New Roman" w:hAnsi="Times New Roman" w:cs="Times New Roman"/>
        </w:rPr>
        <w:t> </w:t>
      </w:r>
      <w:r w:rsidR="006B34E0" w:rsidRPr="008256CA">
        <w:rPr>
          <w:rFonts w:ascii="Times New Roman" w:hAnsi="Times New Roman" w:cs="Times New Roman"/>
        </w:rPr>
        <w:t>výši</w:t>
      </w:r>
      <w:r w:rsidR="008256CA" w:rsidRPr="008256CA">
        <w:rPr>
          <w:rFonts w:ascii="Times New Roman" w:hAnsi="Times New Roman" w:cs="Times New Roman"/>
        </w:rPr>
        <w:t>200 tis. Kč</w:t>
      </w:r>
      <w:r w:rsidR="006B34E0" w:rsidRPr="008256CA">
        <w:rPr>
          <w:rFonts w:ascii="Times New Roman" w:hAnsi="Times New Roman" w:cs="Times New Roman"/>
        </w:rPr>
        <w:t xml:space="preserve"> byla žádost vyhodnocena jako irelevantní.</w:t>
      </w:r>
    </w:p>
    <w:p w:rsidR="00F60AAF" w:rsidRDefault="00F60AAF" w:rsidP="00F60AAF">
      <w:pPr>
        <w:tabs>
          <w:tab w:val="left" w:pos="709"/>
        </w:tabs>
        <w:spacing w:after="0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ad </w:t>
      </w:r>
      <w:r w:rsidR="00D12873">
        <w:rPr>
          <w:rFonts w:ascii="Times New Roman" w:hAnsi="Times New Roman" w:cs="Times New Roman"/>
          <w:b/>
        </w:rPr>
        <w:t>5</w:t>
      </w:r>
      <w:r w:rsidRPr="00701264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Žádost o poskytnutí mimořádné dotace společnosti Table </w:t>
      </w:r>
      <w:proofErr w:type="spellStart"/>
      <w:r>
        <w:rPr>
          <w:rFonts w:ascii="Times New Roman" w:hAnsi="Times New Roman" w:cs="Times New Roman"/>
          <w:b/>
        </w:rPr>
        <w:t>Tennis</w:t>
      </w:r>
      <w:proofErr w:type="spellEnd"/>
      <w:r>
        <w:rPr>
          <w:rFonts w:ascii="Times New Roman" w:hAnsi="Times New Roman" w:cs="Times New Roman"/>
          <w:b/>
        </w:rPr>
        <w:t xml:space="preserve"> Club OSTRAVA 2016 s.r.o.</w:t>
      </w:r>
      <w:r w:rsidRPr="00763630">
        <w:rPr>
          <w:rFonts w:ascii="Times New Roman" w:hAnsi="Times New Roman" w:cs="Times New Roman"/>
          <w:b/>
        </w:rPr>
        <w:t xml:space="preserve"> ve výši </w:t>
      </w:r>
      <w:r w:rsidR="00B9250D">
        <w:rPr>
          <w:rFonts w:ascii="Times New Roman" w:hAnsi="Times New Roman" w:cs="Times New Roman"/>
          <w:b/>
        </w:rPr>
        <w:t>500</w:t>
      </w:r>
      <w:r w:rsidRPr="00763630">
        <w:rPr>
          <w:rFonts w:ascii="Times New Roman" w:hAnsi="Times New Roman" w:cs="Times New Roman"/>
          <w:b/>
        </w:rPr>
        <w:t> tis. Kč na projekt s názvem „</w:t>
      </w:r>
      <w:r w:rsidR="00B9250D">
        <w:rPr>
          <w:rFonts w:ascii="Times New Roman" w:hAnsi="Times New Roman" w:cs="Times New Roman"/>
          <w:b/>
        </w:rPr>
        <w:t>Podpora v prestižní Lize mistrů</w:t>
      </w:r>
      <w:r>
        <w:rPr>
          <w:rFonts w:ascii="Times New Roman" w:hAnsi="Times New Roman" w:cs="Times New Roman"/>
          <w:b/>
        </w:rPr>
        <w:t xml:space="preserve">“    </w:t>
      </w:r>
    </w:p>
    <w:p w:rsidR="00F60AAF" w:rsidRPr="00B82CE9" w:rsidRDefault="00F60AAF" w:rsidP="00F60AAF">
      <w:pPr>
        <w:spacing w:after="0"/>
        <w:jc w:val="both"/>
        <w:rPr>
          <w:rFonts w:ascii="Times New Roman" w:hAnsi="Times New Roman" w:cs="Times New Roman"/>
        </w:rPr>
      </w:pPr>
    </w:p>
    <w:p w:rsidR="008256CA" w:rsidRPr="00FB41C1" w:rsidRDefault="00F60AAF" w:rsidP="00F60AAF">
      <w:pPr>
        <w:jc w:val="both"/>
        <w:rPr>
          <w:rFonts w:ascii="Times New Roman" w:hAnsi="Times New Roman" w:cs="Times New Roman"/>
          <w:color w:val="FF0000"/>
        </w:rPr>
      </w:pPr>
      <w:r w:rsidRPr="00B82CE9">
        <w:rPr>
          <w:rFonts w:ascii="Times New Roman" w:hAnsi="Times New Roman" w:cs="Times New Roman"/>
        </w:rPr>
        <w:t xml:space="preserve">Odboru školství a sportu byla doručena žádost </w:t>
      </w:r>
      <w:r w:rsidR="00B9250D">
        <w:rPr>
          <w:rFonts w:ascii="Times New Roman" w:hAnsi="Times New Roman" w:cs="Times New Roman"/>
        </w:rPr>
        <w:t>společnosti</w:t>
      </w:r>
      <w:r>
        <w:rPr>
          <w:rFonts w:ascii="Times New Roman" w:hAnsi="Times New Roman" w:cs="Times New Roman"/>
        </w:rPr>
        <w:t xml:space="preserve"> </w:t>
      </w:r>
      <w:proofErr w:type="gramStart"/>
      <w:r w:rsidR="00B9250D">
        <w:rPr>
          <w:rFonts w:ascii="Times New Roman" w:hAnsi="Times New Roman" w:cs="Times New Roman"/>
        </w:rPr>
        <w:t>Table</w:t>
      </w:r>
      <w:proofErr w:type="gramEnd"/>
      <w:r w:rsidR="00B9250D">
        <w:rPr>
          <w:rFonts w:ascii="Times New Roman" w:hAnsi="Times New Roman" w:cs="Times New Roman"/>
        </w:rPr>
        <w:t xml:space="preserve"> </w:t>
      </w:r>
      <w:proofErr w:type="spellStart"/>
      <w:r w:rsidR="00B9250D">
        <w:rPr>
          <w:rFonts w:ascii="Times New Roman" w:hAnsi="Times New Roman" w:cs="Times New Roman"/>
        </w:rPr>
        <w:t>Tennis</w:t>
      </w:r>
      <w:proofErr w:type="spellEnd"/>
      <w:r w:rsidR="00B9250D">
        <w:rPr>
          <w:rFonts w:ascii="Times New Roman" w:hAnsi="Times New Roman" w:cs="Times New Roman"/>
        </w:rPr>
        <w:t xml:space="preserve"> Club OSTRAVA 2016</w:t>
      </w:r>
      <w:r w:rsidR="00AC5D3D">
        <w:rPr>
          <w:rFonts w:ascii="Times New Roman" w:hAnsi="Times New Roman" w:cs="Times New Roman"/>
        </w:rPr>
        <w:t xml:space="preserve"> s.r.o.</w:t>
      </w:r>
      <w:r w:rsidRPr="00B82CE9">
        <w:rPr>
          <w:rFonts w:ascii="Times New Roman" w:hAnsi="Times New Roman" w:cs="Times New Roman"/>
        </w:rPr>
        <w:t xml:space="preserve"> (viz příloha č. </w:t>
      </w:r>
      <w:r w:rsidR="00D12873">
        <w:rPr>
          <w:rFonts w:ascii="Times New Roman" w:hAnsi="Times New Roman" w:cs="Times New Roman"/>
        </w:rPr>
        <w:t>5</w:t>
      </w:r>
      <w:r w:rsidRPr="00B82CE9">
        <w:rPr>
          <w:rFonts w:ascii="Times New Roman" w:hAnsi="Times New Roman" w:cs="Times New Roman"/>
        </w:rPr>
        <w:t xml:space="preserve"> předloženého materiálu) o dotaci ve výši </w:t>
      </w:r>
      <w:r w:rsidR="00B9250D">
        <w:rPr>
          <w:rFonts w:ascii="Times New Roman" w:hAnsi="Times New Roman" w:cs="Times New Roman"/>
        </w:rPr>
        <w:t>500</w:t>
      </w:r>
      <w:r>
        <w:rPr>
          <w:rFonts w:ascii="Times New Roman" w:hAnsi="Times New Roman" w:cs="Times New Roman"/>
        </w:rPr>
        <w:t> </w:t>
      </w:r>
      <w:r w:rsidRPr="00B82CE9">
        <w:rPr>
          <w:rFonts w:ascii="Times New Roman" w:hAnsi="Times New Roman" w:cs="Times New Roman"/>
        </w:rPr>
        <w:t>tis. Kč na realizaci projektu „</w:t>
      </w:r>
      <w:r w:rsidR="00B9250D" w:rsidRPr="00B9250D">
        <w:rPr>
          <w:rFonts w:ascii="Times New Roman" w:hAnsi="Times New Roman" w:cs="Times New Roman"/>
        </w:rPr>
        <w:t>Podpora v</w:t>
      </w:r>
      <w:r w:rsidR="00D12873">
        <w:rPr>
          <w:rFonts w:ascii="Times New Roman" w:hAnsi="Times New Roman" w:cs="Times New Roman"/>
        </w:rPr>
        <w:t> </w:t>
      </w:r>
      <w:r w:rsidR="00B9250D" w:rsidRPr="00B9250D">
        <w:rPr>
          <w:rFonts w:ascii="Times New Roman" w:hAnsi="Times New Roman" w:cs="Times New Roman"/>
        </w:rPr>
        <w:t>prestižní Lize mistrů</w:t>
      </w:r>
      <w:r w:rsidRPr="00B82CE9">
        <w:rPr>
          <w:rFonts w:ascii="Times New Roman" w:hAnsi="Times New Roman" w:cs="Times New Roman"/>
        </w:rPr>
        <w:t>“.</w:t>
      </w:r>
      <w:r>
        <w:rPr>
          <w:rFonts w:ascii="Times New Roman" w:hAnsi="Times New Roman" w:cs="Times New Roman"/>
        </w:rPr>
        <w:t xml:space="preserve"> </w:t>
      </w:r>
      <w:r w:rsidR="009F2260">
        <w:rPr>
          <w:rFonts w:ascii="Times New Roman" w:hAnsi="Times New Roman" w:cs="Times New Roman"/>
        </w:rPr>
        <w:t xml:space="preserve">Výše zmíněný subjekt byl vybrán Evropskou </w:t>
      </w:r>
      <w:proofErr w:type="spellStart"/>
      <w:r w:rsidR="009F2260">
        <w:rPr>
          <w:rFonts w:ascii="Times New Roman" w:hAnsi="Times New Roman" w:cs="Times New Roman"/>
        </w:rPr>
        <w:t>stolnětenisovou</w:t>
      </w:r>
      <w:proofErr w:type="spellEnd"/>
      <w:r w:rsidR="009F2260">
        <w:rPr>
          <w:rFonts w:ascii="Times New Roman" w:hAnsi="Times New Roman" w:cs="Times New Roman"/>
        </w:rPr>
        <w:t xml:space="preserve"> unií – ETTU, aby opět reprezentovali Českou republiku a tím i město Ostravu v nejvyšší Evropské klubové soutěži – Lize mistrů, což zahrnuje</w:t>
      </w:r>
      <w:r>
        <w:rPr>
          <w:rFonts w:ascii="Times New Roman" w:hAnsi="Times New Roman" w:cs="Times New Roman"/>
        </w:rPr>
        <w:t xml:space="preserve"> </w:t>
      </w:r>
      <w:r w:rsidR="009F2260">
        <w:rPr>
          <w:rFonts w:ascii="Times New Roman" w:hAnsi="Times New Roman" w:cs="Times New Roman"/>
        </w:rPr>
        <w:t>především startovné, dále výdaje na cestovné, stravné a ubytování.</w:t>
      </w:r>
      <w:r w:rsidR="006B34E0">
        <w:rPr>
          <w:rFonts w:ascii="Times New Roman" w:hAnsi="Times New Roman" w:cs="Times New Roman"/>
        </w:rPr>
        <w:t xml:space="preserve"> </w:t>
      </w:r>
      <w:r w:rsidR="006B34E0" w:rsidRPr="008256CA">
        <w:rPr>
          <w:rFonts w:ascii="Times New Roman" w:hAnsi="Times New Roman" w:cs="Times New Roman"/>
        </w:rPr>
        <w:t xml:space="preserve">S ohledem na celkovou výši poskytnutých finančních prostředků v letošním roce </w:t>
      </w:r>
      <w:r w:rsidR="002662D4" w:rsidRPr="008256CA">
        <w:rPr>
          <w:rFonts w:ascii="Times New Roman" w:hAnsi="Times New Roman" w:cs="Times New Roman"/>
        </w:rPr>
        <w:t xml:space="preserve">na projekty podobného charakteru </w:t>
      </w:r>
      <w:r w:rsidR="00D168B3" w:rsidRPr="008256CA">
        <w:rPr>
          <w:rFonts w:ascii="Times New Roman" w:hAnsi="Times New Roman" w:cs="Times New Roman"/>
        </w:rPr>
        <w:t xml:space="preserve">a účast v mezinárodních prestižních soutěžích obdobného charakteru, </w:t>
      </w:r>
      <w:r w:rsidR="006B34E0" w:rsidRPr="008256CA">
        <w:rPr>
          <w:rFonts w:ascii="Times New Roman" w:hAnsi="Times New Roman" w:cs="Times New Roman"/>
        </w:rPr>
        <w:t>byla žádost vyhodnocena jako irelevantn</w:t>
      </w:r>
      <w:r w:rsidR="002662D4" w:rsidRPr="008256CA">
        <w:rPr>
          <w:rFonts w:ascii="Times New Roman" w:hAnsi="Times New Roman" w:cs="Times New Roman"/>
        </w:rPr>
        <w:t xml:space="preserve">í. </w:t>
      </w:r>
    </w:p>
    <w:p w:rsidR="00D12873" w:rsidRDefault="006D320F" w:rsidP="006D320F">
      <w:pPr>
        <w:tabs>
          <w:tab w:val="left" w:pos="709"/>
        </w:tabs>
        <w:spacing w:after="0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ad 6)   </w:t>
      </w:r>
      <w:r>
        <w:rPr>
          <w:rFonts w:ascii="Times New Roman" w:hAnsi="Times New Roman" w:cs="Times New Roman"/>
          <w:b/>
        </w:rPr>
        <w:tab/>
      </w:r>
      <w:r w:rsidR="00D12873">
        <w:rPr>
          <w:rFonts w:ascii="Times New Roman" w:hAnsi="Times New Roman" w:cs="Times New Roman"/>
          <w:b/>
        </w:rPr>
        <w:t xml:space="preserve">Žádost o poskytnutí mimořádné dotace spolku </w:t>
      </w:r>
      <w:proofErr w:type="spellStart"/>
      <w:r w:rsidR="00D12873">
        <w:rPr>
          <w:rFonts w:ascii="Times New Roman" w:hAnsi="Times New Roman" w:cs="Times New Roman"/>
          <w:b/>
        </w:rPr>
        <w:t>Dragon</w:t>
      </w:r>
      <w:proofErr w:type="spellEnd"/>
      <w:r w:rsidR="00D12873">
        <w:rPr>
          <w:rFonts w:ascii="Times New Roman" w:hAnsi="Times New Roman" w:cs="Times New Roman"/>
          <w:b/>
        </w:rPr>
        <w:t xml:space="preserve"> </w:t>
      </w:r>
      <w:proofErr w:type="spellStart"/>
      <w:r w:rsidR="00D12873">
        <w:rPr>
          <w:rFonts w:ascii="Times New Roman" w:hAnsi="Times New Roman" w:cs="Times New Roman"/>
          <w:b/>
        </w:rPr>
        <w:t>Boat</w:t>
      </w:r>
      <w:proofErr w:type="spellEnd"/>
      <w:r w:rsidR="00D12873">
        <w:rPr>
          <w:rFonts w:ascii="Times New Roman" w:hAnsi="Times New Roman" w:cs="Times New Roman"/>
          <w:b/>
        </w:rPr>
        <w:t xml:space="preserve"> </w:t>
      </w:r>
      <w:proofErr w:type="gramStart"/>
      <w:r w:rsidR="00D12873">
        <w:rPr>
          <w:rFonts w:ascii="Times New Roman" w:hAnsi="Times New Roman" w:cs="Times New Roman"/>
          <w:b/>
        </w:rPr>
        <w:t xml:space="preserve">Ostrava, </w:t>
      </w:r>
      <w:proofErr w:type="spellStart"/>
      <w:r w:rsidR="00D12873">
        <w:rPr>
          <w:rFonts w:ascii="Times New Roman" w:hAnsi="Times New Roman" w:cs="Times New Roman"/>
          <w:b/>
        </w:rPr>
        <w:t>z.s</w:t>
      </w:r>
      <w:proofErr w:type="spellEnd"/>
      <w:r w:rsidR="00D12873">
        <w:rPr>
          <w:rFonts w:ascii="Times New Roman" w:hAnsi="Times New Roman" w:cs="Times New Roman"/>
          <w:b/>
        </w:rPr>
        <w:t>.</w:t>
      </w:r>
      <w:proofErr w:type="gramEnd"/>
      <w:r w:rsidR="00D12873" w:rsidRPr="00763630">
        <w:rPr>
          <w:rFonts w:ascii="Times New Roman" w:hAnsi="Times New Roman" w:cs="Times New Roman"/>
          <w:b/>
        </w:rPr>
        <w:t xml:space="preserve"> ve výši </w:t>
      </w:r>
      <w:r w:rsidR="00D12873">
        <w:rPr>
          <w:rFonts w:ascii="Times New Roman" w:hAnsi="Times New Roman" w:cs="Times New Roman"/>
          <w:b/>
        </w:rPr>
        <w:t>66</w:t>
      </w:r>
      <w:r w:rsidR="00D12873" w:rsidRPr="00763630">
        <w:rPr>
          <w:rFonts w:ascii="Times New Roman" w:hAnsi="Times New Roman" w:cs="Times New Roman"/>
          <w:b/>
        </w:rPr>
        <w:t> tis. Kč na projekt s názvem „</w:t>
      </w:r>
      <w:r w:rsidR="00D12873" w:rsidRPr="00BF28D2">
        <w:rPr>
          <w:rFonts w:ascii="Times New Roman" w:hAnsi="Times New Roman" w:cs="Times New Roman"/>
          <w:b/>
        </w:rPr>
        <w:t>Dračí loď na Odru</w:t>
      </w:r>
      <w:r w:rsidR="00D12873" w:rsidRPr="00763630">
        <w:rPr>
          <w:rFonts w:ascii="Times New Roman" w:hAnsi="Times New Roman" w:cs="Times New Roman"/>
          <w:b/>
        </w:rPr>
        <w:t>“</w:t>
      </w:r>
      <w:r w:rsidR="00D12873">
        <w:rPr>
          <w:rFonts w:ascii="Times New Roman" w:hAnsi="Times New Roman" w:cs="Times New Roman"/>
          <w:b/>
        </w:rPr>
        <w:t xml:space="preserve">     </w:t>
      </w:r>
    </w:p>
    <w:p w:rsidR="00D12873" w:rsidRPr="00B82CE9" w:rsidRDefault="00D12873" w:rsidP="00D12873">
      <w:pPr>
        <w:spacing w:after="0"/>
        <w:jc w:val="both"/>
        <w:rPr>
          <w:rFonts w:ascii="Times New Roman" w:hAnsi="Times New Roman" w:cs="Times New Roman"/>
        </w:rPr>
      </w:pPr>
    </w:p>
    <w:p w:rsidR="00D12873" w:rsidRPr="00F3385F" w:rsidRDefault="00D12873" w:rsidP="00D12873">
      <w:pPr>
        <w:jc w:val="both"/>
        <w:rPr>
          <w:rFonts w:ascii="Times New Roman" w:hAnsi="Times New Roman" w:cs="Times New Roman"/>
        </w:rPr>
      </w:pPr>
      <w:r w:rsidRPr="00B82CE9">
        <w:rPr>
          <w:rFonts w:ascii="Times New Roman" w:hAnsi="Times New Roman" w:cs="Times New Roman"/>
        </w:rPr>
        <w:t xml:space="preserve">Odboru školství a sportu byla doručena žádost </w:t>
      </w:r>
      <w:r>
        <w:rPr>
          <w:rFonts w:ascii="Times New Roman" w:hAnsi="Times New Roman" w:cs="Times New Roman"/>
        </w:rPr>
        <w:t xml:space="preserve">spolku </w:t>
      </w:r>
      <w:proofErr w:type="spellStart"/>
      <w:r w:rsidRPr="00BF28D2">
        <w:rPr>
          <w:rFonts w:ascii="Times New Roman" w:hAnsi="Times New Roman" w:cs="Times New Roman"/>
        </w:rPr>
        <w:t>Dragon</w:t>
      </w:r>
      <w:proofErr w:type="spellEnd"/>
      <w:r w:rsidRPr="00BF28D2">
        <w:rPr>
          <w:rFonts w:ascii="Times New Roman" w:hAnsi="Times New Roman" w:cs="Times New Roman"/>
        </w:rPr>
        <w:t xml:space="preserve"> </w:t>
      </w:r>
      <w:proofErr w:type="spellStart"/>
      <w:r w:rsidRPr="00BF28D2">
        <w:rPr>
          <w:rFonts w:ascii="Times New Roman" w:hAnsi="Times New Roman" w:cs="Times New Roman"/>
        </w:rPr>
        <w:t>Boat</w:t>
      </w:r>
      <w:proofErr w:type="spellEnd"/>
      <w:r w:rsidRPr="00BF28D2">
        <w:rPr>
          <w:rFonts w:ascii="Times New Roman" w:hAnsi="Times New Roman" w:cs="Times New Roman"/>
        </w:rPr>
        <w:t xml:space="preserve"> </w:t>
      </w:r>
      <w:proofErr w:type="gramStart"/>
      <w:r w:rsidRPr="00BF28D2">
        <w:rPr>
          <w:rFonts w:ascii="Times New Roman" w:hAnsi="Times New Roman" w:cs="Times New Roman"/>
        </w:rPr>
        <w:t xml:space="preserve">Ostrava, </w:t>
      </w:r>
      <w:proofErr w:type="spellStart"/>
      <w:r w:rsidRPr="00BF28D2">
        <w:rPr>
          <w:rFonts w:ascii="Times New Roman" w:hAnsi="Times New Roman" w:cs="Times New Roman"/>
        </w:rPr>
        <w:t>z.s</w:t>
      </w:r>
      <w:proofErr w:type="spellEnd"/>
      <w:r w:rsidRPr="00BF28D2">
        <w:rPr>
          <w:rFonts w:ascii="Times New Roman" w:hAnsi="Times New Roman" w:cs="Times New Roman"/>
        </w:rPr>
        <w:t>.</w:t>
      </w:r>
      <w:proofErr w:type="gramEnd"/>
      <w:r w:rsidRPr="00B82CE9">
        <w:rPr>
          <w:rFonts w:ascii="Times New Roman" w:hAnsi="Times New Roman" w:cs="Times New Roman"/>
        </w:rPr>
        <w:t xml:space="preserve"> (viz příloha č. </w:t>
      </w:r>
      <w:r>
        <w:rPr>
          <w:rFonts w:ascii="Times New Roman" w:hAnsi="Times New Roman" w:cs="Times New Roman"/>
        </w:rPr>
        <w:t>6</w:t>
      </w:r>
      <w:r w:rsidRPr="00B82CE9">
        <w:rPr>
          <w:rFonts w:ascii="Times New Roman" w:hAnsi="Times New Roman" w:cs="Times New Roman"/>
        </w:rPr>
        <w:t xml:space="preserve"> předloženého materiálu) o dotaci ve výši </w:t>
      </w:r>
      <w:r>
        <w:rPr>
          <w:rFonts w:ascii="Times New Roman" w:hAnsi="Times New Roman" w:cs="Times New Roman"/>
        </w:rPr>
        <w:t>66 </w:t>
      </w:r>
      <w:r w:rsidRPr="00B82CE9">
        <w:rPr>
          <w:rFonts w:ascii="Times New Roman" w:hAnsi="Times New Roman" w:cs="Times New Roman"/>
        </w:rPr>
        <w:t>tis. Kč na realizaci projektu „</w:t>
      </w:r>
      <w:r w:rsidRPr="00BF28D2">
        <w:rPr>
          <w:rFonts w:ascii="Times New Roman" w:hAnsi="Times New Roman" w:cs="Times New Roman"/>
        </w:rPr>
        <w:t>Dračí loď na Odru</w:t>
      </w:r>
      <w:r w:rsidRPr="00B82CE9">
        <w:rPr>
          <w:rFonts w:ascii="Times New Roman" w:hAnsi="Times New Roman" w:cs="Times New Roman"/>
        </w:rPr>
        <w:t>“.</w:t>
      </w:r>
      <w:r>
        <w:rPr>
          <w:rFonts w:ascii="Times New Roman" w:hAnsi="Times New Roman" w:cs="Times New Roman"/>
        </w:rPr>
        <w:t xml:space="preserve"> Výše zmíněný subjekt se primárně věnuje závodění na dračích lodích. Tento sport se stává jedinečným </w:t>
      </w:r>
      <w:r>
        <w:rPr>
          <w:rFonts w:ascii="Times New Roman" w:hAnsi="Times New Roman" w:cs="Times New Roman"/>
        </w:rPr>
        <w:lastRenderedPageBreak/>
        <w:t>sportovním odvětvím, které je celosvětově na vzestupu.</w:t>
      </w:r>
      <w:r w:rsidR="00B05C09">
        <w:rPr>
          <w:rFonts w:ascii="Times New Roman" w:hAnsi="Times New Roman" w:cs="Times New Roman"/>
        </w:rPr>
        <w:t xml:space="preserve"> Klub působí v Ostravě-Přívoze. </w:t>
      </w:r>
      <w:r w:rsidR="00D168B3">
        <w:rPr>
          <w:rFonts w:ascii="Times New Roman" w:hAnsi="Times New Roman" w:cs="Times New Roman"/>
          <w:color w:val="4F81BD" w:themeColor="accent1"/>
        </w:rPr>
        <w:t xml:space="preserve"> </w:t>
      </w:r>
      <w:r>
        <w:rPr>
          <w:rFonts w:ascii="Times New Roman" w:hAnsi="Times New Roman" w:cs="Times New Roman"/>
        </w:rPr>
        <w:t>Jelikož tento subjekt zatím řeší veškeré tréninky dalekým dojížděním</w:t>
      </w:r>
      <w:r w:rsidR="00B05C09">
        <w:rPr>
          <w:rFonts w:ascii="Times New Roman" w:hAnsi="Times New Roman" w:cs="Times New Roman"/>
        </w:rPr>
        <w:t>, např. do Olomouce</w:t>
      </w:r>
      <w:r>
        <w:rPr>
          <w:rFonts w:ascii="Times New Roman" w:hAnsi="Times New Roman" w:cs="Times New Roman"/>
        </w:rPr>
        <w:t xml:space="preserve">, z tohoto důvodu je projekt zaměřen na zakoupení alespoň jedné vlastní tréninkové lodě, </w:t>
      </w:r>
      <w:r w:rsidR="00B05C09">
        <w:rPr>
          <w:rFonts w:ascii="Times New Roman" w:hAnsi="Times New Roman" w:cs="Times New Roman"/>
        </w:rPr>
        <w:t>která by byla prozatím umístěna v areálu veslařského klubu Perun v Ostravě u řeky Odry. C</w:t>
      </w:r>
      <w:r>
        <w:rPr>
          <w:rFonts w:ascii="Times New Roman" w:hAnsi="Times New Roman" w:cs="Times New Roman"/>
        </w:rPr>
        <w:t xml:space="preserve">ena </w:t>
      </w:r>
      <w:r w:rsidR="00B05C09">
        <w:rPr>
          <w:rFonts w:ascii="Times New Roman" w:hAnsi="Times New Roman" w:cs="Times New Roman"/>
        </w:rPr>
        <w:t xml:space="preserve">takové lodě </w:t>
      </w:r>
      <w:r>
        <w:rPr>
          <w:rFonts w:ascii="Times New Roman" w:hAnsi="Times New Roman" w:cs="Times New Roman"/>
        </w:rPr>
        <w:t xml:space="preserve">se pohybuje od 130 – 210 tis. Kč. </w:t>
      </w:r>
      <w:r w:rsidR="00B05C09">
        <w:rPr>
          <w:rFonts w:ascii="Times New Roman" w:hAnsi="Times New Roman" w:cs="Times New Roman"/>
        </w:rPr>
        <w:t>Tréninková činnost začne v polovině měsíce října 2019. Tento subjekt si zatím nemohl podat žádost v rámci řádného dotačního řízení, jelikož nesplňuje podmínku dotačního programu, a to, že žadatel musí v</w:t>
      </w:r>
      <w:r w:rsidR="00F3385F">
        <w:rPr>
          <w:rFonts w:ascii="Times New Roman" w:hAnsi="Times New Roman" w:cs="Times New Roman"/>
        </w:rPr>
        <w:t> </w:t>
      </w:r>
      <w:r w:rsidR="00B05C09">
        <w:rPr>
          <w:rFonts w:ascii="Times New Roman" w:hAnsi="Times New Roman" w:cs="Times New Roman"/>
        </w:rPr>
        <w:t>době</w:t>
      </w:r>
      <w:r w:rsidR="00F3385F">
        <w:rPr>
          <w:rFonts w:ascii="Times New Roman" w:hAnsi="Times New Roman" w:cs="Times New Roman"/>
        </w:rPr>
        <w:t xml:space="preserve"> podání žádosti existovat nejméně jeden rok.</w:t>
      </w:r>
      <w:r w:rsidR="00D168B3" w:rsidRPr="00D168B3">
        <w:rPr>
          <w:rFonts w:ascii="Times New Roman" w:hAnsi="Times New Roman" w:cs="Times New Roman"/>
          <w:color w:val="4F81BD" w:themeColor="accent1"/>
        </w:rPr>
        <w:t xml:space="preserve"> </w:t>
      </w:r>
      <w:r w:rsidR="006B34E0" w:rsidRPr="00F3385F">
        <w:rPr>
          <w:rFonts w:ascii="Times New Roman" w:hAnsi="Times New Roman" w:cs="Times New Roman"/>
        </w:rPr>
        <w:t xml:space="preserve">Komise se s daným projektem seznámila a doporučila žadateli, aby si </w:t>
      </w:r>
      <w:r w:rsidR="00D168B3" w:rsidRPr="00F3385F">
        <w:rPr>
          <w:rFonts w:ascii="Times New Roman" w:hAnsi="Times New Roman" w:cs="Times New Roman"/>
        </w:rPr>
        <w:t xml:space="preserve">s ohledem na časovou potřebnost finančních prostředků </w:t>
      </w:r>
      <w:r w:rsidR="006B34E0" w:rsidRPr="00F3385F">
        <w:rPr>
          <w:rFonts w:ascii="Times New Roman" w:hAnsi="Times New Roman" w:cs="Times New Roman"/>
        </w:rPr>
        <w:t>podal žádost v rámci řádného dotačního řízení na rok 2020.</w:t>
      </w:r>
    </w:p>
    <w:p w:rsidR="009F2260" w:rsidRPr="000C3B99" w:rsidRDefault="009F2260" w:rsidP="001470EA">
      <w:pPr>
        <w:jc w:val="both"/>
        <w:rPr>
          <w:rFonts w:ascii="Times New Roman" w:hAnsi="Times New Roman" w:cs="Times New Roman"/>
          <w:highlight w:val="yellow"/>
        </w:rPr>
      </w:pPr>
    </w:p>
    <w:p w:rsidR="00303BB9" w:rsidRPr="009F2260" w:rsidRDefault="006D1CB3" w:rsidP="001470EA">
      <w:pPr>
        <w:jc w:val="both"/>
        <w:rPr>
          <w:rFonts w:ascii="Times New Roman" w:hAnsi="Times New Roman" w:cs="Times New Roman"/>
          <w:b/>
        </w:rPr>
      </w:pPr>
      <w:r w:rsidRPr="009F2260">
        <w:rPr>
          <w:rFonts w:ascii="Times New Roman" w:hAnsi="Times New Roman" w:cs="Times New Roman"/>
          <w:b/>
        </w:rPr>
        <w:t>S</w:t>
      </w:r>
      <w:r w:rsidR="00BB156C" w:rsidRPr="009F2260">
        <w:rPr>
          <w:rFonts w:ascii="Times New Roman" w:hAnsi="Times New Roman" w:cs="Times New Roman"/>
          <w:b/>
        </w:rPr>
        <w:t>tanovisko odboru školstv</w:t>
      </w:r>
      <w:r w:rsidR="00303BB9" w:rsidRPr="009F2260">
        <w:rPr>
          <w:rFonts w:ascii="Times New Roman" w:hAnsi="Times New Roman" w:cs="Times New Roman"/>
          <w:b/>
        </w:rPr>
        <w:t>í a sportu</w:t>
      </w:r>
    </w:p>
    <w:p w:rsidR="000E40C0" w:rsidRPr="009F2260" w:rsidRDefault="00BB156C" w:rsidP="001470EA">
      <w:pPr>
        <w:spacing w:after="0"/>
        <w:jc w:val="both"/>
        <w:rPr>
          <w:rFonts w:ascii="Times New Roman" w:hAnsi="Times New Roman" w:cs="Times New Roman"/>
        </w:rPr>
      </w:pPr>
      <w:r w:rsidRPr="009F2260">
        <w:rPr>
          <w:rFonts w:ascii="Times New Roman" w:hAnsi="Times New Roman" w:cs="Times New Roman"/>
        </w:rPr>
        <w:t>Odbor provedl předběžnou řídící kontrolu podle zákona č. 320/2001 Sb., o finanční kontrole ve veřejné správě a o změně některých zákonů, ve znění pozdějších předpisů, kterou bylo ověřeno, že žádost</w:t>
      </w:r>
      <w:r w:rsidR="007370A7" w:rsidRPr="009F2260">
        <w:rPr>
          <w:rFonts w:ascii="Times New Roman" w:hAnsi="Times New Roman" w:cs="Times New Roman"/>
        </w:rPr>
        <w:t>i</w:t>
      </w:r>
      <w:r w:rsidR="005D505F" w:rsidRPr="009F2260">
        <w:rPr>
          <w:rFonts w:ascii="Times New Roman" w:hAnsi="Times New Roman" w:cs="Times New Roman"/>
        </w:rPr>
        <w:t xml:space="preserve"> </w:t>
      </w:r>
      <w:r w:rsidR="007370A7" w:rsidRPr="009F2260">
        <w:rPr>
          <w:rFonts w:ascii="Times New Roman" w:hAnsi="Times New Roman" w:cs="Times New Roman"/>
          <w:color w:val="000000"/>
        </w:rPr>
        <w:t xml:space="preserve">spolků </w:t>
      </w:r>
      <w:r w:rsidR="00AC5D3D" w:rsidRPr="00AC5D3D">
        <w:rPr>
          <w:rFonts w:ascii="Times New Roman" w:hAnsi="Times New Roman" w:cs="Times New Roman"/>
          <w:color w:val="000000"/>
        </w:rPr>
        <w:t>Spo</w:t>
      </w:r>
      <w:r w:rsidR="00AC5D3D">
        <w:rPr>
          <w:rFonts w:ascii="Times New Roman" w:hAnsi="Times New Roman" w:cs="Times New Roman"/>
          <w:color w:val="000000"/>
        </w:rPr>
        <w:t>r</w:t>
      </w:r>
      <w:r w:rsidR="00D12873">
        <w:rPr>
          <w:rFonts w:ascii="Times New Roman" w:hAnsi="Times New Roman" w:cs="Times New Roman"/>
          <w:color w:val="000000"/>
        </w:rPr>
        <w:t xml:space="preserve">tovní basketbalová </w:t>
      </w:r>
      <w:proofErr w:type="gramStart"/>
      <w:r w:rsidR="00D12873">
        <w:rPr>
          <w:rFonts w:ascii="Times New Roman" w:hAnsi="Times New Roman" w:cs="Times New Roman"/>
          <w:color w:val="000000"/>
        </w:rPr>
        <w:t xml:space="preserve">škola, </w:t>
      </w:r>
      <w:proofErr w:type="spellStart"/>
      <w:r w:rsidR="00D12873">
        <w:rPr>
          <w:rFonts w:ascii="Times New Roman" w:hAnsi="Times New Roman" w:cs="Times New Roman"/>
          <w:color w:val="000000"/>
        </w:rPr>
        <w:t>z.s</w:t>
      </w:r>
      <w:proofErr w:type="spellEnd"/>
      <w:r w:rsidR="00D12873">
        <w:rPr>
          <w:rFonts w:ascii="Times New Roman" w:hAnsi="Times New Roman" w:cs="Times New Roman"/>
          <w:color w:val="000000"/>
        </w:rPr>
        <w:t>.</w:t>
      </w:r>
      <w:proofErr w:type="gramEnd"/>
      <w:r w:rsidR="00D12873">
        <w:rPr>
          <w:rFonts w:ascii="Times New Roman" w:hAnsi="Times New Roman" w:cs="Times New Roman"/>
          <w:color w:val="000000"/>
        </w:rPr>
        <w:t xml:space="preserve">, </w:t>
      </w:r>
      <w:r w:rsidR="00AC5D3D" w:rsidRPr="00AC5D3D">
        <w:rPr>
          <w:rFonts w:ascii="Times New Roman" w:hAnsi="Times New Roman" w:cs="Times New Roman"/>
          <w:color w:val="000000"/>
        </w:rPr>
        <w:t>FC OSTRAVA-JIH, zapsaný spolek</w:t>
      </w:r>
      <w:r w:rsidR="00AC5D3D">
        <w:rPr>
          <w:rFonts w:ascii="Times New Roman" w:hAnsi="Times New Roman" w:cs="Times New Roman"/>
          <w:color w:val="000000"/>
        </w:rPr>
        <w:t xml:space="preserve">, K+K LABYRINT OSTRAVA, </w:t>
      </w:r>
      <w:proofErr w:type="spellStart"/>
      <w:r w:rsidR="00AC5D3D">
        <w:rPr>
          <w:rFonts w:ascii="Times New Roman" w:hAnsi="Times New Roman" w:cs="Times New Roman"/>
          <w:color w:val="000000"/>
        </w:rPr>
        <w:t>z.s</w:t>
      </w:r>
      <w:proofErr w:type="spellEnd"/>
      <w:r w:rsidR="00AC5D3D">
        <w:rPr>
          <w:rFonts w:ascii="Times New Roman" w:hAnsi="Times New Roman" w:cs="Times New Roman"/>
          <w:color w:val="000000"/>
        </w:rPr>
        <w:t xml:space="preserve">., </w:t>
      </w:r>
      <w:r w:rsidR="00AC5D3D" w:rsidRPr="00AC5D3D">
        <w:rPr>
          <w:rFonts w:ascii="Times New Roman" w:hAnsi="Times New Roman" w:cs="Times New Roman"/>
          <w:color w:val="000000"/>
        </w:rPr>
        <w:t>Jezdecký klub Baník Ostrava</w:t>
      </w:r>
      <w:r w:rsidR="00D12873">
        <w:rPr>
          <w:rFonts w:ascii="Times New Roman" w:hAnsi="Times New Roman" w:cs="Times New Roman"/>
          <w:color w:val="000000"/>
        </w:rPr>
        <w:t xml:space="preserve">, </w:t>
      </w:r>
      <w:r w:rsidR="007370A7" w:rsidRPr="009F2260">
        <w:rPr>
          <w:rFonts w:ascii="Times New Roman" w:hAnsi="Times New Roman" w:cs="Times New Roman"/>
          <w:color w:val="000000"/>
        </w:rPr>
        <w:t xml:space="preserve">společnosti </w:t>
      </w:r>
      <w:r w:rsidR="00AC5D3D" w:rsidRPr="00AC5D3D">
        <w:rPr>
          <w:rFonts w:ascii="Times New Roman" w:hAnsi="Times New Roman" w:cs="Times New Roman"/>
          <w:color w:val="000000"/>
        </w:rPr>
        <w:t xml:space="preserve">Table </w:t>
      </w:r>
      <w:proofErr w:type="spellStart"/>
      <w:r w:rsidR="00AC5D3D" w:rsidRPr="00AC5D3D">
        <w:rPr>
          <w:rFonts w:ascii="Times New Roman" w:hAnsi="Times New Roman" w:cs="Times New Roman"/>
          <w:color w:val="000000"/>
        </w:rPr>
        <w:t>Tennis</w:t>
      </w:r>
      <w:proofErr w:type="spellEnd"/>
      <w:r w:rsidR="00AC5D3D" w:rsidRPr="00AC5D3D">
        <w:rPr>
          <w:rFonts w:ascii="Times New Roman" w:hAnsi="Times New Roman" w:cs="Times New Roman"/>
          <w:color w:val="000000"/>
        </w:rPr>
        <w:t xml:space="preserve"> Club OSTRAVA 2016 s.r.o. </w:t>
      </w:r>
      <w:r w:rsidR="00D12873">
        <w:rPr>
          <w:rFonts w:ascii="Times New Roman" w:hAnsi="Times New Roman" w:cs="Times New Roman"/>
          <w:color w:val="000000"/>
        </w:rPr>
        <w:t xml:space="preserve">a spolku </w:t>
      </w:r>
      <w:proofErr w:type="spellStart"/>
      <w:r w:rsidR="00D12873">
        <w:rPr>
          <w:rFonts w:ascii="Times New Roman" w:hAnsi="Times New Roman" w:cs="Times New Roman"/>
          <w:color w:val="000000"/>
        </w:rPr>
        <w:t>Dragon</w:t>
      </w:r>
      <w:proofErr w:type="spellEnd"/>
      <w:r w:rsidR="00D1287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12873">
        <w:rPr>
          <w:rFonts w:ascii="Times New Roman" w:hAnsi="Times New Roman" w:cs="Times New Roman"/>
          <w:color w:val="000000"/>
        </w:rPr>
        <w:t>Boat</w:t>
      </w:r>
      <w:proofErr w:type="spellEnd"/>
      <w:r w:rsidR="00D12873">
        <w:rPr>
          <w:rFonts w:ascii="Times New Roman" w:hAnsi="Times New Roman" w:cs="Times New Roman"/>
          <w:color w:val="000000"/>
        </w:rPr>
        <w:t xml:space="preserve"> Ostrava, </w:t>
      </w:r>
      <w:proofErr w:type="spellStart"/>
      <w:r w:rsidR="00D12873">
        <w:rPr>
          <w:rFonts w:ascii="Times New Roman" w:hAnsi="Times New Roman" w:cs="Times New Roman"/>
          <w:color w:val="000000"/>
        </w:rPr>
        <w:t>z.s</w:t>
      </w:r>
      <w:proofErr w:type="spellEnd"/>
      <w:r w:rsidR="00D12873">
        <w:rPr>
          <w:rFonts w:ascii="Times New Roman" w:hAnsi="Times New Roman" w:cs="Times New Roman"/>
          <w:color w:val="000000"/>
        </w:rPr>
        <w:t xml:space="preserve">., </w:t>
      </w:r>
      <w:r w:rsidRPr="009F2260">
        <w:rPr>
          <w:rFonts w:ascii="Times New Roman" w:hAnsi="Times New Roman" w:cs="Times New Roman"/>
        </w:rPr>
        <w:t>s</w:t>
      </w:r>
      <w:r w:rsidR="00F66948" w:rsidRPr="009F2260">
        <w:rPr>
          <w:rFonts w:ascii="Times New Roman" w:hAnsi="Times New Roman" w:cs="Times New Roman"/>
        </w:rPr>
        <w:t>plňuj</w:t>
      </w:r>
      <w:r w:rsidR="007370A7" w:rsidRPr="009F2260">
        <w:rPr>
          <w:rFonts w:ascii="Times New Roman" w:hAnsi="Times New Roman" w:cs="Times New Roman"/>
        </w:rPr>
        <w:t>í</w:t>
      </w:r>
      <w:r w:rsidR="00F66948" w:rsidRPr="009F2260">
        <w:rPr>
          <w:rFonts w:ascii="Times New Roman" w:hAnsi="Times New Roman" w:cs="Times New Roman"/>
        </w:rPr>
        <w:t xml:space="preserve"> veškeré náležitosti dle z</w:t>
      </w:r>
      <w:r w:rsidRPr="009F2260">
        <w:rPr>
          <w:rFonts w:ascii="Times New Roman" w:hAnsi="Times New Roman" w:cs="Times New Roman"/>
        </w:rPr>
        <w:t>ákona 250/2000 Sb., o</w:t>
      </w:r>
      <w:r w:rsidR="00D77364" w:rsidRPr="009F2260">
        <w:rPr>
          <w:rFonts w:ascii="Times New Roman" w:hAnsi="Times New Roman" w:cs="Times New Roman"/>
        </w:rPr>
        <w:t> </w:t>
      </w:r>
      <w:r w:rsidRPr="009F2260">
        <w:rPr>
          <w:rFonts w:ascii="Times New Roman" w:hAnsi="Times New Roman" w:cs="Times New Roman"/>
        </w:rPr>
        <w:t xml:space="preserve">rozpočtových pravidlech územních rozpočtů, ve znění pozdějších předpisů. </w:t>
      </w:r>
      <w:r w:rsidR="00AC5D3D">
        <w:rPr>
          <w:rFonts w:ascii="Times New Roman" w:hAnsi="Times New Roman" w:cs="Times New Roman"/>
        </w:rPr>
        <w:t xml:space="preserve"> </w:t>
      </w:r>
    </w:p>
    <w:p w:rsidR="00D77364" w:rsidRPr="008256CA" w:rsidRDefault="00E53944" w:rsidP="009D4FF5">
      <w:pPr>
        <w:spacing w:after="0"/>
        <w:jc w:val="both"/>
        <w:rPr>
          <w:rFonts w:ascii="Times New Roman" w:hAnsi="Times New Roman" w:cs="Times New Roman"/>
        </w:rPr>
      </w:pPr>
      <w:r w:rsidRPr="009F2260">
        <w:rPr>
          <w:rFonts w:ascii="Times New Roman" w:hAnsi="Times New Roman" w:cs="Times New Roman"/>
        </w:rPr>
        <w:t>Odbor školství a sportu navrhuje</w:t>
      </w:r>
      <w:r w:rsidR="00354425" w:rsidRPr="009F2260">
        <w:rPr>
          <w:rFonts w:ascii="Times New Roman" w:hAnsi="Times New Roman" w:cs="Times New Roman"/>
        </w:rPr>
        <w:t xml:space="preserve"> orgánům města</w:t>
      </w:r>
      <w:r w:rsidR="00D168B3">
        <w:rPr>
          <w:rFonts w:ascii="Times New Roman" w:hAnsi="Times New Roman" w:cs="Times New Roman"/>
        </w:rPr>
        <w:t xml:space="preserve"> </w:t>
      </w:r>
      <w:r w:rsidR="00D168B3" w:rsidRPr="008256CA">
        <w:rPr>
          <w:rFonts w:ascii="Times New Roman" w:hAnsi="Times New Roman" w:cs="Times New Roman"/>
        </w:rPr>
        <w:t>na základě výše uvedených zdůvodnění</w:t>
      </w:r>
      <w:r w:rsidR="00354425" w:rsidRPr="008256CA">
        <w:rPr>
          <w:rFonts w:ascii="Times New Roman" w:hAnsi="Times New Roman" w:cs="Times New Roman"/>
        </w:rPr>
        <w:t>:</w:t>
      </w:r>
    </w:p>
    <w:p w:rsidR="00354425" w:rsidRPr="009F2260" w:rsidRDefault="00354425" w:rsidP="009D4FF5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9F2260">
        <w:rPr>
          <w:rFonts w:ascii="Times New Roman" w:hAnsi="Times New Roman" w:cs="Times New Roman"/>
        </w:rPr>
        <w:t xml:space="preserve">1) Poskytnout spolku </w:t>
      </w:r>
      <w:r w:rsidR="00AC5D3D" w:rsidRPr="00AC5D3D">
        <w:rPr>
          <w:rFonts w:ascii="Times New Roman" w:hAnsi="Times New Roman" w:cs="Times New Roman"/>
          <w:b/>
        </w:rPr>
        <w:t xml:space="preserve">Sportovní basketbalová </w:t>
      </w:r>
      <w:proofErr w:type="gramStart"/>
      <w:r w:rsidR="00AC5D3D" w:rsidRPr="00AC5D3D">
        <w:rPr>
          <w:rFonts w:ascii="Times New Roman" w:hAnsi="Times New Roman" w:cs="Times New Roman"/>
          <w:b/>
        </w:rPr>
        <w:t xml:space="preserve">škola, </w:t>
      </w:r>
      <w:proofErr w:type="spellStart"/>
      <w:r w:rsidR="00AC5D3D" w:rsidRPr="00AC5D3D">
        <w:rPr>
          <w:rFonts w:ascii="Times New Roman" w:hAnsi="Times New Roman" w:cs="Times New Roman"/>
          <w:b/>
        </w:rPr>
        <w:t>z.s</w:t>
      </w:r>
      <w:proofErr w:type="spellEnd"/>
      <w:r w:rsidR="00AC5D3D" w:rsidRPr="00AC5D3D">
        <w:rPr>
          <w:rFonts w:ascii="Times New Roman" w:hAnsi="Times New Roman" w:cs="Times New Roman"/>
          <w:b/>
        </w:rPr>
        <w:t>.</w:t>
      </w:r>
      <w:proofErr w:type="gramEnd"/>
      <w:r w:rsidR="00AC5D3D" w:rsidRPr="00AC5D3D">
        <w:rPr>
          <w:rFonts w:ascii="Times New Roman" w:hAnsi="Times New Roman" w:cs="Times New Roman"/>
          <w:b/>
        </w:rPr>
        <w:t xml:space="preserve"> </w:t>
      </w:r>
      <w:r w:rsidRPr="009F2260">
        <w:rPr>
          <w:rFonts w:ascii="Times New Roman" w:hAnsi="Times New Roman" w:cs="Times New Roman"/>
          <w:b/>
        </w:rPr>
        <w:t xml:space="preserve">dotaci ve výši </w:t>
      </w:r>
      <w:r w:rsidR="00AC5D3D">
        <w:rPr>
          <w:rFonts w:ascii="Times New Roman" w:hAnsi="Times New Roman" w:cs="Times New Roman"/>
          <w:b/>
        </w:rPr>
        <w:t>100</w:t>
      </w:r>
      <w:r w:rsidRPr="009F2260">
        <w:rPr>
          <w:rFonts w:ascii="Times New Roman" w:hAnsi="Times New Roman" w:cs="Times New Roman"/>
          <w:b/>
        </w:rPr>
        <w:t xml:space="preserve"> tis. Kč</w:t>
      </w:r>
      <w:r w:rsidRPr="009F2260">
        <w:rPr>
          <w:rFonts w:ascii="Times New Roman" w:hAnsi="Times New Roman" w:cs="Times New Roman"/>
        </w:rPr>
        <w:t xml:space="preserve"> a uzavřít s tímto subjektem smlouvu o poskytnutí dotace dle přílohy č. </w:t>
      </w:r>
      <w:r w:rsidR="00AC5D3D">
        <w:rPr>
          <w:rFonts w:ascii="Times New Roman" w:hAnsi="Times New Roman" w:cs="Times New Roman"/>
        </w:rPr>
        <w:t>7</w:t>
      </w:r>
      <w:r w:rsidRPr="009F2260">
        <w:rPr>
          <w:rFonts w:ascii="Times New Roman" w:hAnsi="Times New Roman" w:cs="Times New Roman"/>
        </w:rPr>
        <w:t xml:space="preserve"> předloženého materiálu.</w:t>
      </w:r>
      <w:r w:rsidR="00AC5D3D">
        <w:rPr>
          <w:rFonts w:ascii="Times New Roman" w:hAnsi="Times New Roman" w:cs="Times New Roman"/>
        </w:rPr>
        <w:t xml:space="preserve"> </w:t>
      </w:r>
    </w:p>
    <w:p w:rsidR="00354425" w:rsidRDefault="00354425" w:rsidP="009D4FF5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9F2260">
        <w:rPr>
          <w:rFonts w:ascii="Times New Roman" w:hAnsi="Times New Roman" w:cs="Times New Roman"/>
        </w:rPr>
        <w:t>2</w:t>
      </w:r>
      <w:r w:rsidR="00AC5D3D">
        <w:rPr>
          <w:rFonts w:ascii="Times New Roman" w:hAnsi="Times New Roman" w:cs="Times New Roman"/>
        </w:rPr>
        <w:t>) Nepo</w:t>
      </w:r>
      <w:r w:rsidRPr="009F2260">
        <w:rPr>
          <w:rFonts w:ascii="Times New Roman" w:hAnsi="Times New Roman" w:cs="Times New Roman"/>
        </w:rPr>
        <w:t xml:space="preserve">skytnout </w:t>
      </w:r>
      <w:r w:rsidR="00AC5D3D">
        <w:rPr>
          <w:rFonts w:ascii="Times New Roman" w:hAnsi="Times New Roman" w:cs="Times New Roman"/>
        </w:rPr>
        <w:t>spolku</w:t>
      </w:r>
      <w:r w:rsidRPr="009F2260">
        <w:rPr>
          <w:rFonts w:ascii="Times New Roman" w:hAnsi="Times New Roman" w:cs="Times New Roman"/>
        </w:rPr>
        <w:t xml:space="preserve"> </w:t>
      </w:r>
      <w:r w:rsidR="00AC5D3D">
        <w:rPr>
          <w:rFonts w:ascii="Times New Roman" w:hAnsi="Times New Roman" w:cs="Times New Roman"/>
          <w:b/>
        </w:rPr>
        <w:t>FC OSTRAVA-JIH, zapsaný spolek</w:t>
      </w:r>
      <w:r w:rsidR="00AC5D3D" w:rsidRPr="00763630">
        <w:rPr>
          <w:rFonts w:ascii="Times New Roman" w:hAnsi="Times New Roman" w:cs="Times New Roman"/>
          <w:b/>
        </w:rPr>
        <w:t xml:space="preserve"> </w:t>
      </w:r>
      <w:r w:rsidR="00AC5D3D">
        <w:rPr>
          <w:rFonts w:ascii="Times New Roman" w:hAnsi="Times New Roman" w:cs="Times New Roman"/>
          <w:b/>
        </w:rPr>
        <w:t xml:space="preserve">dotaci </w:t>
      </w:r>
      <w:r w:rsidRPr="009F2260">
        <w:rPr>
          <w:rFonts w:ascii="Times New Roman" w:hAnsi="Times New Roman" w:cs="Times New Roman"/>
          <w:b/>
        </w:rPr>
        <w:t xml:space="preserve">ve výši </w:t>
      </w:r>
      <w:r w:rsidR="00AC5D3D">
        <w:rPr>
          <w:rFonts w:ascii="Times New Roman" w:hAnsi="Times New Roman" w:cs="Times New Roman"/>
          <w:b/>
        </w:rPr>
        <w:t>1 069</w:t>
      </w:r>
      <w:r w:rsidRPr="009F2260">
        <w:rPr>
          <w:rFonts w:ascii="Times New Roman" w:hAnsi="Times New Roman" w:cs="Times New Roman"/>
          <w:b/>
        </w:rPr>
        <w:t xml:space="preserve"> tis. Kč</w:t>
      </w:r>
      <w:r w:rsidRPr="009F2260">
        <w:rPr>
          <w:rFonts w:ascii="Times New Roman" w:hAnsi="Times New Roman" w:cs="Times New Roman"/>
        </w:rPr>
        <w:t xml:space="preserve"> </w:t>
      </w:r>
    </w:p>
    <w:p w:rsidR="004E53E8" w:rsidRDefault="00D12873" w:rsidP="00AC5D3D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C5D3D" w:rsidRPr="009F2260">
        <w:rPr>
          <w:rFonts w:ascii="Times New Roman" w:hAnsi="Times New Roman" w:cs="Times New Roman"/>
        </w:rPr>
        <w:t xml:space="preserve">) </w:t>
      </w:r>
      <w:r w:rsidR="004E53E8">
        <w:rPr>
          <w:rFonts w:ascii="Times New Roman" w:hAnsi="Times New Roman" w:cs="Times New Roman"/>
        </w:rPr>
        <w:t>Nepo</w:t>
      </w:r>
      <w:r w:rsidR="004E53E8" w:rsidRPr="009F2260">
        <w:rPr>
          <w:rFonts w:ascii="Times New Roman" w:hAnsi="Times New Roman" w:cs="Times New Roman"/>
        </w:rPr>
        <w:t xml:space="preserve">skytnout </w:t>
      </w:r>
      <w:r w:rsidR="004E53E8" w:rsidRPr="004E53E8">
        <w:rPr>
          <w:rFonts w:ascii="Times New Roman" w:hAnsi="Times New Roman" w:cs="Times New Roman"/>
        </w:rPr>
        <w:t xml:space="preserve">spolku </w:t>
      </w:r>
      <w:r w:rsidR="004E53E8" w:rsidRPr="004E53E8">
        <w:rPr>
          <w:rFonts w:ascii="Times New Roman" w:hAnsi="Times New Roman" w:cs="Times New Roman"/>
          <w:b/>
        </w:rPr>
        <w:t xml:space="preserve">K+K LABYRINT </w:t>
      </w:r>
      <w:proofErr w:type="gramStart"/>
      <w:r w:rsidR="004E53E8" w:rsidRPr="004E53E8">
        <w:rPr>
          <w:rFonts w:ascii="Times New Roman" w:hAnsi="Times New Roman" w:cs="Times New Roman"/>
          <w:b/>
        </w:rPr>
        <w:t xml:space="preserve">OSTRAVA, </w:t>
      </w:r>
      <w:proofErr w:type="spellStart"/>
      <w:r w:rsidR="004E53E8" w:rsidRPr="004E53E8">
        <w:rPr>
          <w:rFonts w:ascii="Times New Roman" w:hAnsi="Times New Roman" w:cs="Times New Roman"/>
          <w:b/>
        </w:rPr>
        <w:t>z.s</w:t>
      </w:r>
      <w:proofErr w:type="spellEnd"/>
      <w:r w:rsidR="004E53E8" w:rsidRPr="004E53E8">
        <w:rPr>
          <w:rFonts w:ascii="Times New Roman" w:hAnsi="Times New Roman" w:cs="Times New Roman"/>
          <w:b/>
        </w:rPr>
        <w:t>.</w:t>
      </w:r>
      <w:proofErr w:type="gramEnd"/>
      <w:r w:rsidR="004E53E8" w:rsidRPr="004E53E8">
        <w:rPr>
          <w:rFonts w:ascii="Times New Roman" w:hAnsi="Times New Roman" w:cs="Times New Roman"/>
        </w:rPr>
        <w:t xml:space="preserve"> </w:t>
      </w:r>
      <w:r w:rsidR="00AC5D3D" w:rsidRPr="009F2260">
        <w:rPr>
          <w:rFonts w:ascii="Times New Roman" w:hAnsi="Times New Roman" w:cs="Times New Roman"/>
          <w:b/>
        </w:rPr>
        <w:t xml:space="preserve"> dotaci ve výši </w:t>
      </w:r>
      <w:r w:rsidR="004E53E8">
        <w:rPr>
          <w:rFonts w:ascii="Times New Roman" w:hAnsi="Times New Roman" w:cs="Times New Roman"/>
          <w:b/>
        </w:rPr>
        <w:t>90</w:t>
      </w:r>
      <w:r w:rsidR="00AC5D3D" w:rsidRPr="009F2260">
        <w:rPr>
          <w:rFonts w:ascii="Times New Roman" w:hAnsi="Times New Roman" w:cs="Times New Roman"/>
          <w:b/>
        </w:rPr>
        <w:t xml:space="preserve"> tis. Kč</w:t>
      </w:r>
      <w:r w:rsidR="00AC5D3D" w:rsidRPr="009F2260">
        <w:rPr>
          <w:rFonts w:ascii="Times New Roman" w:hAnsi="Times New Roman" w:cs="Times New Roman"/>
        </w:rPr>
        <w:t xml:space="preserve"> </w:t>
      </w:r>
    </w:p>
    <w:p w:rsidR="00AC5D3D" w:rsidRDefault="00D12873" w:rsidP="00AC5D3D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C5D3D" w:rsidRPr="009F2260">
        <w:rPr>
          <w:rFonts w:ascii="Times New Roman" w:hAnsi="Times New Roman" w:cs="Times New Roman"/>
        </w:rPr>
        <w:t xml:space="preserve">) </w:t>
      </w:r>
      <w:r w:rsidR="004E53E8">
        <w:rPr>
          <w:rFonts w:ascii="Times New Roman" w:hAnsi="Times New Roman" w:cs="Times New Roman"/>
        </w:rPr>
        <w:t>Nepo</w:t>
      </w:r>
      <w:r w:rsidR="004E53E8" w:rsidRPr="009F2260">
        <w:rPr>
          <w:rFonts w:ascii="Times New Roman" w:hAnsi="Times New Roman" w:cs="Times New Roman"/>
        </w:rPr>
        <w:t xml:space="preserve">skytnout </w:t>
      </w:r>
      <w:r w:rsidR="004E53E8" w:rsidRPr="004E53E8">
        <w:rPr>
          <w:rFonts w:ascii="Times New Roman" w:hAnsi="Times New Roman" w:cs="Times New Roman"/>
        </w:rPr>
        <w:t xml:space="preserve">spolku </w:t>
      </w:r>
      <w:r w:rsidR="004E53E8">
        <w:rPr>
          <w:rFonts w:ascii="Times New Roman" w:hAnsi="Times New Roman" w:cs="Times New Roman"/>
          <w:b/>
        </w:rPr>
        <w:t>Jezdecký klub Baník Ostrava</w:t>
      </w:r>
      <w:r w:rsidR="004E53E8" w:rsidRPr="00763630">
        <w:rPr>
          <w:rFonts w:ascii="Times New Roman" w:hAnsi="Times New Roman" w:cs="Times New Roman"/>
          <w:b/>
        </w:rPr>
        <w:t xml:space="preserve"> </w:t>
      </w:r>
      <w:r w:rsidR="00AC5D3D" w:rsidRPr="009F2260">
        <w:rPr>
          <w:rFonts w:ascii="Times New Roman" w:hAnsi="Times New Roman" w:cs="Times New Roman"/>
          <w:b/>
        </w:rPr>
        <w:t>dotaci ve výši 2</w:t>
      </w:r>
      <w:r w:rsidR="004E53E8">
        <w:rPr>
          <w:rFonts w:ascii="Times New Roman" w:hAnsi="Times New Roman" w:cs="Times New Roman"/>
          <w:b/>
        </w:rPr>
        <w:t>0</w:t>
      </w:r>
      <w:r w:rsidR="00AC5D3D" w:rsidRPr="009F2260">
        <w:rPr>
          <w:rFonts w:ascii="Times New Roman" w:hAnsi="Times New Roman" w:cs="Times New Roman"/>
          <w:b/>
        </w:rPr>
        <w:t>0 tis. Kč</w:t>
      </w:r>
      <w:r w:rsidR="00AC5D3D" w:rsidRPr="009F2260">
        <w:rPr>
          <w:rFonts w:ascii="Times New Roman" w:hAnsi="Times New Roman" w:cs="Times New Roman"/>
        </w:rPr>
        <w:t xml:space="preserve"> </w:t>
      </w:r>
    </w:p>
    <w:p w:rsidR="00AC5D3D" w:rsidRDefault="00D12873" w:rsidP="00AC5D3D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AC5D3D" w:rsidRPr="009F2260">
        <w:rPr>
          <w:rFonts w:ascii="Times New Roman" w:hAnsi="Times New Roman" w:cs="Times New Roman"/>
        </w:rPr>
        <w:t xml:space="preserve">) </w:t>
      </w:r>
      <w:r w:rsidR="004E53E8">
        <w:rPr>
          <w:rFonts w:ascii="Times New Roman" w:hAnsi="Times New Roman" w:cs="Times New Roman"/>
        </w:rPr>
        <w:t>Nepo</w:t>
      </w:r>
      <w:r w:rsidR="004E53E8" w:rsidRPr="009F2260">
        <w:rPr>
          <w:rFonts w:ascii="Times New Roman" w:hAnsi="Times New Roman" w:cs="Times New Roman"/>
        </w:rPr>
        <w:t xml:space="preserve">skytnout </w:t>
      </w:r>
      <w:r w:rsidR="00AC5D3D" w:rsidRPr="009F2260">
        <w:rPr>
          <w:rFonts w:ascii="Times New Roman" w:hAnsi="Times New Roman" w:cs="Times New Roman"/>
        </w:rPr>
        <w:t xml:space="preserve">společnosti </w:t>
      </w:r>
      <w:r w:rsidR="004E53E8">
        <w:rPr>
          <w:rFonts w:ascii="Times New Roman" w:hAnsi="Times New Roman" w:cs="Times New Roman"/>
          <w:b/>
        </w:rPr>
        <w:t xml:space="preserve">Table </w:t>
      </w:r>
      <w:proofErr w:type="spellStart"/>
      <w:r w:rsidR="004E53E8">
        <w:rPr>
          <w:rFonts w:ascii="Times New Roman" w:hAnsi="Times New Roman" w:cs="Times New Roman"/>
          <w:b/>
        </w:rPr>
        <w:t>Tennis</w:t>
      </w:r>
      <w:proofErr w:type="spellEnd"/>
      <w:r w:rsidR="004E53E8">
        <w:rPr>
          <w:rFonts w:ascii="Times New Roman" w:hAnsi="Times New Roman" w:cs="Times New Roman"/>
          <w:b/>
        </w:rPr>
        <w:t xml:space="preserve"> Club OSTRAVA 2016 s.r.o.</w:t>
      </w:r>
      <w:r w:rsidR="004E53E8" w:rsidRPr="00763630">
        <w:rPr>
          <w:rFonts w:ascii="Times New Roman" w:hAnsi="Times New Roman" w:cs="Times New Roman"/>
          <w:b/>
        </w:rPr>
        <w:t xml:space="preserve"> </w:t>
      </w:r>
      <w:r w:rsidR="00AC5D3D" w:rsidRPr="009F2260">
        <w:rPr>
          <w:rFonts w:ascii="Times New Roman" w:hAnsi="Times New Roman" w:cs="Times New Roman"/>
          <w:b/>
        </w:rPr>
        <w:t xml:space="preserve">dotaci ve výši </w:t>
      </w:r>
      <w:r w:rsidR="004E53E8">
        <w:rPr>
          <w:rFonts w:ascii="Times New Roman" w:hAnsi="Times New Roman" w:cs="Times New Roman"/>
          <w:b/>
        </w:rPr>
        <w:t>500</w:t>
      </w:r>
      <w:r w:rsidR="00AC5D3D" w:rsidRPr="009F2260">
        <w:rPr>
          <w:rFonts w:ascii="Times New Roman" w:hAnsi="Times New Roman" w:cs="Times New Roman"/>
          <w:b/>
        </w:rPr>
        <w:t xml:space="preserve"> tis. Kč</w:t>
      </w:r>
      <w:r w:rsidR="00AC5D3D" w:rsidRPr="009F2260">
        <w:rPr>
          <w:rFonts w:ascii="Times New Roman" w:hAnsi="Times New Roman" w:cs="Times New Roman"/>
        </w:rPr>
        <w:t xml:space="preserve"> </w:t>
      </w:r>
    </w:p>
    <w:p w:rsidR="00D12873" w:rsidRPr="009F2260" w:rsidRDefault="00D12873" w:rsidP="00D12873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Nep</w:t>
      </w:r>
      <w:r w:rsidRPr="009F2260">
        <w:rPr>
          <w:rFonts w:ascii="Times New Roman" w:hAnsi="Times New Roman" w:cs="Times New Roman"/>
        </w:rPr>
        <w:t xml:space="preserve">oskytnout spolku </w:t>
      </w:r>
      <w:proofErr w:type="spellStart"/>
      <w:r>
        <w:rPr>
          <w:rFonts w:ascii="Times New Roman" w:hAnsi="Times New Roman" w:cs="Times New Roman"/>
          <w:b/>
        </w:rPr>
        <w:t>Dragon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Boat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 xml:space="preserve">Ostrava, </w:t>
      </w:r>
      <w:proofErr w:type="spellStart"/>
      <w:r>
        <w:rPr>
          <w:rFonts w:ascii="Times New Roman" w:hAnsi="Times New Roman" w:cs="Times New Roman"/>
          <w:b/>
        </w:rPr>
        <w:t>z.s</w:t>
      </w:r>
      <w:proofErr w:type="spellEnd"/>
      <w:r>
        <w:rPr>
          <w:rFonts w:ascii="Times New Roman" w:hAnsi="Times New Roman" w:cs="Times New Roman"/>
          <w:b/>
        </w:rPr>
        <w:t>.</w:t>
      </w:r>
      <w:proofErr w:type="gramEnd"/>
      <w:r w:rsidRPr="00763630">
        <w:rPr>
          <w:rFonts w:ascii="Times New Roman" w:hAnsi="Times New Roman" w:cs="Times New Roman"/>
          <w:b/>
        </w:rPr>
        <w:t xml:space="preserve"> </w:t>
      </w:r>
      <w:r w:rsidRPr="009F2260">
        <w:rPr>
          <w:rFonts w:ascii="Times New Roman" w:hAnsi="Times New Roman" w:cs="Times New Roman"/>
          <w:b/>
        </w:rPr>
        <w:t xml:space="preserve">dotaci ve výši </w:t>
      </w:r>
      <w:r>
        <w:rPr>
          <w:rFonts w:ascii="Times New Roman" w:hAnsi="Times New Roman" w:cs="Times New Roman"/>
          <w:b/>
        </w:rPr>
        <w:t>66</w:t>
      </w:r>
      <w:r w:rsidRPr="009F2260">
        <w:rPr>
          <w:rFonts w:ascii="Times New Roman" w:hAnsi="Times New Roman" w:cs="Times New Roman"/>
          <w:b/>
        </w:rPr>
        <w:t xml:space="preserve"> tis. Kč</w:t>
      </w:r>
      <w:r w:rsidRPr="009F2260">
        <w:rPr>
          <w:rFonts w:ascii="Times New Roman" w:hAnsi="Times New Roman" w:cs="Times New Roman"/>
        </w:rPr>
        <w:t xml:space="preserve"> </w:t>
      </w:r>
    </w:p>
    <w:p w:rsidR="00D12873" w:rsidRDefault="00D12873" w:rsidP="00AC5D3D">
      <w:pPr>
        <w:spacing w:after="0"/>
        <w:ind w:left="284" w:hanging="284"/>
        <w:jc w:val="both"/>
        <w:rPr>
          <w:rFonts w:ascii="Times New Roman" w:hAnsi="Times New Roman" w:cs="Times New Roman"/>
        </w:rPr>
      </w:pPr>
    </w:p>
    <w:p w:rsidR="00DE04AA" w:rsidRPr="000C3B99" w:rsidRDefault="00DE04AA" w:rsidP="001470EA">
      <w:pPr>
        <w:jc w:val="both"/>
        <w:rPr>
          <w:rFonts w:ascii="Times New Roman" w:hAnsi="Times New Roman" w:cs="Times New Roman"/>
          <w:highlight w:val="yellow"/>
        </w:rPr>
      </w:pPr>
      <w:bookmarkStart w:id="0" w:name="_GoBack"/>
      <w:bookmarkEnd w:id="0"/>
    </w:p>
    <w:p w:rsidR="00DE04AA" w:rsidRPr="00AC5D3D" w:rsidRDefault="00DE04AA" w:rsidP="00DE04AA">
      <w:pPr>
        <w:jc w:val="both"/>
        <w:rPr>
          <w:rFonts w:ascii="Times New Roman" w:hAnsi="Times New Roman" w:cs="Times New Roman"/>
          <w:b/>
        </w:rPr>
      </w:pPr>
      <w:r w:rsidRPr="00AC5D3D">
        <w:rPr>
          <w:rFonts w:ascii="Times New Roman" w:hAnsi="Times New Roman" w:cs="Times New Roman"/>
          <w:b/>
        </w:rPr>
        <w:t>Stanovisko komise pro sport a volný čas</w:t>
      </w:r>
    </w:p>
    <w:p w:rsidR="00DE04AA" w:rsidRDefault="00DE04AA" w:rsidP="00554F7F">
      <w:pPr>
        <w:spacing w:after="0"/>
        <w:jc w:val="both"/>
        <w:rPr>
          <w:rFonts w:ascii="Times New Roman" w:hAnsi="Times New Roman" w:cs="Times New Roman"/>
        </w:rPr>
      </w:pPr>
      <w:r w:rsidRPr="00AC5D3D">
        <w:rPr>
          <w:rFonts w:ascii="Times New Roman" w:hAnsi="Times New Roman" w:cs="Times New Roman"/>
        </w:rPr>
        <w:t xml:space="preserve">Komise dne </w:t>
      </w:r>
      <w:proofErr w:type="gramStart"/>
      <w:r w:rsidR="00AC5D3D">
        <w:rPr>
          <w:rFonts w:ascii="Times New Roman" w:hAnsi="Times New Roman" w:cs="Times New Roman"/>
        </w:rPr>
        <w:t>27</w:t>
      </w:r>
      <w:r w:rsidRPr="00AC5D3D">
        <w:rPr>
          <w:rFonts w:ascii="Times New Roman" w:hAnsi="Times New Roman" w:cs="Times New Roman"/>
        </w:rPr>
        <w:t>.0</w:t>
      </w:r>
      <w:r w:rsidR="00AC5D3D">
        <w:rPr>
          <w:rFonts w:ascii="Times New Roman" w:hAnsi="Times New Roman" w:cs="Times New Roman"/>
        </w:rPr>
        <w:t>8</w:t>
      </w:r>
      <w:r w:rsidRPr="00AC5D3D">
        <w:rPr>
          <w:rFonts w:ascii="Times New Roman" w:hAnsi="Times New Roman" w:cs="Times New Roman"/>
        </w:rPr>
        <w:t>.2019</w:t>
      </w:r>
      <w:proofErr w:type="gramEnd"/>
      <w:r w:rsidRPr="00AC5D3D">
        <w:rPr>
          <w:rFonts w:ascii="Times New Roman" w:hAnsi="Times New Roman" w:cs="Times New Roman"/>
        </w:rPr>
        <w:t xml:space="preserve"> projednala </w:t>
      </w:r>
      <w:r w:rsidR="00554F7F" w:rsidRPr="00AC5D3D">
        <w:rPr>
          <w:rFonts w:ascii="Times New Roman" w:hAnsi="Times New Roman" w:cs="Times New Roman"/>
        </w:rPr>
        <w:t>výše uvedené žádosti a doporučuje:</w:t>
      </w:r>
    </w:p>
    <w:p w:rsidR="004E53E8" w:rsidRPr="00AC5D3D" w:rsidRDefault="004E53E8" w:rsidP="00554F7F">
      <w:pPr>
        <w:spacing w:after="0"/>
        <w:jc w:val="both"/>
        <w:rPr>
          <w:rFonts w:ascii="Times New Roman" w:hAnsi="Times New Roman" w:cs="Times New Roman"/>
        </w:rPr>
      </w:pPr>
    </w:p>
    <w:p w:rsidR="00554F7F" w:rsidRPr="00AC5D3D" w:rsidRDefault="00554F7F" w:rsidP="00D12873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C5D3D">
        <w:rPr>
          <w:rFonts w:ascii="Times New Roman" w:hAnsi="Times New Roman" w:cs="Times New Roman"/>
        </w:rPr>
        <w:t xml:space="preserve">1) </w:t>
      </w:r>
      <w:r w:rsidR="00AC5D3D" w:rsidRPr="00AC5D3D">
        <w:rPr>
          <w:rFonts w:ascii="Times New Roman" w:hAnsi="Times New Roman" w:cs="Times New Roman"/>
          <w:b/>
        </w:rPr>
        <w:t xml:space="preserve">Sportovní basketbalová </w:t>
      </w:r>
      <w:proofErr w:type="gramStart"/>
      <w:r w:rsidR="00AC5D3D" w:rsidRPr="00AC5D3D">
        <w:rPr>
          <w:rFonts w:ascii="Times New Roman" w:hAnsi="Times New Roman" w:cs="Times New Roman"/>
          <w:b/>
        </w:rPr>
        <w:t xml:space="preserve">škola, </w:t>
      </w:r>
      <w:proofErr w:type="spellStart"/>
      <w:r w:rsidR="00AC5D3D" w:rsidRPr="00AC5D3D">
        <w:rPr>
          <w:rFonts w:ascii="Times New Roman" w:hAnsi="Times New Roman" w:cs="Times New Roman"/>
          <w:b/>
        </w:rPr>
        <w:t>z.s</w:t>
      </w:r>
      <w:proofErr w:type="spellEnd"/>
      <w:r w:rsidR="00AC5D3D" w:rsidRPr="00AC5D3D">
        <w:rPr>
          <w:rFonts w:ascii="Times New Roman" w:hAnsi="Times New Roman" w:cs="Times New Roman"/>
          <w:b/>
        </w:rPr>
        <w:t>.</w:t>
      </w:r>
      <w:proofErr w:type="gramEnd"/>
      <w:r w:rsidR="00AC5D3D" w:rsidRPr="00AC5D3D">
        <w:rPr>
          <w:rFonts w:ascii="Times New Roman" w:hAnsi="Times New Roman" w:cs="Times New Roman"/>
          <w:b/>
        </w:rPr>
        <w:t xml:space="preserve"> </w:t>
      </w:r>
      <w:r w:rsidRPr="00AC5D3D">
        <w:rPr>
          <w:rFonts w:ascii="Times New Roman" w:hAnsi="Times New Roman" w:cs="Times New Roman"/>
        </w:rPr>
        <w:t>– poskytnout</w:t>
      </w:r>
      <w:r w:rsidRPr="00AC5D3D">
        <w:rPr>
          <w:rFonts w:ascii="Times New Roman" w:hAnsi="Times New Roman" w:cs="Times New Roman"/>
          <w:b/>
        </w:rPr>
        <w:t xml:space="preserve"> </w:t>
      </w:r>
      <w:r w:rsidRPr="00AC5D3D">
        <w:rPr>
          <w:rFonts w:ascii="Times New Roman" w:hAnsi="Times New Roman" w:cs="Times New Roman"/>
        </w:rPr>
        <w:t xml:space="preserve">dotaci ve výši </w:t>
      </w:r>
      <w:r w:rsidR="00AC5D3D">
        <w:rPr>
          <w:rFonts w:ascii="Times New Roman" w:hAnsi="Times New Roman" w:cs="Times New Roman"/>
        </w:rPr>
        <w:t>100</w:t>
      </w:r>
      <w:r w:rsidRPr="00AC5D3D">
        <w:rPr>
          <w:rFonts w:ascii="Times New Roman" w:hAnsi="Times New Roman" w:cs="Times New Roman"/>
        </w:rPr>
        <w:t xml:space="preserve"> tis. Kč </w:t>
      </w:r>
    </w:p>
    <w:p w:rsidR="00554F7F" w:rsidRDefault="00D12873" w:rsidP="00554F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554F7F" w:rsidRPr="00AC5D3D">
        <w:rPr>
          <w:rFonts w:ascii="Times New Roman" w:hAnsi="Times New Roman" w:cs="Times New Roman"/>
        </w:rPr>
        <w:t xml:space="preserve">) </w:t>
      </w:r>
      <w:r w:rsidR="00AC5D3D">
        <w:rPr>
          <w:rFonts w:ascii="Times New Roman" w:hAnsi="Times New Roman" w:cs="Times New Roman"/>
          <w:b/>
        </w:rPr>
        <w:t>FC OSTRAVA-JIH, zapsaný spolek</w:t>
      </w:r>
      <w:r w:rsidR="00554F7F" w:rsidRPr="00AC5D3D">
        <w:rPr>
          <w:rFonts w:ascii="Times New Roman" w:hAnsi="Times New Roman" w:cs="Times New Roman"/>
        </w:rPr>
        <w:t xml:space="preserve"> – </w:t>
      </w:r>
      <w:r w:rsidR="00AC5D3D">
        <w:rPr>
          <w:rFonts w:ascii="Times New Roman" w:hAnsi="Times New Roman" w:cs="Times New Roman"/>
        </w:rPr>
        <w:t>ne</w:t>
      </w:r>
      <w:r w:rsidR="00554F7F" w:rsidRPr="00AC5D3D">
        <w:rPr>
          <w:rFonts w:ascii="Times New Roman" w:hAnsi="Times New Roman" w:cs="Times New Roman"/>
        </w:rPr>
        <w:t xml:space="preserve">poskytnout dotaci ve výši </w:t>
      </w:r>
      <w:r w:rsidR="00AC5D3D">
        <w:rPr>
          <w:rFonts w:ascii="Times New Roman" w:hAnsi="Times New Roman" w:cs="Times New Roman"/>
        </w:rPr>
        <w:t>1 069</w:t>
      </w:r>
      <w:r w:rsidR="00554F7F" w:rsidRPr="00AC5D3D">
        <w:rPr>
          <w:rFonts w:ascii="Times New Roman" w:hAnsi="Times New Roman" w:cs="Times New Roman"/>
        </w:rPr>
        <w:t xml:space="preserve"> tis. Kč</w:t>
      </w:r>
    </w:p>
    <w:p w:rsidR="00AC5D3D" w:rsidRDefault="00D12873" w:rsidP="00AC5D3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C5D3D" w:rsidRPr="00AC5D3D">
        <w:rPr>
          <w:rFonts w:ascii="Times New Roman" w:hAnsi="Times New Roman" w:cs="Times New Roman"/>
        </w:rPr>
        <w:t xml:space="preserve">) </w:t>
      </w:r>
      <w:r w:rsidR="004E53E8" w:rsidRPr="004E53E8">
        <w:rPr>
          <w:rFonts w:ascii="Times New Roman" w:hAnsi="Times New Roman" w:cs="Times New Roman"/>
          <w:b/>
        </w:rPr>
        <w:t xml:space="preserve">K+K LABYRINT </w:t>
      </w:r>
      <w:proofErr w:type="gramStart"/>
      <w:r w:rsidR="004E53E8" w:rsidRPr="004E53E8">
        <w:rPr>
          <w:rFonts w:ascii="Times New Roman" w:hAnsi="Times New Roman" w:cs="Times New Roman"/>
          <w:b/>
        </w:rPr>
        <w:t xml:space="preserve">OSTRAVA, </w:t>
      </w:r>
      <w:proofErr w:type="spellStart"/>
      <w:r w:rsidR="004E53E8" w:rsidRPr="004E53E8">
        <w:rPr>
          <w:rFonts w:ascii="Times New Roman" w:hAnsi="Times New Roman" w:cs="Times New Roman"/>
          <w:b/>
        </w:rPr>
        <w:t>z.s</w:t>
      </w:r>
      <w:proofErr w:type="spellEnd"/>
      <w:r w:rsidR="004E53E8" w:rsidRPr="004E53E8">
        <w:rPr>
          <w:rFonts w:ascii="Times New Roman" w:hAnsi="Times New Roman" w:cs="Times New Roman"/>
          <w:b/>
        </w:rPr>
        <w:t>.</w:t>
      </w:r>
      <w:proofErr w:type="gramEnd"/>
      <w:r w:rsidR="004E53E8" w:rsidRPr="004E53E8">
        <w:rPr>
          <w:rFonts w:ascii="Times New Roman" w:hAnsi="Times New Roman" w:cs="Times New Roman"/>
        </w:rPr>
        <w:t xml:space="preserve"> </w:t>
      </w:r>
      <w:r w:rsidR="004E53E8" w:rsidRPr="009F2260">
        <w:rPr>
          <w:rFonts w:ascii="Times New Roman" w:hAnsi="Times New Roman" w:cs="Times New Roman"/>
          <w:b/>
        </w:rPr>
        <w:t xml:space="preserve"> </w:t>
      </w:r>
      <w:r w:rsidR="00AC5D3D" w:rsidRPr="00AC5D3D">
        <w:rPr>
          <w:rFonts w:ascii="Times New Roman" w:hAnsi="Times New Roman" w:cs="Times New Roman"/>
        </w:rPr>
        <w:t xml:space="preserve">– </w:t>
      </w:r>
      <w:r w:rsidR="004E53E8">
        <w:rPr>
          <w:rFonts w:ascii="Times New Roman" w:hAnsi="Times New Roman" w:cs="Times New Roman"/>
        </w:rPr>
        <w:t>nepo</w:t>
      </w:r>
      <w:r w:rsidR="004E53E8" w:rsidRPr="009F2260">
        <w:rPr>
          <w:rFonts w:ascii="Times New Roman" w:hAnsi="Times New Roman" w:cs="Times New Roman"/>
        </w:rPr>
        <w:t xml:space="preserve">skytnout </w:t>
      </w:r>
      <w:r w:rsidR="00AC5D3D" w:rsidRPr="00AC5D3D">
        <w:rPr>
          <w:rFonts w:ascii="Times New Roman" w:hAnsi="Times New Roman" w:cs="Times New Roman"/>
        </w:rPr>
        <w:t xml:space="preserve">dotaci ve výši </w:t>
      </w:r>
      <w:r w:rsidR="004E53E8">
        <w:rPr>
          <w:rFonts w:ascii="Times New Roman" w:hAnsi="Times New Roman" w:cs="Times New Roman"/>
        </w:rPr>
        <w:t>90</w:t>
      </w:r>
      <w:r w:rsidR="00AC5D3D" w:rsidRPr="00AC5D3D">
        <w:rPr>
          <w:rFonts w:ascii="Times New Roman" w:hAnsi="Times New Roman" w:cs="Times New Roman"/>
        </w:rPr>
        <w:t xml:space="preserve"> tis. Kč</w:t>
      </w:r>
    </w:p>
    <w:p w:rsidR="00AC5D3D" w:rsidRDefault="00D12873" w:rsidP="00AC5D3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C5D3D" w:rsidRPr="00AC5D3D">
        <w:rPr>
          <w:rFonts w:ascii="Times New Roman" w:hAnsi="Times New Roman" w:cs="Times New Roman"/>
        </w:rPr>
        <w:t xml:space="preserve">) </w:t>
      </w:r>
      <w:r w:rsidR="004E53E8">
        <w:rPr>
          <w:rFonts w:ascii="Times New Roman" w:hAnsi="Times New Roman" w:cs="Times New Roman"/>
          <w:b/>
        </w:rPr>
        <w:t>Jezdecký klub Baník Ostrava</w:t>
      </w:r>
      <w:r w:rsidR="004E53E8" w:rsidRPr="00763630">
        <w:rPr>
          <w:rFonts w:ascii="Times New Roman" w:hAnsi="Times New Roman" w:cs="Times New Roman"/>
          <w:b/>
        </w:rPr>
        <w:t xml:space="preserve"> </w:t>
      </w:r>
      <w:r w:rsidR="00AC5D3D" w:rsidRPr="00AC5D3D">
        <w:rPr>
          <w:rFonts w:ascii="Times New Roman" w:hAnsi="Times New Roman" w:cs="Times New Roman"/>
        </w:rPr>
        <w:t xml:space="preserve">– </w:t>
      </w:r>
      <w:r w:rsidR="004E53E8">
        <w:rPr>
          <w:rFonts w:ascii="Times New Roman" w:hAnsi="Times New Roman" w:cs="Times New Roman"/>
        </w:rPr>
        <w:t>nepo</w:t>
      </w:r>
      <w:r w:rsidR="004E53E8" w:rsidRPr="009F2260">
        <w:rPr>
          <w:rFonts w:ascii="Times New Roman" w:hAnsi="Times New Roman" w:cs="Times New Roman"/>
        </w:rPr>
        <w:t xml:space="preserve">skytnout </w:t>
      </w:r>
      <w:r w:rsidR="00AC5D3D" w:rsidRPr="00AC5D3D">
        <w:rPr>
          <w:rFonts w:ascii="Times New Roman" w:hAnsi="Times New Roman" w:cs="Times New Roman"/>
        </w:rPr>
        <w:t>dotaci ve výši 2</w:t>
      </w:r>
      <w:r w:rsidR="004E53E8">
        <w:rPr>
          <w:rFonts w:ascii="Times New Roman" w:hAnsi="Times New Roman" w:cs="Times New Roman"/>
        </w:rPr>
        <w:t>0</w:t>
      </w:r>
      <w:r w:rsidR="00AC5D3D" w:rsidRPr="00AC5D3D">
        <w:rPr>
          <w:rFonts w:ascii="Times New Roman" w:hAnsi="Times New Roman" w:cs="Times New Roman"/>
        </w:rPr>
        <w:t>0 tis. Kč</w:t>
      </w:r>
    </w:p>
    <w:p w:rsidR="00AC5D3D" w:rsidRDefault="00D12873" w:rsidP="00AC5D3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AC5D3D" w:rsidRPr="00AC5D3D">
        <w:rPr>
          <w:rFonts w:ascii="Times New Roman" w:hAnsi="Times New Roman" w:cs="Times New Roman"/>
        </w:rPr>
        <w:t xml:space="preserve">) </w:t>
      </w:r>
      <w:r w:rsidR="004E53E8">
        <w:rPr>
          <w:rFonts w:ascii="Times New Roman" w:hAnsi="Times New Roman" w:cs="Times New Roman"/>
          <w:b/>
        </w:rPr>
        <w:t xml:space="preserve">Table </w:t>
      </w:r>
      <w:proofErr w:type="spellStart"/>
      <w:r w:rsidR="004E53E8">
        <w:rPr>
          <w:rFonts w:ascii="Times New Roman" w:hAnsi="Times New Roman" w:cs="Times New Roman"/>
          <w:b/>
        </w:rPr>
        <w:t>Tennis</w:t>
      </w:r>
      <w:proofErr w:type="spellEnd"/>
      <w:r w:rsidR="004E53E8">
        <w:rPr>
          <w:rFonts w:ascii="Times New Roman" w:hAnsi="Times New Roman" w:cs="Times New Roman"/>
          <w:b/>
        </w:rPr>
        <w:t xml:space="preserve"> Club OSTRAVA 2016 s.r.o.</w:t>
      </w:r>
      <w:r w:rsidR="004E53E8" w:rsidRPr="00763630">
        <w:rPr>
          <w:rFonts w:ascii="Times New Roman" w:hAnsi="Times New Roman" w:cs="Times New Roman"/>
          <w:b/>
        </w:rPr>
        <w:t xml:space="preserve"> </w:t>
      </w:r>
      <w:r w:rsidR="00AC5D3D" w:rsidRPr="00AC5D3D">
        <w:rPr>
          <w:rFonts w:ascii="Times New Roman" w:hAnsi="Times New Roman" w:cs="Times New Roman"/>
        </w:rPr>
        <w:t xml:space="preserve">– </w:t>
      </w:r>
      <w:r w:rsidR="004E53E8">
        <w:rPr>
          <w:rFonts w:ascii="Times New Roman" w:hAnsi="Times New Roman" w:cs="Times New Roman"/>
        </w:rPr>
        <w:t>nepo</w:t>
      </w:r>
      <w:r w:rsidR="004E53E8" w:rsidRPr="009F2260">
        <w:rPr>
          <w:rFonts w:ascii="Times New Roman" w:hAnsi="Times New Roman" w:cs="Times New Roman"/>
        </w:rPr>
        <w:t xml:space="preserve">skytnout </w:t>
      </w:r>
      <w:r w:rsidR="00AC5D3D" w:rsidRPr="00AC5D3D">
        <w:rPr>
          <w:rFonts w:ascii="Times New Roman" w:hAnsi="Times New Roman" w:cs="Times New Roman"/>
        </w:rPr>
        <w:t xml:space="preserve">dotaci ve výši </w:t>
      </w:r>
      <w:r w:rsidR="004E53E8">
        <w:rPr>
          <w:rFonts w:ascii="Times New Roman" w:hAnsi="Times New Roman" w:cs="Times New Roman"/>
        </w:rPr>
        <w:t>500</w:t>
      </w:r>
      <w:r w:rsidR="00AC5D3D" w:rsidRPr="00AC5D3D">
        <w:rPr>
          <w:rFonts w:ascii="Times New Roman" w:hAnsi="Times New Roman" w:cs="Times New Roman"/>
        </w:rPr>
        <w:t xml:space="preserve"> tis. Kč</w:t>
      </w:r>
    </w:p>
    <w:p w:rsidR="00D12873" w:rsidRDefault="00D12873" w:rsidP="00AC5D3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proofErr w:type="spellStart"/>
      <w:r>
        <w:rPr>
          <w:rFonts w:ascii="Times New Roman" w:hAnsi="Times New Roman" w:cs="Times New Roman"/>
          <w:b/>
        </w:rPr>
        <w:t>Dragon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Boat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 xml:space="preserve">Ostrava, </w:t>
      </w:r>
      <w:proofErr w:type="spellStart"/>
      <w:r>
        <w:rPr>
          <w:rFonts w:ascii="Times New Roman" w:hAnsi="Times New Roman" w:cs="Times New Roman"/>
          <w:b/>
        </w:rPr>
        <w:t>z.s</w:t>
      </w:r>
      <w:proofErr w:type="spellEnd"/>
      <w:r>
        <w:rPr>
          <w:rFonts w:ascii="Times New Roman" w:hAnsi="Times New Roman" w:cs="Times New Roman"/>
          <w:b/>
        </w:rPr>
        <w:t>.</w:t>
      </w:r>
      <w:proofErr w:type="gramEnd"/>
      <w:r w:rsidRPr="00763630">
        <w:rPr>
          <w:rFonts w:ascii="Times New Roman" w:hAnsi="Times New Roman" w:cs="Times New Roman"/>
          <w:b/>
        </w:rPr>
        <w:t xml:space="preserve"> </w:t>
      </w:r>
      <w:r w:rsidRPr="00AC5D3D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ne</w:t>
      </w:r>
      <w:r w:rsidRPr="00AC5D3D">
        <w:rPr>
          <w:rFonts w:ascii="Times New Roman" w:hAnsi="Times New Roman" w:cs="Times New Roman"/>
        </w:rPr>
        <w:t xml:space="preserve">poskytnout dotaci ve výši </w:t>
      </w:r>
      <w:r>
        <w:rPr>
          <w:rFonts w:ascii="Times New Roman" w:hAnsi="Times New Roman" w:cs="Times New Roman"/>
        </w:rPr>
        <w:t>66</w:t>
      </w:r>
      <w:r w:rsidRPr="00AC5D3D">
        <w:rPr>
          <w:rFonts w:ascii="Times New Roman" w:hAnsi="Times New Roman" w:cs="Times New Roman"/>
        </w:rPr>
        <w:t xml:space="preserve"> tis. Kč</w:t>
      </w:r>
    </w:p>
    <w:p w:rsidR="00DE04AA" w:rsidRDefault="00DE04AA" w:rsidP="001470EA">
      <w:pPr>
        <w:jc w:val="both"/>
        <w:rPr>
          <w:rFonts w:ascii="Times New Roman" w:hAnsi="Times New Roman" w:cs="Times New Roman"/>
        </w:rPr>
      </w:pPr>
    </w:p>
    <w:p w:rsidR="00FB41C1" w:rsidRPr="00FB41C1" w:rsidRDefault="00FB41C1" w:rsidP="001470EA">
      <w:pPr>
        <w:jc w:val="both"/>
        <w:rPr>
          <w:rFonts w:ascii="Times New Roman" w:hAnsi="Times New Roman" w:cs="Times New Roman"/>
          <w:b/>
        </w:rPr>
      </w:pPr>
      <w:r w:rsidRPr="00FB41C1">
        <w:rPr>
          <w:rFonts w:ascii="Times New Roman" w:hAnsi="Times New Roman" w:cs="Times New Roman"/>
          <w:b/>
        </w:rPr>
        <w:t>Stanovisko rady města</w:t>
      </w:r>
    </w:p>
    <w:p w:rsidR="00FB41C1" w:rsidRPr="000B2FF9" w:rsidRDefault="00FB41C1" w:rsidP="001470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Rada města svým usnesením č. 02121/RM1822/31 ze dne </w:t>
      </w:r>
      <w:proofErr w:type="gramStart"/>
      <w:r>
        <w:rPr>
          <w:rFonts w:ascii="Times New Roman" w:hAnsi="Times New Roman" w:cs="Times New Roman"/>
        </w:rPr>
        <w:t>03.09.2019</w:t>
      </w:r>
      <w:proofErr w:type="gramEnd"/>
      <w:r>
        <w:rPr>
          <w:rFonts w:ascii="Times New Roman" w:hAnsi="Times New Roman" w:cs="Times New Roman"/>
        </w:rPr>
        <w:t xml:space="preserve"> doporučuje zastupitelstvu města rozhodnout dle předloženého návrhu usnesení a důvodové zprávy.</w:t>
      </w:r>
    </w:p>
    <w:sectPr w:rsidR="00FB41C1" w:rsidRPr="000B2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1488E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A1332"/>
    <w:multiLevelType w:val="hybridMultilevel"/>
    <w:tmpl w:val="9A3A48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A56B9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33"/>
    <w:rsid w:val="000141B4"/>
    <w:rsid w:val="00057917"/>
    <w:rsid w:val="00064B4C"/>
    <w:rsid w:val="00090DAB"/>
    <w:rsid w:val="000A5D0C"/>
    <w:rsid w:val="000B2361"/>
    <w:rsid w:val="000B2FF9"/>
    <w:rsid w:val="000C3B99"/>
    <w:rsid w:val="000C55F8"/>
    <w:rsid w:val="000E40C0"/>
    <w:rsid w:val="00112677"/>
    <w:rsid w:val="001470EA"/>
    <w:rsid w:val="00152483"/>
    <w:rsid w:val="00183264"/>
    <w:rsid w:val="00187108"/>
    <w:rsid w:val="00192D6C"/>
    <w:rsid w:val="001B6A5D"/>
    <w:rsid w:val="00201B07"/>
    <w:rsid w:val="002350A2"/>
    <w:rsid w:val="002662D4"/>
    <w:rsid w:val="00266580"/>
    <w:rsid w:val="002A7F14"/>
    <w:rsid w:val="002B67DA"/>
    <w:rsid w:val="002C5D65"/>
    <w:rsid w:val="002D45C4"/>
    <w:rsid w:val="00303BB9"/>
    <w:rsid w:val="00307AE4"/>
    <w:rsid w:val="00307EE9"/>
    <w:rsid w:val="00312F09"/>
    <w:rsid w:val="00354425"/>
    <w:rsid w:val="003626D7"/>
    <w:rsid w:val="00372C27"/>
    <w:rsid w:val="003E2B2D"/>
    <w:rsid w:val="003E5E95"/>
    <w:rsid w:val="00466EDF"/>
    <w:rsid w:val="0047126B"/>
    <w:rsid w:val="00485CB0"/>
    <w:rsid w:val="004B110C"/>
    <w:rsid w:val="004B7297"/>
    <w:rsid w:val="004E1BC1"/>
    <w:rsid w:val="004E53E8"/>
    <w:rsid w:val="00554F7F"/>
    <w:rsid w:val="005D505F"/>
    <w:rsid w:val="005F4997"/>
    <w:rsid w:val="005F5AEF"/>
    <w:rsid w:val="00600A65"/>
    <w:rsid w:val="0061761A"/>
    <w:rsid w:val="006229A7"/>
    <w:rsid w:val="006462E7"/>
    <w:rsid w:val="00683449"/>
    <w:rsid w:val="006857AB"/>
    <w:rsid w:val="00686180"/>
    <w:rsid w:val="00697C44"/>
    <w:rsid w:val="006A2B95"/>
    <w:rsid w:val="006B34E0"/>
    <w:rsid w:val="006D1CB3"/>
    <w:rsid w:val="006D2B6B"/>
    <w:rsid w:val="006D320F"/>
    <w:rsid w:val="006D38E2"/>
    <w:rsid w:val="006F08E4"/>
    <w:rsid w:val="00701264"/>
    <w:rsid w:val="007172CC"/>
    <w:rsid w:val="00723CFB"/>
    <w:rsid w:val="007370A7"/>
    <w:rsid w:val="00763630"/>
    <w:rsid w:val="00775DA1"/>
    <w:rsid w:val="00777E09"/>
    <w:rsid w:val="007852D0"/>
    <w:rsid w:val="007C069F"/>
    <w:rsid w:val="007F6828"/>
    <w:rsid w:val="008106E7"/>
    <w:rsid w:val="00815D13"/>
    <w:rsid w:val="008256CA"/>
    <w:rsid w:val="00854BA5"/>
    <w:rsid w:val="008D0083"/>
    <w:rsid w:val="00980333"/>
    <w:rsid w:val="009A3559"/>
    <w:rsid w:val="009A67A8"/>
    <w:rsid w:val="009A7483"/>
    <w:rsid w:val="009B5A61"/>
    <w:rsid w:val="009D4FF5"/>
    <w:rsid w:val="009E502D"/>
    <w:rsid w:val="009F2260"/>
    <w:rsid w:val="00A2186F"/>
    <w:rsid w:val="00A3366A"/>
    <w:rsid w:val="00A5319F"/>
    <w:rsid w:val="00A61F63"/>
    <w:rsid w:val="00A824CE"/>
    <w:rsid w:val="00A9083B"/>
    <w:rsid w:val="00A90A24"/>
    <w:rsid w:val="00AB36F4"/>
    <w:rsid w:val="00AC5D3D"/>
    <w:rsid w:val="00AC7D34"/>
    <w:rsid w:val="00AF1E31"/>
    <w:rsid w:val="00B05C09"/>
    <w:rsid w:val="00B102C4"/>
    <w:rsid w:val="00B24012"/>
    <w:rsid w:val="00B42572"/>
    <w:rsid w:val="00B75057"/>
    <w:rsid w:val="00B82CE9"/>
    <w:rsid w:val="00B862E8"/>
    <w:rsid w:val="00B9250D"/>
    <w:rsid w:val="00BA65E6"/>
    <w:rsid w:val="00BB156C"/>
    <w:rsid w:val="00BF086C"/>
    <w:rsid w:val="00BF28D2"/>
    <w:rsid w:val="00C101FB"/>
    <w:rsid w:val="00C472ED"/>
    <w:rsid w:val="00C6008C"/>
    <w:rsid w:val="00C60DD6"/>
    <w:rsid w:val="00C739CC"/>
    <w:rsid w:val="00D12873"/>
    <w:rsid w:val="00D168B3"/>
    <w:rsid w:val="00D408CD"/>
    <w:rsid w:val="00D42D7B"/>
    <w:rsid w:val="00D45BC2"/>
    <w:rsid w:val="00D54D33"/>
    <w:rsid w:val="00D77364"/>
    <w:rsid w:val="00D910EA"/>
    <w:rsid w:val="00DA0E02"/>
    <w:rsid w:val="00DE04AA"/>
    <w:rsid w:val="00E53944"/>
    <w:rsid w:val="00EC13FA"/>
    <w:rsid w:val="00EE5801"/>
    <w:rsid w:val="00F3243C"/>
    <w:rsid w:val="00F3385F"/>
    <w:rsid w:val="00F53465"/>
    <w:rsid w:val="00F60AAF"/>
    <w:rsid w:val="00F66948"/>
    <w:rsid w:val="00F81598"/>
    <w:rsid w:val="00F87C53"/>
    <w:rsid w:val="00F92F91"/>
    <w:rsid w:val="00FA23CC"/>
    <w:rsid w:val="00FB41C1"/>
    <w:rsid w:val="00FD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78744-11CF-4EB4-84BE-624C5308C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1343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Tisoňová Martina</dc:creator>
  <cp:lastModifiedBy>Tisoňová Martina</cp:lastModifiedBy>
  <cp:revision>3</cp:revision>
  <cp:lastPrinted>2019-09-02T06:07:00Z</cp:lastPrinted>
  <dcterms:created xsi:type="dcterms:W3CDTF">2019-09-03T10:51:00Z</dcterms:created>
  <dcterms:modified xsi:type="dcterms:W3CDTF">2019-09-03T10:56:00Z</dcterms:modified>
</cp:coreProperties>
</file>