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5B" w:rsidRPr="00E028C4" w:rsidRDefault="0085335B" w:rsidP="008533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8C4"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:rsidR="0085335B" w:rsidRPr="00E028C4" w:rsidRDefault="0085335B" w:rsidP="008533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680" w:rsidRPr="003744AC" w:rsidRDefault="001B6680" w:rsidP="001B6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8C4">
        <w:rPr>
          <w:rFonts w:ascii="Times New Roman" w:hAnsi="Times New Roman" w:cs="Times New Roman"/>
          <w:b/>
          <w:sz w:val="24"/>
          <w:szCs w:val="24"/>
        </w:rPr>
        <w:t>Stručně:</w:t>
      </w:r>
    </w:p>
    <w:p w:rsidR="00231C22" w:rsidRPr="003744AC" w:rsidRDefault="00AC7C1D" w:rsidP="00010C23">
      <w:pPr>
        <w:pStyle w:val="Odstavecseseznamem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4AC">
        <w:rPr>
          <w:rFonts w:ascii="Times New Roman" w:hAnsi="Times New Roman" w:cs="Times New Roman"/>
          <w:sz w:val="24"/>
          <w:szCs w:val="24"/>
        </w:rPr>
        <w:t>Zastupitelstvo města v březnu 2018 rozhodlo o pořízení Změny č. 2</w:t>
      </w:r>
      <w:r w:rsidR="00EB7CC4" w:rsidRPr="003744AC">
        <w:rPr>
          <w:rFonts w:ascii="Times New Roman" w:hAnsi="Times New Roman" w:cs="Times New Roman"/>
          <w:sz w:val="24"/>
          <w:szCs w:val="24"/>
        </w:rPr>
        <w:t>b</w:t>
      </w:r>
      <w:r w:rsidR="0090352A" w:rsidRPr="003744AC">
        <w:rPr>
          <w:rFonts w:ascii="Times New Roman" w:hAnsi="Times New Roman" w:cs="Times New Roman"/>
          <w:sz w:val="24"/>
          <w:szCs w:val="24"/>
        </w:rPr>
        <w:t xml:space="preserve"> Územního plánu </w:t>
      </w:r>
      <w:r w:rsidRPr="003744AC">
        <w:rPr>
          <w:rFonts w:ascii="Times New Roman" w:hAnsi="Times New Roman" w:cs="Times New Roman"/>
          <w:sz w:val="24"/>
          <w:szCs w:val="24"/>
        </w:rPr>
        <w:t xml:space="preserve">Ostravy </w:t>
      </w:r>
      <w:r w:rsidR="00EB7CC4" w:rsidRPr="003744AC">
        <w:rPr>
          <w:rFonts w:ascii="Times New Roman" w:hAnsi="Times New Roman" w:cs="Times New Roman"/>
          <w:sz w:val="24"/>
          <w:szCs w:val="24"/>
        </w:rPr>
        <w:t xml:space="preserve">(dále jen ÚPO) </w:t>
      </w:r>
      <w:r w:rsidRPr="003744AC">
        <w:rPr>
          <w:rFonts w:ascii="Times New Roman" w:hAnsi="Times New Roman" w:cs="Times New Roman"/>
          <w:sz w:val="24"/>
          <w:szCs w:val="24"/>
        </w:rPr>
        <w:t>zkráceným postupem a schválilo její obsah</w:t>
      </w:r>
      <w:r w:rsidR="00EB7CC4" w:rsidRPr="003744AC">
        <w:rPr>
          <w:rFonts w:ascii="Times New Roman" w:hAnsi="Times New Roman" w:cs="Times New Roman"/>
          <w:sz w:val="24"/>
          <w:szCs w:val="24"/>
        </w:rPr>
        <w:t>.</w:t>
      </w:r>
      <w:r w:rsidRPr="003744AC">
        <w:rPr>
          <w:rFonts w:ascii="Times New Roman" w:hAnsi="Times New Roman" w:cs="Times New Roman"/>
          <w:sz w:val="24"/>
          <w:szCs w:val="24"/>
        </w:rPr>
        <w:t xml:space="preserve"> </w:t>
      </w:r>
      <w:r w:rsidR="00EB7CC4" w:rsidRPr="003744AC">
        <w:rPr>
          <w:rFonts w:ascii="Times New Roman" w:hAnsi="Times New Roman" w:cs="Times New Roman"/>
          <w:sz w:val="24"/>
          <w:szCs w:val="24"/>
        </w:rPr>
        <w:t>V</w:t>
      </w:r>
      <w:r w:rsidRPr="003744AC">
        <w:rPr>
          <w:rFonts w:ascii="Times New Roman" w:hAnsi="Times New Roman" w:cs="Times New Roman"/>
          <w:sz w:val="24"/>
          <w:szCs w:val="24"/>
        </w:rPr>
        <w:t xml:space="preserve"> lednu tohoto roku </w:t>
      </w:r>
      <w:r w:rsidR="00EB7CC4" w:rsidRPr="003744AC">
        <w:rPr>
          <w:rFonts w:ascii="Times New Roman" w:hAnsi="Times New Roman" w:cs="Times New Roman"/>
          <w:sz w:val="24"/>
          <w:szCs w:val="24"/>
        </w:rPr>
        <w:t xml:space="preserve">pak </w:t>
      </w:r>
      <w:r w:rsidRPr="003744AC">
        <w:rPr>
          <w:rFonts w:ascii="Times New Roman" w:hAnsi="Times New Roman" w:cs="Times New Roman"/>
          <w:sz w:val="24"/>
          <w:szCs w:val="24"/>
        </w:rPr>
        <w:t xml:space="preserve">bylo zastupitelstvem </w:t>
      </w:r>
      <w:proofErr w:type="gramStart"/>
      <w:r w:rsidRPr="003744AC">
        <w:rPr>
          <w:rFonts w:ascii="Times New Roman" w:hAnsi="Times New Roman" w:cs="Times New Roman"/>
          <w:sz w:val="24"/>
          <w:szCs w:val="24"/>
        </w:rPr>
        <w:t>schváleno</w:t>
      </w:r>
      <w:proofErr w:type="gramEnd"/>
      <w:r w:rsidRPr="003744AC">
        <w:rPr>
          <w:rFonts w:ascii="Times New Roman" w:hAnsi="Times New Roman" w:cs="Times New Roman"/>
          <w:sz w:val="24"/>
          <w:szCs w:val="24"/>
        </w:rPr>
        <w:t xml:space="preserve"> pořízení změny </w:t>
      </w:r>
      <w:proofErr w:type="gramStart"/>
      <w:r w:rsidR="00EB7CC4" w:rsidRPr="003744AC">
        <w:rPr>
          <w:rFonts w:ascii="Times New Roman" w:hAnsi="Times New Roman" w:cs="Times New Roman"/>
          <w:sz w:val="24"/>
          <w:szCs w:val="24"/>
        </w:rPr>
        <w:t>ÚPO</w:t>
      </w:r>
      <w:proofErr w:type="gramEnd"/>
      <w:r w:rsidR="00EB7CC4" w:rsidRPr="003744AC">
        <w:rPr>
          <w:rFonts w:ascii="Times New Roman" w:hAnsi="Times New Roman" w:cs="Times New Roman"/>
          <w:sz w:val="24"/>
          <w:szCs w:val="24"/>
        </w:rPr>
        <w:t xml:space="preserve"> </w:t>
      </w:r>
      <w:r w:rsidRPr="003744AC">
        <w:rPr>
          <w:rFonts w:ascii="Times New Roman" w:hAnsi="Times New Roman" w:cs="Times New Roman"/>
          <w:sz w:val="24"/>
          <w:szCs w:val="24"/>
        </w:rPr>
        <w:t xml:space="preserve">v dalších lokalitách. Vzhledem k tomu, že návrh Změny č. 2b je rozpracován a ještě nebylo zahájeno projednání návrhu, je zastupitelstvu </w:t>
      </w:r>
      <w:r w:rsidR="00837DA3" w:rsidRPr="003744AC">
        <w:rPr>
          <w:rFonts w:ascii="Times New Roman" w:hAnsi="Times New Roman" w:cs="Times New Roman"/>
          <w:sz w:val="24"/>
          <w:szCs w:val="24"/>
        </w:rPr>
        <w:t xml:space="preserve">města prostřednictvím rady města </w:t>
      </w:r>
      <w:r w:rsidRPr="003744AC">
        <w:rPr>
          <w:rFonts w:ascii="Times New Roman" w:hAnsi="Times New Roman" w:cs="Times New Roman"/>
          <w:sz w:val="24"/>
          <w:szCs w:val="24"/>
        </w:rPr>
        <w:t>před</w:t>
      </w:r>
      <w:r w:rsidR="00837DA3" w:rsidRPr="003744AC">
        <w:rPr>
          <w:rFonts w:ascii="Times New Roman" w:hAnsi="Times New Roman" w:cs="Times New Roman"/>
          <w:sz w:val="24"/>
          <w:szCs w:val="24"/>
        </w:rPr>
        <w:t>kládán</w:t>
      </w:r>
      <w:r w:rsidRPr="003744AC">
        <w:rPr>
          <w:rFonts w:ascii="Times New Roman" w:hAnsi="Times New Roman" w:cs="Times New Roman"/>
          <w:sz w:val="24"/>
          <w:szCs w:val="24"/>
        </w:rPr>
        <w:t xml:space="preserve"> návrh na </w:t>
      </w:r>
      <w:r w:rsidR="00EB7CC4" w:rsidRPr="003744AC">
        <w:rPr>
          <w:rFonts w:ascii="Times New Roman" w:hAnsi="Times New Roman" w:cs="Times New Roman"/>
          <w:sz w:val="24"/>
          <w:szCs w:val="24"/>
        </w:rPr>
        <w:t xml:space="preserve">zařazení nově schválených položek do </w:t>
      </w:r>
      <w:r w:rsidRPr="003744AC">
        <w:rPr>
          <w:rFonts w:ascii="Times New Roman" w:hAnsi="Times New Roman" w:cs="Times New Roman"/>
          <w:sz w:val="24"/>
          <w:szCs w:val="24"/>
        </w:rPr>
        <w:t>Změny č.</w:t>
      </w:r>
      <w:r w:rsidR="00EB7CC4" w:rsidRPr="003744AC">
        <w:rPr>
          <w:rFonts w:ascii="Times New Roman" w:hAnsi="Times New Roman" w:cs="Times New Roman"/>
          <w:sz w:val="24"/>
          <w:szCs w:val="24"/>
        </w:rPr>
        <w:t> </w:t>
      </w:r>
      <w:r w:rsidRPr="003744AC">
        <w:rPr>
          <w:rFonts w:ascii="Times New Roman" w:hAnsi="Times New Roman" w:cs="Times New Roman"/>
          <w:sz w:val="24"/>
          <w:szCs w:val="24"/>
        </w:rPr>
        <w:t>2b</w:t>
      </w:r>
      <w:r w:rsidR="00837DA3" w:rsidRPr="003744AC">
        <w:rPr>
          <w:rFonts w:ascii="Times New Roman" w:hAnsi="Times New Roman" w:cs="Times New Roman"/>
          <w:sz w:val="24"/>
          <w:szCs w:val="24"/>
        </w:rPr>
        <w:t xml:space="preserve"> ÚPO</w:t>
      </w:r>
      <w:r w:rsidR="00EB7CC4" w:rsidRPr="003744AC">
        <w:rPr>
          <w:rFonts w:ascii="Times New Roman" w:hAnsi="Times New Roman" w:cs="Times New Roman"/>
          <w:sz w:val="24"/>
          <w:szCs w:val="24"/>
        </w:rPr>
        <w:t>.</w:t>
      </w:r>
      <w:r w:rsidRPr="003744AC">
        <w:rPr>
          <w:rFonts w:ascii="Times New Roman" w:hAnsi="Times New Roman" w:cs="Times New Roman"/>
          <w:sz w:val="24"/>
          <w:szCs w:val="24"/>
        </w:rPr>
        <w:t xml:space="preserve"> </w:t>
      </w:r>
      <w:r w:rsidR="00EB7CC4" w:rsidRPr="003744AC">
        <w:rPr>
          <w:rFonts w:ascii="Times New Roman" w:hAnsi="Times New Roman" w:cs="Times New Roman"/>
          <w:sz w:val="24"/>
          <w:szCs w:val="24"/>
        </w:rPr>
        <w:t>Pro rozšíření změny č. 2b o nové položky je nutné zastupitelstvem města rozhodnou o</w:t>
      </w:r>
      <w:r w:rsidR="0045387E" w:rsidRPr="003744AC">
        <w:rPr>
          <w:rFonts w:ascii="Times New Roman" w:hAnsi="Times New Roman" w:cs="Times New Roman"/>
          <w:sz w:val="24"/>
          <w:szCs w:val="24"/>
        </w:rPr>
        <w:t> </w:t>
      </w:r>
      <w:r w:rsidR="00EB7CC4" w:rsidRPr="003744AC">
        <w:rPr>
          <w:rFonts w:ascii="Times New Roman" w:hAnsi="Times New Roman" w:cs="Times New Roman"/>
          <w:sz w:val="24"/>
          <w:szCs w:val="24"/>
        </w:rPr>
        <w:t xml:space="preserve"> pořízení zkráceným postupem</w:t>
      </w:r>
      <w:r w:rsidR="00231C22" w:rsidRPr="003744AC">
        <w:rPr>
          <w:rFonts w:ascii="Times New Roman" w:hAnsi="Times New Roman" w:cs="Times New Roman"/>
          <w:sz w:val="24"/>
          <w:szCs w:val="24"/>
        </w:rPr>
        <w:t xml:space="preserve"> </w:t>
      </w:r>
      <w:r w:rsidR="00EB7CC4" w:rsidRPr="003744AC">
        <w:rPr>
          <w:rFonts w:ascii="Times New Roman" w:hAnsi="Times New Roman" w:cs="Times New Roman"/>
          <w:sz w:val="24"/>
          <w:szCs w:val="24"/>
        </w:rPr>
        <w:t xml:space="preserve">u těchto lokalit </w:t>
      </w:r>
      <w:r w:rsidR="00FB7484" w:rsidRPr="003744AC">
        <w:rPr>
          <w:rFonts w:ascii="Times New Roman" w:hAnsi="Times New Roman" w:cs="Times New Roman"/>
          <w:sz w:val="24"/>
          <w:szCs w:val="24"/>
        </w:rPr>
        <w:t xml:space="preserve">(bod usnesení č. 1) </w:t>
      </w:r>
      <w:r w:rsidR="00EB7CC4" w:rsidRPr="003744AC">
        <w:rPr>
          <w:rFonts w:ascii="Times New Roman" w:hAnsi="Times New Roman" w:cs="Times New Roman"/>
          <w:sz w:val="24"/>
          <w:szCs w:val="24"/>
        </w:rPr>
        <w:t>a</w:t>
      </w:r>
      <w:r w:rsidR="003E49FD" w:rsidRPr="003744AC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3744AC">
        <w:rPr>
          <w:rFonts w:ascii="Times New Roman" w:hAnsi="Times New Roman" w:cs="Times New Roman"/>
          <w:sz w:val="24"/>
          <w:szCs w:val="24"/>
        </w:rPr>
        <w:t xml:space="preserve">schválit </w:t>
      </w:r>
      <w:r w:rsidR="00CE5D1B" w:rsidRPr="003744AC">
        <w:rPr>
          <w:rFonts w:ascii="Times New Roman" w:hAnsi="Times New Roman" w:cs="Times New Roman"/>
          <w:sz w:val="24"/>
          <w:szCs w:val="24"/>
        </w:rPr>
        <w:t xml:space="preserve">nový </w:t>
      </w:r>
      <w:r w:rsidR="003E49FD" w:rsidRPr="003744AC">
        <w:rPr>
          <w:rFonts w:ascii="Times New Roman" w:hAnsi="Times New Roman" w:cs="Times New Roman"/>
          <w:sz w:val="24"/>
          <w:szCs w:val="24"/>
        </w:rPr>
        <w:t>doplněn</w:t>
      </w:r>
      <w:r w:rsidR="00CE5D1B" w:rsidRPr="003744AC">
        <w:rPr>
          <w:rFonts w:ascii="Times New Roman" w:hAnsi="Times New Roman" w:cs="Times New Roman"/>
          <w:sz w:val="24"/>
          <w:szCs w:val="24"/>
        </w:rPr>
        <w:t>ý</w:t>
      </w:r>
      <w:r w:rsidR="003E49FD" w:rsidRPr="003744AC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3744AC">
        <w:rPr>
          <w:rFonts w:ascii="Times New Roman" w:hAnsi="Times New Roman" w:cs="Times New Roman"/>
          <w:sz w:val="24"/>
          <w:szCs w:val="24"/>
        </w:rPr>
        <w:t xml:space="preserve">obsah této změny. </w:t>
      </w:r>
      <w:r w:rsidR="0045387E" w:rsidRPr="003744AC">
        <w:rPr>
          <w:rFonts w:ascii="Times New Roman" w:hAnsi="Times New Roman" w:cs="Times New Roman"/>
          <w:sz w:val="24"/>
          <w:szCs w:val="24"/>
        </w:rPr>
        <w:t>(B</w:t>
      </w:r>
      <w:r w:rsidR="00992A9D" w:rsidRPr="003744AC">
        <w:rPr>
          <w:rFonts w:ascii="Times New Roman" w:hAnsi="Times New Roman" w:cs="Times New Roman"/>
          <w:sz w:val="24"/>
          <w:szCs w:val="24"/>
        </w:rPr>
        <w:t>od usnesení č.</w:t>
      </w:r>
      <w:r w:rsidR="0035631A" w:rsidRPr="003744AC">
        <w:rPr>
          <w:rFonts w:ascii="Times New Roman" w:hAnsi="Times New Roman" w:cs="Times New Roman"/>
          <w:sz w:val="24"/>
          <w:szCs w:val="24"/>
        </w:rPr>
        <w:t> </w:t>
      </w:r>
      <w:r w:rsidR="00992A9D" w:rsidRPr="003744AC">
        <w:rPr>
          <w:rFonts w:ascii="Times New Roman" w:hAnsi="Times New Roman" w:cs="Times New Roman"/>
          <w:sz w:val="24"/>
          <w:szCs w:val="24"/>
        </w:rPr>
        <w:t>3)</w:t>
      </w:r>
    </w:p>
    <w:p w:rsidR="0090352A" w:rsidRPr="00E23204" w:rsidRDefault="0090352A" w:rsidP="0090352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352A" w:rsidRDefault="003E49FD" w:rsidP="00010C23">
      <w:pPr>
        <w:pStyle w:val="Odstavecseseznamem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3204">
        <w:rPr>
          <w:rFonts w:ascii="Times New Roman" w:hAnsi="Times New Roman" w:cs="Times New Roman"/>
          <w:sz w:val="24"/>
          <w:szCs w:val="24"/>
        </w:rPr>
        <w:t xml:space="preserve">Zastupitelstvu </w:t>
      </w:r>
      <w:r w:rsidR="000B325E" w:rsidRPr="00E23204">
        <w:rPr>
          <w:rFonts w:ascii="Times New Roman" w:hAnsi="Times New Roman" w:cs="Times New Roman"/>
          <w:sz w:val="24"/>
          <w:szCs w:val="24"/>
        </w:rPr>
        <w:t xml:space="preserve">města </w:t>
      </w:r>
      <w:r w:rsidRPr="00E23204">
        <w:rPr>
          <w:rFonts w:ascii="Times New Roman" w:hAnsi="Times New Roman" w:cs="Times New Roman"/>
          <w:sz w:val="24"/>
          <w:szCs w:val="24"/>
        </w:rPr>
        <w:t xml:space="preserve">je prostřednictvím rady města předkládán návrh na </w:t>
      </w:r>
      <w:r w:rsidR="00862586" w:rsidRPr="00E23204">
        <w:rPr>
          <w:rFonts w:ascii="Times New Roman" w:hAnsi="Times New Roman" w:cs="Times New Roman"/>
          <w:sz w:val="24"/>
          <w:szCs w:val="24"/>
        </w:rPr>
        <w:t>rozhodnutí o </w:t>
      </w:r>
      <w:r w:rsidRPr="00E23204">
        <w:rPr>
          <w:rFonts w:ascii="Times New Roman" w:hAnsi="Times New Roman" w:cs="Times New Roman"/>
          <w:sz w:val="24"/>
          <w:szCs w:val="24"/>
        </w:rPr>
        <w:t xml:space="preserve">pokračování </w:t>
      </w:r>
      <w:r w:rsidR="00862586" w:rsidRPr="00E23204">
        <w:rPr>
          <w:rFonts w:ascii="Times New Roman" w:hAnsi="Times New Roman" w:cs="Times New Roman"/>
          <w:sz w:val="24"/>
          <w:szCs w:val="24"/>
        </w:rPr>
        <w:t xml:space="preserve">nebo zastavení </w:t>
      </w:r>
      <w:r w:rsidRPr="00E028C4">
        <w:rPr>
          <w:rFonts w:ascii="Times New Roman" w:hAnsi="Times New Roman" w:cs="Times New Roman"/>
          <w:sz w:val="24"/>
          <w:szCs w:val="24"/>
        </w:rPr>
        <w:t xml:space="preserve">pořizování změny </w:t>
      </w:r>
      <w:r w:rsidR="000B325E" w:rsidRPr="00E028C4">
        <w:rPr>
          <w:rFonts w:ascii="Times New Roman" w:hAnsi="Times New Roman" w:cs="Times New Roman"/>
          <w:sz w:val="24"/>
          <w:szCs w:val="24"/>
        </w:rPr>
        <w:t>Územního plánu Ostravy</w:t>
      </w:r>
      <w:r w:rsidRPr="00E028C4">
        <w:rPr>
          <w:rFonts w:ascii="Times New Roman" w:hAnsi="Times New Roman" w:cs="Times New Roman"/>
          <w:sz w:val="24"/>
          <w:szCs w:val="24"/>
        </w:rPr>
        <w:t xml:space="preserve"> v lokalitě, kde </w:t>
      </w:r>
      <w:r w:rsidR="00DB0B56" w:rsidRPr="00E028C4">
        <w:rPr>
          <w:rFonts w:ascii="Times New Roman" w:hAnsi="Times New Roman" w:cs="Times New Roman"/>
          <w:sz w:val="24"/>
          <w:szCs w:val="24"/>
        </w:rPr>
        <w:t>zastupitelstvo</w:t>
      </w:r>
      <w:r w:rsidRPr="00E028C4">
        <w:rPr>
          <w:rFonts w:ascii="Times New Roman" w:hAnsi="Times New Roman" w:cs="Times New Roman"/>
          <w:sz w:val="24"/>
          <w:szCs w:val="24"/>
        </w:rPr>
        <w:t xml:space="preserve"> </w:t>
      </w:r>
      <w:r w:rsidR="00DD1BBE" w:rsidRPr="00E028C4">
        <w:rPr>
          <w:rFonts w:ascii="Times New Roman" w:hAnsi="Times New Roman" w:cs="Times New Roman"/>
          <w:sz w:val="24"/>
          <w:szCs w:val="24"/>
        </w:rPr>
        <w:t xml:space="preserve">v minulosti </w:t>
      </w:r>
      <w:r w:rsidRPr="00E028C4">
        <w:rPr>
          <w:rFonts w:ascii="Times New Roman" w:hAnsi="Times New Roman" w:cs="Times New Roman"/>
          <w:sz w:val="24"/>
          <w:szCs w:val="24"/>
        </w:rPr>
        <w:t>rozhodlo o</w:t>
      </w:r>
      <w:r w:rsidR="000B325E" w:rsidRPr="00E028C4">
        <w:rPr>
          <w:rFonts w:ascii="Times New Roman" w:hAnsi="Times New Roman" w:cs="Times New Roman"/>
          <w:sz w:val="24"/>
          <w:szCs w:val="24"/>
        </w:rPr>
        <w:t> </w:t>
      </w:r>
      <w:r w:rsidRPr="00E028C4">
        <w:rPr>
          <w:rFonts w:ascii="Times New Roman" w:hAnsi="Times New Roman" w:cs="Times New Roman"/>
          <w:sz w:val="24"/>
          <w:szCs w:val="24"/>
        </w:rPr>
        <w:t>pozastavení pořizování do doby ukončení procesu směny pozemků</w:t>
      </w:r>
      <w:r w:rsidR="00E26E5C">
        <w:rPr>
          <w:rFonts w:ascii="Times New Roman" w:hAnsi="Times New Roman" w:cs="Times New Roman"/>
          <w:sz w:val="24"/>
          <w:szCs w:val="24"/>
        </w:rPr>
        <w:t xml:space="preserve"> (jedná se o</w:t>
      </w:r>
      <w:r w:rsidR="00E27318">
        <w:rPr>
          <w:rFonts w:ascii="Times New Roman" w:hAnsi="Times New Roman" w:cs="Times New Roman"/>
          <w:sz w:val="24"/>
          <w:szCs w:val="24"/>
        </w:rPr>
        <w:t> </w:t>
      </w:r>
      <w:r w:rsidR="00E26E5C">
        <w:rPr>
          <w:rFonts w:ascii="Times New Roman" w:hAnsi="Times New Roman" w:cs="Times New Roman"/>
          <w:sz w:val="24"/>
          <w:szCs w:val="24"/>
        </w:rPr>
        <w:t>pozemek u stadionu Bazaly)</w:t>
      </w:r>
      <w:r w:rsidR="00635F5D" w:rsidRPr="00E028C4">
        <w:rPr>
          <w:rFonts w:ascii="Times New Roman" w:hAnsi="Times New Roman" w:cs="Times New Roman"/>
          <w:sz w:val="24"/>
          <w:szCs w:val="24"/>
        </w:rPr>
        <w:t>.</w:t>
      </w:r>
      <w:r w:rsidRPr="00E028C4">
        <w:rPr>
          <w:rFonts w:ascii="Times New Roman" w:hAnsi="Times New Roman" w:cs="Times New Roman"/>
          <w:sz w:val="24"/>
          <w:szCs w:val="24"/>
        </w:rPr>
        <w:t xml:space="preserve"> </w:t>
      </w:r>
      <w:r w:rsidR="00635F5D" w:rsidRPr="00E028C4">
        <w:rPr>
          <w:rFonts w:ascii="Times New Roman" w:hAnsi="Times New Roman" w:cs="Times New Roman"/>
          <w:sz w:val="24"/>
          <w:szCs w:val="24"/>
        </w:rPr>
        <w:t>O</w:t>
      </w:r>
      <w:r w:rsidRPr="00E028C4">
        <w:rPr>
          <w:rFonts w:ascii="Times New Roman" w:hAnsi="Times New Roman" w:cs="Times New Roman"/>
          <w:sz w:val="24"/>
          <w:szCs w:val="24"/>
        </w:rPr>
        <w:t xml:space="preserve">d </w:t>
      </w:r>
      <w:r w:rsidR="009227F1" w:rsidRPr="00E028C4">
        <w:rPr>
          <w:rFonts w:ascii="Times New Roman" w:hAnsi="Times New Roman" w:cs="Times New Roman"/>
          <w:sz w:val="24"/>
          <w:szCs w:val="24"/>
        </w:rPr>
        <w:t xml:space="preserve">záměru na </w:t>
      </w:r>
      <w:r w:rsidRPr="00E028C4">
        <w:rPr>
          <w:rFonts w:ascii="Times New Roman" w:hAnsi="Times New Roman" w:cs="Times New Roman"/>
          <w:sz w:val="24"/>
          <w:szCs w:val="24"/>
        </w:rPr>
        <w:t>směn</w:t>
      </w:r>
      <w:r w:rsidR="009227F1" w:rsidRPr="00E028C4">
        <w:rPr>
          <w:rFonts w:ascii="Times New Roman" w:hAnsi="Times New Roman" w:cs="Times New Roman"/>
          <w:sz w:val="24"/>
          <w:szCs w:val="24"/>
        </w:rPr>
        <w:t>u</w:t>
      </w:r>
      <w:r w:rsidRPr="00E028C4">
        <w:rPr>
          <w:rFonts w:ascii="Times New Roman" w:hAnsi="Times New Roman" w:cs="Times New Roman"/>
          <w:sz w:val="24"/>
          <w:szCs w:val="24"/>
        </w:rPr>
        <w:t xml:space="preserve"> pozemků bylo </w:t>
      </w:r>
      <w:r w:rsidR="009227F1" w:rsidRPr="00E028C4">
        <w:rPr>
          <w:rFonts w:ascii="Times New Roman" w:hAnsi="Times New Roman" w:cs="Times New Roman"/>
          <w:sz w:val="24"/>
          <w:szCs w:val="24"/>
        </w:rPr>
        <w:t>ustoupeno</w:t>
      </w:r>
      <w:r w:rsidRPr="00E028C4">
        <w:rPr>
          <w:rFonts w:ascii="Times New Roman" w:hAnsi="Times New Roman" w:cs="Times New Roman"/>
          <w:sz w:val="24"/>
          <w:szCs w:val="24"/>
        </w:rPr>
        <w:t>.</w:t>
      </w:r>
      <w:r w:rsidR="0045387E">
        <w:rPr>
          <w:rFonts w:ascii="Times New Roman" w:hAnsi="Times New Roman" w:cs="Times New Roman"/>
          <w:sz w:val="24"/>
          <w:szCs w:val="24"/>
        </w:rPr>
        <w:t xml:space="preserve"> (B</w:t>
      </w:r>
      <w:r w:rsidR="00992A9D">
        <w:rPr>
          <w:rFonts w:ascii="Times New Roman" w:hAnsi="Times New Roman" w:cs="Times New Roman"/>
          <w:sz w:val="24"/>
          <w:szCs w:val="24"/>
        </w:rPr>
        <w:t>od usnesení č. 2)</w:t>
      </w:r>
    </w:p>
    <w:p w:rsidR="0090352A" w:rsidRPr="0090352A" w:rsidRDefault="0090352A" w:rsidP="0090352A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2F1C56" w:rsidRPr="0090352A" w:rsidRDefault="00F917DB" w:rsidP="00010C23">
      <w:pPr>
        <w:pStyle w:val="Odstavecseseznamem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C23">
        <w:rPr>
          <w:rFonts w:ascii="Times New Roman" w:hAnsi="Times New Roman" w:cs="Times New Roman"/>
          <w:sz w:val="24"/>
          <w:szCs w:val="24"/>
        </w:rPr>
        <w:t>M</w:t>
      </w:r>
      <w:r w:rsidR="00992A9D" w:rsidRPr="00010C23">
        <w:rPr>
          <w:rFonts w:ascii="Times New Roman" w:hAnsi="Times New Roman" w:cs="Times New Roman"/>
          <w:sz w:val="24"/>
          <w:szCs w:val="24"/>
        </w:rPr>
        <w:t xml:space="preserve">ěstu </w:t>
      </w:r>
      <w:r w:rsidRPr="00010C23">
        <w:rPr>
          <w:rFonts w:ascii="Times New Roman" w:hAnsi="Times New Roman" w:cs="Times New Roman"/>
          <w:sz w:val="24"/>
          <w:szCs w:val="24"/>
        </w:rPr>
        <w:t xml:space="preserve">byl </w:t>
      </w:r>
      <w:r w:rsidR="007A0BD5" w:rsidRPr="00010C23">
        <w:rPr>
          <w:rFonts w:ascii="Times New Roman" w:hAnsi="Times New Roman" w:cs="Times New Roman"/>
          <w:sz w:val="24"/>
          <w:szCs w:val="24"/>
        </w:rPr>
        <w:t xml:space="preserve">doručen </w:t>
      </w:r>
      <w:r w:rsidR="00CD0474" w:rsidRPr="00010C23">
        <w:rPr>
          <w:rFonts w:ascii="Times New Roman" w:hAnsi="Times New Roman" w:cs="Times New Roman"/>
          <w:sz w:val="24"/>
          <w:szCs w:val="24"/>
        </w:rPr>
        <w:t>návrh</w:t>
      </w:r>
      <w:r w:rsidR="007A0BD5" w:rsidRPr="00010C23">
        <w:rPr>
          <w:rFonts w:ascii="Times New Roman" w:hAnsi="Times New Roman" w:cs="Times New Roman"/>
          <w:sz w:val="24"/>
          <w:szCs w:val="24"/>
        </w:rPr>
        <w:t xml:space="preserve"> městského obvodu Radvanice a Bartovice </w:t>
      </w:r>
      <w:r w:rsidR="00B94CFE" w:rsidRPr="00010C23">
        <w:rPr>
          <w:rFonts w:ascii="Times New Roman" w:hAnsi="Times New Roman" w:cs="Times New Roman"/>
          <w:sz w:val="24"/>
          <w:szCs w:val="24"/>
        </w:rPr>
        <w:t xml:space="preserve">(viz příloha č. 3) </w:t>
      </w:r>
      <w:r w:rsidR="00CD0474" w:rsidRPr="00010C23">
        <w:rPr>
          <w:rFonts w:ascii="Times New Roman" w:hAnsi="Times New Roman" w:cs="Times New Roman"/>
          <w:sz w:val="24"/>
          <w:szCs w:val="24"/>
        </w:rPr>
        <w:t>na</w:t>
      </w:r>
      <w:r w:rsidR="00992A9D" w:rsidRPr="00010C23">
        <w:rPr>
          <w:rFonts w:ascii="Times New Roman" w:hAnsi="Times New Roman" w:cs="Times New Roman"/>
          <w:sz w:val="24"/>
          <w:szCs w:val="24"/>
        </w:rPr>
        <w:t> </w:t>
      </w:r>
      <w:r w:rsidR="00CD0474" w:rsidRPr="00010C23">
        <w:rPr>
          <w:rFonts w:ascii="Times New Roman" w:hAnsi="Times New Roman" w:cs="Times New Roman"/>
          <w:sz w:val="24"/>
          <w:szCs w:val="24"/>
        </w:rPr>
        <w:t>pořízení změny ÚPO a to</w:t>
      </w:r>
      <w:r w:rsidR="007A0BD5" w:rsidRPr="00010C23">
        <w:rPr>
          <w:rFonts w:ascii="Times New Roman" w:hAnsi="Times New Roman" w:cs="Times New Roman"/>
          <w:sz w:val="24"/>
          <w:szCs w:val="24"/>
        </w:rPr>
        <w:t xml:space="preserve"> změny</w:t>
      </w:r>
      <w:r w:rsidR="006F6649" w:rsidRPr="00010C23">
        <w:rPr>
          <w:rFonts w:ascii="Times New Roman" w:hAnsi="Times New Roman" w:cs="Times New Roman"/>
          <w:sz w:val="24"/>
          <w:szCs w:val="24"/>
        </w:rPr>
        <w:t xml:space="preserve"> </w:t>
      </w:r>
      <w:r w:rsidR="0045387E" w:rsidRPr="00010C23">
        <w:rPr>
          <w:rFonts w:ascii="Times New Roman" w:hAnsi="Times New Roman" w:cs="Times New Roman"/>
          <w:sz w:val="24"/>
          <w:szCs w:val="24"/>
        </w:rPr>
        <w:t>podmín</w:t>
      </w:r>
      <w:r w:rsidR="006F6649" w:rsidRPr="00010C23">
        <w:rPr>
          <w:rFonts w:ascii="Times New Roman" w:hAnsi="Times New Roman" w:cs="Times New Roman"/>
          <w:sz w:val="24"/>
          <w:szCs w:val="24"/>
        </w:rPr>
        <w:t>e</w:t>
      </w:r>
      <w:r w:rsidR="0045387E" w:rsidRPr="00010C23">
        <w:rPr>
          <w:rFonts w:ascii="Times New Roman" w:hAnsi="Times New Roman" w:cs="Times New Roman"/>
          <w:sz w:val="24"/>
          <w:szCs w:val="24"/>
        </w:rPr>
        <w:t xml:space="preserve">k využití („regulativů“) ploch s rozdílným </w:t>
      </w:r>
      <w:r w:rsidR="007E1C26" w:rsidRPr="00010C23">
        <w:rPr>
          <w:rFonts w:ascii="Times New Roman" w:hAnsi="Times New Roman" w:cs="Times New Roman"/>
          <w:sz w:val="24"/>
          <w:szCs w:val="24"/>
        </w:rPr>
        <w:t xml:space="preserve">způsobem </w:t>
      </w:r>
      <w:r w:rsidR="0045387E" w:rsidRPr="00010C23">
        <w:rPr>
          <w:rFonts w:ascii="Times New Roman" w:hAnsi="Times New Roman" w:cs="Times New Roman"/>
          <w:sz w:val="24"/>
          <w:szCs w:val="24"/>
        </w:rPr>
        <w:t>využití</w:t>
      </w:r>
      <w:r w:rsidR="00DB3A0A" w:rsidRPr="00010C23">
        <w:rPr>
          <w:rFonts w:ascii="Times New Roman" w:hAnsi="Times New Roman" w:cs="Times New Roman"/>
          <w:sz w:val="24"/>
          <w:szCs w:val="24"/>
        </w:rPr>
        <w:t xml:space="preserve"> (zejména ploch průmyslu)</w:t>
      </w:r>
      <w:r w:rsidR="00CD0474" w:rsidRPr="00010C23">
        <w:rPr>
          <w:rFonts w:ascii="Times New Roman" w:hAnsi="Times New Roman" w:cs="Times New Roman"/>
          <w:sz w:val="24"/>
          <w:szCs w:val="24"/>
        </w:rPr>
        <w:t xml:space="preserve">, které </w:t>
      </w:r>
      <w:r w:rsidR="00010C23" w:rsidRPr="00010C23">
        <w:rPr>
          <w:rFonts w:ascii="Times New Roman" w:hAnsi="Times New Roman" w:cs="Times New Roman"/>
          <w:sz w:val="24"/>
          <w:szCs w:val="24"/>
        </w:rPr>
        <w:t>omez</w:t>
      </w:r>
      <w:r w:rsidR="00DB3A0A" w:rsidRPr="00010C23">
        <w:rPr>
          <w:rFonts w:ascii="Times New Roman" w:hAnsi="Times New Roman" w:cs="Times New Roman"/>
          <w:sz w:val="24"/>
          <w:szCs w:val="24"/>
        </w:rPr>
        <w:t xml:space="preserve">í uskladňování veškerého sypkého materiálu v těchto plochách s cílem zlepšení kvality ovzduší ve městě. </w:t>
      </w:r>
      <w:r w:rsidR="00CD0474" w:rsidRPr="00010C23">
        <w:rPr>
          <w:rFonts w:ascii="Times New Roman" w:hAnsi="Times New Roman" w:cs="Times New Roman"/>
          <w:sz w:val="24"/>
          <w:szCs w:val="24"/>
        </w:rPr>
        <w:t>S</w:t>
      </w:r>
      <w:r w:rsidR="007A0BD5" w:rsidRPr="00010C23">
        <w:rPr>
          <w:rFonts w:ascii="Times New Roman" w:hAnsi="Times New Roman" w:cs="Times New Roman"/>
          <w:sz w:val="24"/>
          <w:szCs w:val="24"/>
        </w:rPr>
        <w:t xml:space="preserve">oučasně </w:t>
      </w:r>
      <w:r w:rsidR="00CD0474" w:rsidRPr="00010C23">
        <w:rPr>
          <w:rFonts w:ascii="Times New Roman" w:hAnsi="Times New Roman" w:cs="Times New Roman"/>
          <w:sz w:val="24"/>
          <w:szCs w:val="24"/>
        </w:rPr>
        <w:t xml:space="preserve">navrhli, aby </w:t>
      </w:r>
      <w:proofErr w:type="gramStart"/>
      <w:r w:rsidR="00CD0474" w:rsidRPr="00010C23">
        <w:rPr>
          <w:rFonts w:ascii="Times New Roman" w:hAnsi="Times New Roman" w:cs="Times New Roman"/>
          <w:sz w:val="24"/>
          <w:szCs w:val="24"/>
        </w:rPr>
        <w:t>byla</w:t>
      </w:r>
      <w:proofErr w:type="gramEnd"/>
      <w:r w:rsidR="00CD0474" w:rsidRPr="00010C23">
        <w:rPr>
          <w:rFonts w:ascii="Times New Roman" w:hAnsi="Times New Roman" w:cs="Times New Roman"/>
          <w:sz w:val="24"/>
          <w:szCs w:val="24"/>
        </w:rPr>
        <w:t xml:space="preserve"> dle ustanovení § 97 stavebního zákona do doby vydání změny </w:t>
      </w:r>
      <w:proofErr w:type="gramStart"/>
      <w:r w:rsidR="00CD0474" w:rsidRPr="00010C23">
        <w:rPr>
          <w:rFonts w:ascii="Times New Roman" w:hAnsi="Times New Roman" w:cs="Times New Roman"/>
          <w:sz w:val="24"/>
          <w:szCs w:val="24"/>
        </w:rPr>
        <w:t>ÚPO</w:t>
      </w:r>
      <w:proofErr w:type="gramEnd"/>
      <w:r w:rsidR="00CD0474" w:rsidRPr="00010C23">
        <w:rPr>
          <w:rFonts w:ascii="Times New Roman" w:hAnsi="Times New Roman" w:cs="Times New Roman"/>
          <w:sz w:val="24"/>
          <w:szCs w:val="24"/>
        </w:rPr>
        <w:t xml:space="preserve">, </w:t>
      </w:r>
      <w:r w:rsidR="007A0BD5" w:rsidRPr="00010C23">
        <w:rPr>
          <w:rFonts w:ascii="Times New Roman" w:hAnsi="Times New Roman" w:cs="Times New Roman"/>
          <w:sz w:val="24"/>
          <w:szCs w:val="24"/>
        </w:rPr>
        <w:t>vydán</w:t>
      </w:r>
      <w:r w:rsidR="00CD0474" w:rsidRPr="00010C23">
        <w:rPr>
          <w:rFonts w:ascii="Times New Roman" w:hAnsi="Times New Roman" w:cs="Times New Roman"/>
          <w:sz w:val="24"/>
          <w:szCs w:val="24"/>
        </w:rPr>
        <w:t>a</w:t>
      </w:r>
      <w:r w:rsidR="007A0BD5" w:rsidRPr="00010C23">
        <w:rPr>
          <w:rFonts w:ascii="Times New Roman" w:hAnsi="Times New Roman" w:cs="Times New Roman"/>
          <w:sz w:val="24"/>
          <w:szCs w:val="24"/>
        </w:rPr>
        <w:t xml:space="preserve"> </w:t>
      </w:r>
      <w:r w:rsidR="00CD0474" w:rsidRPr="00010C23">
        <w:rPr>
          <w:rFonts w:ascii="Times New Roman" w:hAnsi="Times New Roman" w:cs="Times New Roman"/>
          <w:sz w:val="24"/>
          <w:szCs w:val="24"/>
        </w:rPr>
        <w:t xml:space="preserve">ve shodném rozsahu </w:t>
      </w:r>
      <w:r w:rsidR="007A0BD5" w:rsidRPr="00010C23">
        <w:rPr>
          <w:rFonts w:ascii="Times New Roman" w:hAnsi="Times New Roman" w:cs="Times New Roman"/>
          <w:sz w:val="24"/>
          <w:szCs w:val="24"/>
        </w:rPr>
        <w:t>stavební uzávěr</w:t>
      </w:r>
      <w:r w:rsidR="00CD0474" w:rsidRPr="00010C23">
        <w:rPr>
          <w:rFonts w:ascii="Times New Roman" w:hAnsi="Times New Roman" w:cs="Times New Roman"/>
          <w:sz w:val="24"/>
          <w:szCs w:val="24"/>
        </w:rPr>
        <w:t>a</w:t>
      </w:r>
      <w:r w:rsidR="00AB064C" w:rsidRPr="00010C23">
        <w:rPr>
          <w:rFonts w:ascii="Times New Roman" w:hAnsi="Times New Roman" w:cs="Times New Roman"/>
          <w:sz w:val="24"/>
          <w:szCs w:val="24"/>
        </w:rPr>
        <w:t>.</w:t>
      </w:r>
      <w:r w:rsidR="007A0BD5" w:rsidRPr="00010C23">
        <w:rPr>
          <w:rFonts w:ascii="Times New Roman" w:hAnsi="Times New Roman" w:cs="Times New Roman"/>
          <w:sz w:val="24"/>
          <w:szCs w:val="24"/>
        </w:rPr>
        <w:t xml:space="preserve"> </w:t>
      </w:r>
      <w:r w:rsidR="00AB064C" w:rsidRPr="00010C23">
        <w:rPr>
          <w:rFonts w:ascii="Times New Roman" w:hAnsi="Times New Roman" w:cs="Times New Roman"/>
          <w:sz w:val="24"/>
          <w:szCs w:val="24"/>
        </w:rPr>
        <w:t xml:space="preserve">Důvodem podaného návrhu je zajištění </w:t>
      </w:r>
      <w:r w:rsidRPr="00010C23">
        <w:rPr>
          <w:rFonts w:ascii="Times New Roman" w:hAnsi="Times New Roman" w:cs="Times New Roman"/>
          <w:sz w:val="24"/>
          <w:szCs w:val="24"/>
        </w:rPr>
        <w:t>kvality ovzduší</w:t>
      </w:r>
      <w:r w:rsidR="00F73333" w:rsidRPr="00010C23">
        <w:rPr>
          <w:rFonts w:ascii="Times New Roman" w:hAnsi="Times New Roman" w:cs="Times New Roman"/>
          <w:sz w:val="24"/>
          <w:szCs w:val="24"/>
        </w:rPr>
        <w:t xml:space="preserve">. </w:t>
      </w:r>
      <w:r w:rsidR="002F1C56" w:rsidRPr="00010C23">
        <w:rPr>
          <w:rFonts w:ascii="Times New Roman" w:hAnsi="Times New Roman" w:cs="Times New Roman"/>
          <w:sz w:val="24"/>
          <w:szCs w:val="24"/>
        </w:rPr>
        <w:t xml:space="preserve">Zastupitelstvu města je </w:t>
      </w:r>
      <w:r w:rsidR="00F73333" w:rsidRPr="00010C23">
        <w:rPr>
          <w:rFonts w:ascii="Times New Roman" w:hAnsi="Times New Roman" w:cs="Times New Roman"/>
          <w:sz w:val="24"/>
          <w:szCs w:val="24"/>
        </w:rPr>
        <w:t xml:space="preserve">prostřednictvím rady města </w:t>
      </w:r>
      <w:r w:rsidR="002F1C56" w:rsidRPr="00010C23">
        <w:rPr>
          <w:rFonts w:ascii="Times New Roman" w:hAnsi="Times New Roman" w:cs="Times New Roman"/>
          <w:sz w:val="24"/>
          <w:szCs w:val="24"/>
        </w:rPr>
        <w:t>před</w:t>
      </w:r>
      <w:r w:rsidR="00B94CFE" w:rsidRPr="00010C23">
        <w:rPr>
          <w:rFonts w:ascii="Times New Roman" w:hAnsi="Times New Roman" w:cs="Times New Roman"/>
          <w:sz w:val="24"/>
          <w:szCs w:val="24"/>
        </w:rPr>
        <w:t>kládán návrh na</w:t>
      </w:r>
      <w:r w:rsidR="002F1C56" w:rsidRPr="00010C23">
        <w:rPr>
          <w:rFonts w:ascii="Times New Roman" w:hAnsi="Times New Roman" w:cs="Times New Roman"/>
          <w:sz w:val="24"/>
          <w:szCs w:val="24"/>
        </w:rPr>
        <w:t xml:space="preserve"> rozhodnutí </w:t>
      </w:r>
      <w:r w:rsidR="00B94CFE" w:rsidRPr="00010C23">
        <w:rPr>
          <w:rFonts w:ascii="Times New Roman" w:hAnsi="Times New Roman" w:cs="Times New Roman"/>
          <w:sz w:val="24"/>
          <w:szCs w:val="24"/>
        </w:rPr>
        <w:t xml:space="preserve">o </w:t>
      </w:r>
      <w:r w:rsidR="002F1C56" w:rsidRPr="00010C23">
        <w:rPr>
          <w:rFonts w:ascii="Times New Roman" w:hAnsi="Times New Roman" w:cs="Times New Roman"/>
          <w:sz w:val="24"/>
          <w:szCs w:val="24"/>
        </w:rPr>
        <w:t xml:space="preserve">pořízení změny ÚPO z vlastního podnětu, která prověří </w:t>
      </w:r>
      <w:r w:rsidR="00AB064C" w:rsidRPr="00010C23">
        <w:rPr>
          <w:rFonts w:ascii="Times New Roman" w:hAnsi="Times New Roman" w:cs="Times New Roman"/>
          <w:sz w:val="24"/>
          <w:szCs w:val="24"/>
        </w:rPr>
        <w:t xml:space="preserve">realizovatelnost </w:t>
      </w:r>
      <w:r w:rsidR="002F1C56" w:rsidRPr="00010C23">
        <w:rPr>
          <w:rFonts w:ascii="Times New Roman" w:hAnsi="Times New Roman" w:cs="Times New Roman"/>
          <w:sz w:val="24"/>
          <w:szCs w:val="24"/>
        </w:rPr>
        <w:t>uveden</w:t>
      </w:r>
      <w:r w:rsidR="00AB064C" w:rsidRPr="00010C23">
        <w:rPr>
          <w:rFonts w:ascii="Times New Roman" w:hAnsi="Times New Roman" w:cs="Times New Roman"/>
          <w:sz w:val="24"/>
          <w:szCs w:val="24"/>
        </w:rPr>
        <w:t xml:space="preserve">ého </w:t>
      </w:r>
      <w:r w:rsidR="00AC6C7B" w:rsidRPr="00010C23">
        <w:rPr>
          <w:rFonts w:ascii="Times New Roman" w:hAnsi="Times New Roman" w:cs="Times New Roman"/>
          <w:sz w:val="24"/>
          <w:szCs w:val="24"/>
        </w:rPr>
        <w:t>záměru</w:t>
      </w:r>
      <w:r w:rsidR="00AB064C" w:rsidRPr="00010C23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AB064C" w:rsidRPr="00010C23">
        <w:rPr>
          <w:rFonts w:ascii="Times New Roman" w:hAnsi="Times New Roman" w:cs="Times New Roman"/>
          <w:sz w:val="24"/>
          <w:szCs w:val="24"/>
        </w:rPr>
        <w:t>navrhne</w:t>
      </w:r>
      <w:proofErr w:type="gramEnd"/>
      <w:r w:rsidR="00AB064C" w:rsidRPr="00010C23">
        <w:rPr>
          <w:rFonts w:ascii="Times New Roman" w:hAnsi="Times New Roman" w:cs="Times New Roman"/>
          <w:sz w:val="24"/>
          <w:szCs w:val="24"/>
        </w:rPr>
        <w:t xml:space="preserve"> konkrétní řešení změny </w:t>
      </w:r>
      <w:proofErr w:type="gramStart"/>
      <w:r w:rsidR="00AB064C" w:rsidRPr="00010C23">
        <w:rPr>
          <w:rFonts w:ascii="Times New Roman" w:hAnsi="Times New Roman" w:cs="Times New Roman"/>
          <w:sz w:val="24"/>
          <w:szCs w:val="24"/>
        </w:rPr>
        <w:t>ÚPO</w:t>
      </w:r>
      <w:proofErr w:type="gramEnd"/>
      <w:r w:rsidR="00010C23" w:rsidRPr="00010C23">
        <w:rPr>
          <w:rFonts w:ascii="Times New Roman" w:hAnsi="Times New Roman" w:cs="Times New Roman"/>
          <w:sz w:val="24"/>
          <w:szCs w:val="24"/>
        </w:rPr>
        <w:t>.</w:t>
      </w:r>
      <w:r w:rsidR="002F1C56" w:rsidRPr="00010C23">
        <w:rPr>
          <w:rFonts w:ascii="Times New Roman" w:hAnsi="Times New Roman" w:cs="Times New Roman"/>
          <w:sz w:val="24"/>
          <w:szCs w:val="24"/>
        </w:rPr>
        <w:t xml:space="preserve"> (Bod usnesení č. 4)</w:t>
      </w:r>
    </w:p>
    <w:p w:rsidR="001B6680" w:rsidRPr="00FA332F" w:rsidRDefault="001B6680" w:rsidP="0085335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6680" w:rsidRPr="00E028C4" w:rsidRDefault="001B6680" w:rsidP="001B6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8C4">
        <w:rPr>
          <w:rFonts w:ascii="Times New Roman" w:hAnsi="Times New Roman" w:cs="Times New Roman"/>
          <w:b/>
          <w:sz w:val="24"/>
          <w:szCs w:val="24"/>
        </w:rPr>
        <w:t>Podrobněji:</w:t>
      </w:r>
    </w:p>
    <w:p w:rsidR="007A60F3" w:rsidRPr="003744AC" w:rsidRDefault="007A60F3" w:rsidP="003744AC">
      <w:pPr>
        <w:pStyle w:val="Odstavecseseznamem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4AC">
        <w:rPr>
          <w:rFonts w:ascii="Times New Roman" w:hAnsi="Times New Roman" w:cs="Times New Roman"/>
          <w:sz w:val="24"/>
          <w:szCs w:val="24"/>
        </w:rPr>
        <w:t xml:space="preserve">Zastupitelstvo města </w:t>
      </w:r>
      <w:r w:rsidR="007316A5" w:rsidRPr="003744AC">
        <w:rPr>
          <w:rFonts w:ascii="Times New Roman" w:hAnsi="Times New Roman" w:cs="Times New Roman"/>
          <w:sz w:val="24"/>
          <w:szCs w:val="24"/>
        </w:rPr>
        <w:t xml:space="preserve">usnesením č. 2173/ZM1418/33 ze </w:t>
      </w:r>
      <w:r w:rsidRPr="003744AC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Pr="003744AC">
        <w:rPr>
          <w:rFonts w:ascii="Times New Roman" w:hAnsi="Times New Roman" w:cs="Times New Roman"/>
          <w:sz w:val="24"/>
          <w:szCs w:val="24"/>
        </w:rPr>
        <w:t>7.3.2018</w:t>
      </w:r>
      <w:proofErr w:type="gramEnd"/>
      <w:r w:rsidRPr="003744AC">
        <w:rPr>
          <w:rFonts w:ascii="Times New Roman" w:hAnsi="Times New Roman" w:cs="Times New Roman"/>
          <w:sz w:val="24"/>
          <w:szCs w:val="24"/>
        </w:rPr>
        <w:t xml:space="preserve"> rozhodlo o pořízení </w:t>
      </w:r>
      <w:r w:rsidR="00A35467" w:rsidRPr="003744AC">
        <w:rPr>
          <w:rFonts w:ascii="Times New Roman" w:hAnsi="Times New Roman" w:cs="Times New Roman"/>
          <w:sz w:val="24"/>
          <w:szCs w:val="24"/>
        </w:rPr>
        <w:t>Z</w:t>
      </w:r>
      <w:r w:rsidRPr="003744AC">
        <w:rPr>
          <w:rFonts w:ascii="Times New Roman" w:hAnsi="Times New Roman" w:cs="Times New Roman"/>
          <w:sz w:val="24"/>
          <w:szCs w:val="24"/>
        </w:rPr>
        <w:t xml:space="preserve">měny č. 2 Územního plánu Ostravy zkráceným postupem </w:t>
      </w:r>
      <w:r w:rsidR="0052263A" w:rsidRPr="003744AC">
        <w:rPr>
          <w:rFonts w:ascii="Times New Roman" w:hAnsi="Times New Roman" w:cs="Times New Roman"/>
          <w:sz w:val="24"/>
          <w:szCs w:val="24"/>
        </w:rPr>
        <w:t>a schválilo její obsah</w:t>
      </w:r>
      <w:r w:rsidR="0092770A" w:rsidRPr="003744AC">
        <w:rPr>
          <w:rFonts w:ascii="Times New Roman" w:hAnsi="Times New Roman" w:cs="Times New Roman"/>
          <w:sz w:val="24"/>
          <w:szCs w:val="24"/>
        </w:rPr>
        <w:t>,</w:t>
      </w:r>
      <w:r w:rsidR="0052263A" w:rsidRPr="003744AC">
        <w:rPr>
          <w:rFonts w:ascii="Times New Roman" w:hAnsi="Times New Roman" w:cs="Times New Roman"/>
          <w:sz w:val="24"/>
          <w:szCs w:val="24"/>
        </w:rPr>
        <w:t xml:space="preserve"> současně rozhodlo o</w:t>
      </w:r>
      <w:r w:rsidRPr="003744AC">
        <w:rPr>
          <w:rFonts w:ascii="Times New Roman" w:hAnsi="Times New Roman" w:cs="Times New Roman"/>
          <w:sz w:val="24"/>
          <w:szCs w:val="24"/>
        </w:rPr>
        <w:t xml:space="preserve"> její</w:t>
      </w:r>
      <w:r w:rsidR="0052263A" w:rsidRPr="003744AC">
        <w:rPr>
          <w:rFonts w:ascii="Times New Roman" w:hAnsi="Times New Roman" w:cs="Times New Roman"/>
          <w:sz w:val="24"/>
          <w:szCs w:val="24"/>
        </w:rPr>
        <w:t>m</w:t>
      </w:r>
      <w:r w:rsidRPr="003744AC">
        <w:rPr>
          <w:rFonts w:ascii="Times New Roman" w:hAnsi="Times New Roman" w:cs="Times New Roman"/>
          <w:sz w:val="24"/>
          <w:szCs w:val="24"/>
        </w:rPr>
        <w:t xml:space="preserve"> rozdělení na </w:t>
      </w:r>
      <w:r w:rsidR="0049631C" w:rsidRPr="003744AC">
        <w:rPr>
          <w:rFonts w:ascii="Times New Roman" w:hAnsi="Times New Roman" w:cs="Times New Roman"/>
          <w:sz w:val="24"/>
          <w:szCs w:val="24"/>
        </w:rPr>
        <w:t xml:space="preserve">dvě samostatné změny - </w:t>
      </w:r>
      <w:r w:rsidR="007E6BB9" w:rsidRPr="003744AC">
        <w:rPr>
          <w:rFonts w:ascii="Times New Roman" w:hAnsi="Times New Roman" w:cs="Times New Roman"/>
          <w:sz w:val="24"/>
          <w:szCs w:val="24"/>
        </w:rPr>
        <w:t>z</w:t>
      </w:r>
      <w:r w:rsidRPr="003744AC">
        <w:rPr>
          <w:rFonts w:ascii="Times New Roman" w:hAnsi="Times New Roman" w:cs="Times New Roman"/>
          <w:sz w:val="24"/>
          <w:szCs w:val="24"/>
        </w:rPr>
        <w:t xml:space="preserve">měnu č. 2a a </w:t>
      </w:r>
      <w:r w:rsidR="007E6BB9" w:rsidRPr="003744AC">
        <w:rPr>
          <w:rFonts w:ascii="Times New Roman" w:hAnsi="Times New Roman" w:cs="Times New Roman"/>
          <w:sz w:val="24"/>
          <w:szCs w:val="24"/>
        </w:rPr>
        <w:t>z</w:t>
      </w:r>
      <w:r w:rsidRPr="003744AC">
        <w:rPr>
          <w:rFonts w:ascii="Times New Roman" w:hAnsi="Times New Roman" w:cs="Times New Roman"/>
          <w:sz w:val="24"/>
          <w:szCs w:val="24"/>
        </w:rPr>
        <w:t>měnu č.</w:t>
      </w:r>
      <w:r w:rsidR="007E6BB9" w:rsidRPr="003744AC">
        <w:rPr>
          <w:rFonts w:ascii="Times New Roman" w:hAnsi="Times New Roman" w:cs="Times New Roman"/>
          <w:sz w:val="24"/>
          <w:szCs w:val="24"/>
        </w:rPr>
        <w:t> </w:t>
      </w:r>
      <w:r w:rsidRPr="003744AC">
        <w:rPr>
          <w:rFonts w:ascii="Times New Roman" w:hAnsi="Times New Roman" w:cs="Times New Roman"/>
          <w:sz w:val="24"/>
          <w:szCs w:val="24"/>
        </w:rPr>
        <w:t>2b. Změna č.</w:t>
      </w:r>
      <w:r w:rsidR="0049631C" w:rsidRPr="003744AC">
        <w:rPr>
          <w:rFonts w:ascii="Times New Roman" w:hAnsi="Times New Roman" w:cs="Times New Roman"/>
          <w:sz w:val="24"/>
          <w:szCs w:val="24"/>
        </w:rPr>
        <w:t> </w:t>
      </w:r>
      <w:r w:rsidRPr="003744AC">
        <w:rPr>
          <w:rFonts w:ascii="Times New Roman" w:hAnsi="Times New Roman" w:cs="Times New Roman"/>
          <w:sz w:val="24"/>
          <w:szCs w:val="24"/>
        </w:rPr>
        <w:t xml:space="preserve">2a již prošla procesem </w:t>
      </w:r>
      <w:r w:rsidR="00772657" w:rsidRPr="003744AC">
        <w:rPr>
          <w:rFonts w:ascii="Times New Roman" w:hAnsi="Times New Roman" w:cs="Times New Roman"/>
          <w:sz w:val="24"/>
          <w:szCs w:val="24"/>
        </w:rPr>
        <w:t>projednání</w:t>
      </w:r>
      <w:r w:rsidRPr="003744AC">
        <w:rPr>
          <w:rFonts w:ascii="Times New Roman" w:hAnsi="Times New Roman" w:cs="Times New Roman"/>
          <w:sz w:val="24"/>
          <w:szCs w:val="24"/>
        </w:rPr>
        <w:t xml:space="preserve"> a byla </w:t>
      </w:r>
      <w:r w:rsidR="0030782D" w:rsidRPr="003744AC">
        <w:rPr>
          <w:rFonts w:ascii="Times New Roman" w:hAnsi="Times New Roman" w:cs="Times New Roman"/>
          <w:sz w:val="24"/>
          <w:szCs w:val="24"/>
        </w:rPr>
        <w:t xml:space="preserve">zastupitelstvem </w:t>
      </w:r>
      <w:r w:rsidRPr="003744AC">
        <w:rPr>
          <w:rFonts w:ascii="Times New Roman" w:hAnsi="Times New Roman" w:cs="Times New Roman"/>
          <w:sz w:val="24"/>
          <w:szCs w:val="24"/>
        </w:rPr>
        <w:t xml:space="preserve">vydána, </w:t>
      </w:r>
      <w:r w:rsidR="00EB790B" w:rsidRPr="003744AC">
        <w:rPr>
          <w:rFonts w:ascii="Times New Roman" w:hAnsi="Times New Roman" w:cs="Times New Roman"/>
          <w:sz w:val="24"/>
          <w:szCs w:val="24"/>
        </w:rPr>
        <w:t xml:space="preserve">v současnosti se zpracovává návrh </w:t>
      </w:r>
      <w:r w:rsidR="007E6BB9" w:rsidRPr="003744AC">
        <w:rPr>
          <w:rFonts w:ascii="Times New Roman" w:hAnsi="Times New Roman" w:cs="Times New Roman"/>
          <w:sz w:val="24"/>
          <w:szCs w:val="24"/>
        </w:rPr>
        <w:t>z</w:t>
      </w:r>
      <w:r w:rsidRPr="003744AC">
        <w:rPr>
          <w:rFonts w:ascii="Times New Roman" w:hAnsi="Times New Roman" w:cs="Times New Roman"/>
          <w:sz w:val="24"/>
          <w:szCs w:val="24"/>
        </w:rPr>
        <w:t>měny č. 2b</w:t>
      </w:r>
      <w:r w:rsidR="002F44D0" w:rsidRPr="003744AC">
        <w:rPr>
          <w:rFonts w:ascii="Times New Roman" w:hAnsi="Times New Roman" w:cs="Times New Roman"/>
          <w:sz w:val="24"/>
          <w:szCs w:val="24"/>
        </w:rPr>
        <w:t>.</w:t>
      </w:r>
      <w:r w:rsidRPr="00374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B50" w:rsidRPr="00E028C4" w:rsidRDefault="00486070" w:rsidP="001B6680">
      <w:pPr>
        <w:jc w:val="both"/>
        <w:rPr>
          <w:rFonts w:ascii="Times New Roman" w:hAnsi="Times New Roman" w:cs="Times New Roman"/>
          <w:sz w:val="24"/>
          <w:szCs w:val="24"/>
        </w:rPr>
      </w:pPr>
      <w:r w:rsidRPr="00E028C4">
        <w:rPr>
          <w:rFonts w:ascii="Times New Roman" w:hAnsi="Times New Roman" w:cs="Times New Roman"/>
          <w:sz w:val="24"/>
          <w:szCs w:val="24"/>
        </w:rPr>
        <w:t xml:space="preserve">Útvar hlavního architekta a stavebního řádu </w:t>
      </w:r>
      <w:r w:rsidR="00EC385D" w:rsidRPr="00E028C4">
        <w:rPr>
          <w:rFonts w:ascii="Times New Roman" w:hAnsi="Times New Roman" w:cs="Times New Roman"/>
          <w:sz w:val="24"/>
          <w:szCs w:val="24"/>
        </w:rPr>
        <w:t xml:space="preserve">předložil zastupitelstvu města na jednání konaném dne </w:t>
      </w:r>
      <w:proofErr w:type="gramStart"/>
      <w:r w:rsidR="00EC385D" w:rsidRPr="00E028C4">
        <w:rPr>
          <w:rFonts w:ascii="Times New Roman" w:hAnsi="Times New Roman" w:cs="Times New Roman"/>
          <w:sz w:val="24"/>
          <w:szCs w:val="24"/>
        </w:rPr>
        <w:t>30.1.2019</w:t>
      </w:r>
      <w:proofErr w:type="gramEnd"/>
      <w:r w:rsidR="00EC385D" w:rsidRPr="00E028C4">
        <w:rPr>
          <w:rFonts w:ascii="Times New Roman" w:hAnsi="Times New Roman" w:cs="Times New Roman"/>
          <w:sz w:val="24"/>
          <w:szCs w:val="24"/>
        </w:rPr>
        <w:t xml:space="preserve"> </w:t>
      </w:r>
      <w:r w:rsidR="005D0B50" w:rsidRPr="00E028C4">
        <w:rPr>
          <w:rFonts w:ascii="Times New Roman" w:hAnsi="Times New Roman" w:cs="Times New Roman"/>
          <w:sz w:val="24"/>
          <w:szCs w:val="24"/>
        </w:rPr>
        <w:t xml:space="preserve">k rozhodnutí </w:t>
      </w:r>
      <w:r w:rsidR="00EC385D" w:rsidRPr="00E028C4">
        <w:rPr>
          <w:rFonts w:ascii="Times New Roman" w:hAnsi="Times New Roman" w:cs="Times New Roman"/>
          <w:sz w:val="24"/>
          <w:szCs w:val="24"/>
        </w:rPr>
        <w:t xml:space="preserve">další skupinu </w:t>
      </w:r>
      <w:r w:rsidR="005D0B50" w:rsidRPr="00E028C4">
        <w:rPr>
          <w:rFonts w:ascii="Times New Roman" w:hAnsi="Times New Roman" w:cs="Times New Roman"/>
          <w:sz w:val="24"/>
          <w:szCs w:val="24"/>
        </w:rPr>
        <w:t>návrh</w:t>
      </w:r>
      <w:r w:rsidR="00EC385D" w:rsidRPr="00E028C4">
        <w:rPr>
          <w:rFonts w:ascii="Times New Roman" w:hAnsi="Times New Roman" w:cs="Times New Roman"/>
          <w:sz w:val="24"/>
          <w:szCs w:val="24"/>
        </w:rPr>
        <w:t>ů</w:t>
      </w:r>
      <w:r w:rsidR="005D0B50" w:rsidRPr="00E028C4">
        <w:rPr>
          <w:rFonts w:ascii="Times New Roman" w:hAnsi="Times New Roman" w:cs="Times New Roman"/>
          <w:sz w:val="24"/>
          <w:szCs w:val="24"/>
        </w:rPr>
        <w:t xml:space="preserve"> na pořízení změny </w:t>
      </w:r>
      <w:r w:rsidR="008E381A" w:rsidRPr="00E028C4">
        <w:rPr>
          <w:rFonts w:ascii="Times New Roman" w:hAnsi="Times New Roman" w:cs="Times New Roman"/>
          <w:sz w:val="24"/>
          <w:szCs w:val="24"/>
        </w:rPr>
        <w:t>Územního plánu Ostravy</w:t>
      </w:r>
      <w:r w:rsidR="00EC385D" w:rsidRPr="00E028C4">
        <w:rPr>
          <w:rFonts w:ascii="Times New Roman" w:hAnsi="Times New Roman" w:cs="Times New Roman"/>
          <w:sz w:val="24"/>
          <w:szCs w:val="24"/>
        </w:rPr>
        <w:t xml:space="preserve">. </w:t>
      </w:r>
      <w:r w:rsidR="0084090B" w:rsidRPr="00E028C4">
        <w:rPr>
          <w:rFonts w:ascii="Times New Roman" w:hAnsi="Times New Roman" w:cs="Times New Roman"/>
          <w:sz w:val="24"/>
          <w:szCs w:val="24"/>
        </w:rPr>
        <w:t>Jednalo se o</w:t>
      </w:r>
      <w:r w:rsidR="00EC385D" w:rsidRPr="00E028C4">
        <w:rPr>
          <w:rFonts w:ascii="Times New Roman" w:hAnsi="Times New Roman" w:cs="Times New Roman"/>
          <w:sz w:val="24"/>
          <w:szCs w:val="24"/>
        </w:rPr>
        <w:t xml:space="preserve"> návrhy </w:t>
      </w:r>
      <w:r w:rsidR="0084090B" w:rsidRPr="00E028C4">
        <w:rPr>
          <w:rFonts w:ascii="Times New Roman" w:hAnsi="Times New Roman" w:cs="Times New Roman"/>
          <w:sz w:val="24"/>
          <w:szCs w:val="24"/>
        </w:rPr>
        <w:t>na pořízení změny územního plánu podané</w:t>
      </w:r>
      <w:r w:rsidR="00EC385D" w:rsidRPr="00E028C4">
        <w:rPr>
          <w:rFonts w:ascii="Times New Roman" w:hAnsi="Times New Roman" w:cs="Times New Roman"/>
          <w:sz w:val="24"/>
          <w:szCs w:val="24"/>
        </w:rPr>
        <w:t xml:space="preserve"> v období </w:t>
      </w:r>
      <w:r w:rsidR="006B0146" w:rsidRPr="00E028C4">
        <w:rPr>
          <w:rFonts w:ascii="Times New Roman" w:hAnsi="Times New Roman" w:cs="Times New Roman"/>
          <w:sz w:val="24"/>
          <w:szCs w:val="24"/>
        </w:rPr>
        <w:t xml:space="preserve">od </w:t>
      </w:r>
      <w:r w:rsidR="00EC385D" w:rsidRPr="00E028C4">
        <w:rPr>
          <w:rFonts w:ascii="Times New Roman" w:hAnsi="Times New Roman" w:cs="Times New Roman"/>
          <w:sz w:val="24"/>
          <w:szCs w:val="24"/>
        </w:rPr>
        <w:t>srpn</w:t>
      </w:r>
      <w:r w:rsidR="006B0146" w:rsidRPr="00E028C4">
        <w:rPr>
          <w:rFonts w:ascii="Times New Roman" w:hAnsi="Times New Roman" w:cs="Times New Roman"/>
          <w:sz w:val="24"/>
          <w:szCs w:val="24"/>
        </w:rPr>
        <w:t>a</w:t>
      </w:r>
      <w:r w:rsidR="00EC385D" w:rsidRPr="00E028C4">
        <w:rPr>
          <w:rFonts w:ascii="Times New Roman" w:hAnsi="Times New Roman" w:cs="Times New Roman"/>
          <w:sz w:val="24"/>
          <w:szCs w:val="24"/>
        </w:rPr>
        <w:t xml:space="preserve"> 2017 </w:t>
      </w:r>
      <w:r w:rsidR="006B0146" w:rsidRPr="00E028C4">
        <w:rPr>
          <w:rFonts w:ascii="Times New Roman" w:hAnsi="Times New Roman" w:cs="Times New Roman"/>
          <w:sz w:val="24"/>
          <w:szCs w:val="24"/>
        </w:rPr>
        <w:t>do</w:t>
      </w:r>
      <w:r w:rsidR="00EC385D" w:rsidRPr="00E028C4">
        <w:rPr>
          <w:rFonts w:ascii="Times New Roman" w:hAnsi="Times New Roman" w:cs="Times New Roman"/>
          <w:sz w:val="24"/>
          <w:szCs w:val="24"/>
        </w:rPr>
        <w:t xml:space="preserve"> prosinc</w:t>
      </w:r>
      <w:r w:rsidR="006B0146" w:rsidRPr="00E028C4">
        <w:rPr>
          <w:rFonts w:ascii="Times New Roman" w:hAnsi="Times New Roman" w:cs="Times New Roman"/>
          <w:sz w:val="24"/>
          <w:szCs w:val="24"/>
        </w:rPr>
        <w:t>e</w:t>
      </w:r>
      <w:r w:rsidR="00EC385D" w:rsidRPr="00E028C4">
        <w:rPr>
          <w:rFonts w:ascii="Times New Roman" w:hAnsi="Times New Roman" w:cs="Times New Roman"/>
          <w:sz w:val="24"/>
          <w:szCs w:val="24"/>
        </w:rPr>
        <w:t xml:space="preserve"> 2018</w:t>
      </w:r>
      <w:r w:rsidR="008E381A" w:rsidRPr="00E028C4">
        <w:rPr>
          <w:rFonts w:ascii="Times New Roman" w:hAnsi="Times New Roman" w:cs="Times New Roman"/>
          <w:sz w:val="24"/>
          <w:szCs w:val="24"/>
        </w:rPr>
        <w:t xml:space="preserve"> fyzický</w:t>
      </w:r>
      <w:r w:rsidR="00EC385D" w:rsidRPr="00E028C4">
        <w:rPr>
          <w:rFonts w:ascii="Times New Roman" w:hAnsi="Times New Roman" w:cs="Times New Roman"/>
          <w:sz w:val="24"/>
          <w:szCs w:val="24"/>
        </w:rPr>
        <w:t>mi</w:t>
      </w:r>
      <w:r w:rsidR="008E381A" w:rsidRPr="00E028C4">
        <w:rPr>
          <w:rFonts w:ascii="Times New Roman" w:hAnsi="Times New Roman" w:cs="Times New Roman"/>
          <w:sz w:val="24"/>
          <w:szCs w:val="24"/>
        </w:rPr>
        <w:t xml:space="preserve"> a právnický</w:t>
      </w:r>
      <w:r w:rsidR="00EC385D" w:rsidRPr="00E028C4">
        <w:rPr>
          <w:rFonts w:ascii="Times New Roman" w:hAnsi="Times New Roman" w:cs="Times New Roman"/>
          <w:sz w:val="24"/>
          <w:szCs w:val="24"/>
        </w:rPr>
        <w:t>mi</w:t>
      </w:r>
      <w:r w:rsidR="008E381A" w:rsidRPr="00E028C4">
        <w:rPr>
          <w:rFonts w:ascii="Times New Roman" w:hAnsi="Times New Roman" w:cs="Times New Roman"/>
          <w:sz w:val="24"/>
          <w:szCs w:val="24"/>
        </w:rPr>
        <w:t xml:space="preserve"> osob</w:t>
      </w:r>
      <w:r w:rsidR="00EC385D" w:rsidRPr="00E028C4">
        <w:rPr>
          <w:rFonts w:ascii="Times New Roman" w:hAnsi="Times New Roman" w:cs="Times New Roman"/>
          <w:sz w:val="24"/>
          <w:szCs w:val="24"/>
        </w:rPr>
        <w:t>ami, případně</w:t>
      </w:r>
      <w:r w:rsidR="008E381A" w:rsidRPr="00E028C4">
        <w:rPr>
          <w:rFonts w:ascii="Times New Roman" w:hAnsi="Times New Roman" w:cs="Times New Roman"/>
          <w:sz w:val="24"/>
          <w:szCs w:val="24"/>
        </w:rPr>
        <w:t xml:space="preserve"> </w:t>
      </w:r>
      <w:r w:rsidR="00EC385D" w:rsidRPr="00E028C4">
        <w:rPr>
          <w:rFonts w:ascii="Times New Roman" w:hAnsi="Times New Roman" w:cs="Times New Roman"/>
          <w:sz w:val="24"/>
          <w:szCs w:val="24"/>
        </w:rPr>
        <w:t>městskými</w:t>
      </w:r>
      <w:r w:rsidR="008E381A" w:rsidRPr="00E028C4">
        <w:rPr>
          <w:rFonts w:ascii="Times New Roman" w:hAnsi="Times New Roman" w:cs="Times New Roman"/>
          <w:sz w:val="24"/>
          <w:szCs w:val="24"/>
        </w:rPr>
        <w:t xml:space="preserve"> obvod</w:t>
      </w:r>
      <w:r w:rsidR="00EC385D" w:rsidRPr="00E028C4">
        <w:rPr>
          <w:rFonts w:ascii="Times New Roman" w:hAnsi="Times New Roman" w:cs="Times New Roman"/>
          <w:sz w:val="24"/>
          <w:szCs w:val="24"/>
        </w:rPr>
        <w:t>y</w:t>
      </w:r>
      <w:r w:rsidR="008E381A" w:rsidRPr="00E028C4">
        <w:rPr>
          <w:rFonts w:ascii="Times New Roman" w:hAnsi="Times New Roman" w:cs="Times New Roman"/>
          <w:sz w:val="24"/>
          <w:szCs w:val="24"/>
        </w:rPr>
        <w:t xml:space="preserve"> a návrhy na pořízení změny územního plánu z vlastního podnětu</w:t>
      </w:r>
      <w:r w:rsidR="0084090B" w:rsidRPr="00E028C4">
        <w:rPr>
          <w:rFonts w:ascii="Times New Roman" w:hAnsi="Times New Roman" w:cs="Times New Roman"/>
          <w:sz w:val="24"/>
          <w:szCs w:val="24"/>
        </w:rPr>
        <w:t xml:space="preserve"> města</w:t>
      </w:r>
      <w:r w:rsidRPr="00E02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0B7" w:rsidRDefault="00162FAE" w:rsidP="00486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Jelikož </w:t>
      </w:r>
      <w:r w:rsidR="00F71134">
        <w:rPr>
          <w:rFonts w:ascii="Times New Roman" w:hAnsi="Times New Roman" w:cs="Times New Roman"/>
          <w:sz w:val="24"/>
          <w:szCs w:val="24"/>
        </w:rPr>
        <w:t>k</w:t>
      </w:r>
      <w:r w:rsidR="00F71134" w:rsidRPr="001069D3">
        <w:rPr>
          <w:rFonts w:ascii="Times New Roman" w:hAnsi="Times New Roman" w:cs="Times New Roman"/>
          <w:sz w:val="24"/>
          <w:szCs w:val="24"/>
        </w:rPr>
        <w:t>aždá změna územního plánu musí být zpracována nad úplným zněním územního plánu po vydání poslední změny</w:t>
      </w:r>
      <w:r w:rsidR="00F71134">
        <w:rPr>
          <w:rFonts w:ascii="Times New Roman" w:hAnsi="Times New Roman" w:cs="Times New Roman"/>
          <w:sz w:val="24"/>
          <w:szCs w:val="24"/>
        </w:rPr>
        <w:t>,</w:t>
      </w:r>
      <w:r w:rsidR="00F71134" w:rsidRPr="00F71134">
        <w:rPr>
          <w:rFonts w:ascii="Times New Roman" w:hAnsi="Times New Roman" w:cs="Times New Roman"/>
          <w:sz w:val="24"/>
          <w:szCs w:val="24"/>
        </w:rPr>
        <w:t xml:space="preserve"> </w:t>
      </w:r>
      <w:r w:rsidR="00F71134" w:rsidRPr="001069D3">
        <w:rPr>
          <w:rFonts w:ascii="Times New Roman" w:hAnsi="Times New Roman" w:cs="Times New Roman"/>
          <w:sz w:val="24"/>
          <w:szCs w:val="24"/>
        </w:rPr>
        <w:t xml:space="preserve">není </w:t>
      </w:r>
      <w:r w:rsidRPr="001069D3">
        <w:rPr>
          <w:rFonts w:ascii="Times New Roman" w:hAnsi="Times New Roman" w:cs="Times New Roman"/>
          <w:sz w:val="24"/>
          <w:szCs w:val="24"/>
        </w:rPr>
        <w:t xml:space="preserve">v zájmu přezkoumatelnosti vhodné pořizování více </w:t>
      </w:r>
      <w:r w:rsidRPr="001069D3">
        <w:rPr>
          <w:rFonts w:ascii="Times New Roman" w:hAnsi="Times New Roman" w:cs="Times New Roman"/>
          <w:sz w:val="24"/>
          <w:szCs w:val="24"/>
        </w:rPr>
        <w:lastRenderedPageBreak/>
        <w:t>změn územního plánu souběžně</w:t>
      </w:r>
      <w:r>
        <w:rPr>
          <w:rFonts w:ascii="Times New Roman" w:hAnsi="Times New Roman" w:cs="Times New Roman"/>
          <w:sz w:val="24"/>
          <w:szCs w:val="24"/>
        </w:rPr>
        <w:t xml:space="preserve"> (zvláště u takto rozsáhlých změn)</w:t>
      </w:r>
      <w:r w:rsidR="00F71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134">
        <w:rPr>
          <w:rFonts w:ascii="Times New Roman" w:hAnsi="Times New Roman" w:cs="Times New Roman"/>
          <w:sz w:val="24"/>
          <w:szCs w:val="24"/>
        </w:rPr>
        <w:t>Protože</w:t>
      </w:r>
      <w:r w:rsidR="00A703F8" w:rsidRPr="001069D3">
        <w:rPr>
          <w:rFonts w:ascii="Times New Roman" w:hAnsi="Times New Roman" w:cs="Times New Roman"/>
          <w:sz w:val="24"/>
          <w:szCs w:val="24"/>
        </w:rPr>
        <w:t xml:space="preserve"> je změna č. 2b </w:t>
      </w:r>
      <w:r w:rsidR="00A510B7">
        <w:rPr>
          <w:rFonts w:ascii="Times New Roman" w:hAnsi="Times New Roman" w:cs="Times New Roman"/>
          <w:sz w:val="24"/>
          <w:szCs w:val="24"/>
        </w:rPr>
        <w:t xml:space="preserve">teprve </w:t>
      </w:r>
      <w:r w:rsidR="00A703F8" w:rsidRPr="001069D3">
        <w:rPr>
          <w:rFonts w:ascii="Times New Roman" w:hAnsi="Times New Roman" w:cs="Times New Roman"/>
          <w:sz w:val="24"/>
          <w:szCs w:val="24"/>
        </w:rPr>
        <w:t xml:space="preserve">ve fázi zpracování návrhu a jeho projednání zatím nebylo zahájeno, je navrženo lokality schválené zastupitelstvem v lednu tohoto roku přidat do rozpracované </w:t>
      </w:r>
      <w:r w:rsidR="00A703F8">
        <w:rPr>
          <w:rFonts w:ascii="Times New Roman" w:hAnsi="Times New Roman" w:cs="Times New Roman"/>
          <w:sz w:val="24"/>
          <w:szCs w:val="24"/>
        </w:rPr>
        <w:t>Z</w:t>
      </w:r>
      <w:r w:rsidR="00A703F8" w:rsidRPr="001069D3">
        <w:rPr>
          <w:rFonts w:ascii="Times New Roman" w:hAnsi="Times New Roman" w:cs="Times New Roman"/>
          <w:sz w:val="24"/>
          <w:szCs w:val="24"/>
        </w:rPr>
        <w:t>měny č. 2b</w:t>
      </w:r>
      <w:r w:rsidR="00A703F8">
        <w:rPr>
          <w:rFonts w:ascii="Times New Roman" w:hAnsi="Times New Roman" w:cs="Times New Roman"/>
          <w:sz w:val="24"/>
          <w:szCs w:val="24"/>
        </w:rPr>
        <w:t xml:space="preserve"> ÚPO</w:t>
      </w:r>
      <w:r w:rsidR="00A703F8" w:rsidRPr="001069D3">
        <w:rPr>
          <w:rFonts w:ascii="Times New Roman" w:hAnsi="Times New Roman" w:cs="Times New Roman"/>
          <w:sz w:val="24"/>
          <w:szCs w:val="24"/>
        </w:rPr>
        <w:t>.</w:t>
      </w:r>
      <w:r w:rsidR="00A510B7">
        <w:rPr>
          <w:rFonts w:ascii="Times New Roman" w:hAnsi="Times New Roman" w:cs="Times New Roman"/>
          <w:sz w:val="24"/>
          <w:szCs w:val="24"/>
        </w:rPr>
        <w:t xml:space="preserve"> Tím bude </w:t>
      </w:r>
      <w:r w:rsidR="008A760D">
        <w:rPr>
          <w:rFonts w:ascii="Times New Roman" w:hAnsi="Times New Roman" w:cs="Times New Roman"/>
          <w:sz w:val="24"/>
          <w:szCs w:val="24"/>
        </w:rPr>
        <w:t>uspíšeno</w:t>
      </w:r>
      <w:r w:rsidR="00A510B7">
        <w:rPr>
          <w:rFonts w:ascii="Times New Roman" w:hAnsi="Times New Roman" w:cs="Times New Roman"/>
          <w:sz w:val="24"/>
          <w:szCs w:val="24"/>
        </w:rPr>
        <w:t xml:space="preserve"> pořízení změny v nově schválených lokalitách</w:t>
      </w:r>
      <w:r w:rsidR="00F71134">
        <w:rPr>
          <w:rFonts w:ascii="Times New Roman" w:hAnsi="Times New Roman" w:cs="Times New Roman"/>
          <w:sz w:val="24"/>
          <w:szCs w:val="24"/>
        </w:rPr>
        <w:t>, s</w:t>
      </w:r>
      <w:r w:rsidR="00A510B7">
        <w:rPr>
          <w:rFonts w:ascii="Times New Roman" w:hAnsi="Times New Roman" w:cs="Times New Roman"/>
          <w:sz w:val="24"/>
          <w:szCs w:val="24"/>
        </w:rPr>
        <w:t xml:space="preserve">oučasně budou </w:t>
      </w:r>
      <w:r w:rsidR="001E63F1">
        <w:rPr>
          <w:rFonts w:ascii="Times New Roman" w:hAnsi="Times New Roman" w:cs="Times New Roman"/>
          <w:sz w:val="24"/>
          <w:szCs w:val="24"/>
        </w:rPr>
        <w:t xml:space="preserve">při pořízení jedné změny namísto dvou </w:t>
      </w:r>
      <w:r w:rsidR="00A510B7">
        <w:rPr>
          <w:rFonts w:ascii="Times New Roman" w:hAnsi="Times New Roman" w:cs="Times New Roman"/>
          <w:sz w:val="24"/>
          <w:szCs w:val="24"/>
        </w:rPr>
        <w:t xml:space="preserve">sníženy náklady na zpracování </w:t>
      </w:r>
      <w:r w:rsidR="008A760D">
        <w:rPr>
          <w:rFonts w:ascii="Times New Roman" w:hAnsi="Times New Roman" w:cs="Times New Roman"/>
          <w:sz w:val="24"/>
          <w:szCs w:val="24"/>
        </w:rPr>
        <w:t xml:space="preserve">a tisky </w:t>
      </w:r>
      <w:r w:rsidR="00A510B7">
        <w:rPr>
          <w:rFonts w:ascii="Times New Roman" w:hAnsi="Times New Roman" w:cs="Times New Roman"/>
          <w:sz w:val="24"/>
          <w:szCs w:val="24"/>
        </w:rPr>
        <w:t>změny a</w:t>
      </w:r>
      <w:r w:rsidR="001E63F1">
        <w:rPr>
          <w:rFonts w:ascii="Times New Roman" w:hAnsi="Times New Roman" w:cs="Times New Roman"/>
          <w:sz w:val="24"/>
          <w:szCs w:val="24"/>
        </w:rPr>
        <w:t> </w:t>
      </w:r>
      <w:r w:rsidR="00A510B7">
        <w:rPr>
          <w:rFonts w:ascii="Times New Roman" w:hAnsi="Times New Roman" w:cs="Times New Roman"/>
          <w:sz w:val="24"/>
          <w:szCs w:val="24"/>
        </w:rPr>
        <w:t>úplné</w:t>
      </w:r>
      <w:r w:rsidR="008A760D">
        <w:rPr>
          <w:rFonts w:ascii="Times New Roman" w:hAnsi="Times New Roman" w:cs="Times New Roman"/>
          <w:sz w:val="24"/>
          <w:szCs w:val="24"/>
        </w:rPr>
        <w:t>ho</w:t>
      </w:r>
      <w:r w:rsidR="00A510B7">
        <w:rPr>
          <w:rFonts w:ascii="Times New Roman" w:hAnsi="Times New Roman" w:cs="Times New Roman"/>
          <w:sz w:val="24"/>
          <w:szCs w:val="24"/>
        </w:rPr>
        <w:t xml:space="preserve"> znění po vydání změny.</w:t>
      </w:r>
    </w:p>
    <w:p w:rsidR="00DC60B9" w:rsidRPr="00F61A6E" w:rsidRDefault="00E549D2" w:rsidP="00486070">
      <w:pPr>
        <w:jc w:val="both"/>
        <w:rPr>
          <w:rFonts w:ascii="Segoe UI" w:hAnsi="Segoe UI" w:cs="Segoe UI"/>
        </w:rPr>
      </w:pPr>
      <w:r w:rsidRPr="00F61A6E">
        <w:rPr>
          <w:rFonts w:ascii="Times New Roman" w:hAnsi="Times New Roman" w:cs="Times New Roman"/>
          <w:sz w:val="24"/>
          <w:szCs w:val="24"/>
        </w:rPr>
        <w:t>Do</w:t>
      </w:r>
      <w:r w:rsidR="0065126E" w:rsidRPr="00F61A6E">
        <w:rPr>
          <w:rFonts w:ascii="Times New Roman" w:hAnsi="Times New Roman" w:cs="Times New Roman"/>
          <w:sz w:val="24"/>
          <w:szCs w:val="24"/>
        </w:rPr>
        <w:t xml:space="preserve"> </w:t>
      </w:r>
      <w:r w:rsidR="008A760D" w:rsidRPr="00F61A6E">
        <w:rPr>
          <w:rFonts w:ascii="Times New Roman" w:hAnsi="Times New Roman" w:cs="Times New Roman"/>
          <w:sz w:val="24"/>
          <w:szCs w:val="24"/>
        </w:rPr>
        <w:t>obsahu Z</w:t>
      </w:r>
      <w:r w:rsidR="0065126E" w:rsidRPr="00F61A6E">
        <w:rPr>
          <w:rFonts w:ascii="Times New Roman" w:hAnsi="Times New Roman" w:cs="Times New Roman"/>
          <w:sz w:val="24"/>
          <w:szCs w:val="24"/>
        </w:rPr>
        <w:t>měn</w:t>
      </w:r>
      <w:r w:rsidRPr="00F61A6E">
        <w:rPr>
          <w:rFonts w:ascii="Times New Roman" w:hAnsi="Times New Roman" w:cs="Times New Roman"/>
          <w:sz w:val="24"/>
          <w:szCs w:val="24"/>
        </w:rPr>
        <w:t>y</w:t>
      </w:r>
      <w:r w:rsidR="0065126E" w:rsidRPr="00F61A6E">
        <w:rPr>
          <w:rFonts w:ascii="Times New Roman" w:hAnsi="Times New Roman" w:cs="Times New Roman"/>
          <w:sz w:val="24"/>
          <w:szCs w:val="24"/>
        </w:rPr>
        <w:t xml:space="preserve"> č. 2b</w:t>
      </w:r>
      <w:r w:rsidR="008A760D" w:rsidRPr="00F61A6E">
        <w:rPr>
          <w:rFonts w:ascii="Times New Roman" w:hAnsi="Times New Roman" w:cs="Times New Roman"/>
          <w:sz w:val="24"/>
          <w:szCs w:val="24"/>
        </w:rPr>
        <w:t xml:space="preserve"> ÚPO</w:t>
      </w:r>
      <w:r w:rsidR="0065126E" w:rsidRPr="00F61A6E">
        <w:rPr>
          <w:rFonts w:ascii="Times New Roman" w:hAnsi="Times New Roman" w:cs="Times New Roman"/>
          <w:sz w:val="24"/>
          <w:szCs w:val="24"/>
        </w:rPr>
        <w:t xml:space="preserve"> </w:t>
      </w:r>
      <w:r w:rsidR="008A760D" w:rsidRPr="00F61A6E">
        <w:rPr>
          <w:rFonts w:ascii="Times New Roman" w:hAnsi="Times New Roman" w:cs="Times New Roman"/>
          <w:sz w:val="24"/>
          <w:szCs w:val="24"/>
        </w:rPr>
        <w:t>budou</w:t>
      </w:r>
      <w:r w:rsidR="0065126E" w:rsidRPr="00F61A6E">
        <w:rPr>
          <w:rFonts w:ascii="Times New Roman" w:hAnsi="Times New Roman" w:cs="Times New Roman"/>
          <w:sz w:val="24"/>
          <w:szCs w:val="24"/>
        </w:rPr>
        <w:t xml:space="preserve"> přidány všechny návrhy, u kterých zastupitelstvo usnesením č.</w:t>
      </w:r>
      <w:r w:rsidR="003F34F4" w:rsidRPr="00F61A6E">
        <w:rPr>
          <w:rFonts w:ascii="Times New Roman" w:hAnsi="Times New Roman" w:cs="Times New Roman"/>
          <w:sz w:val="24"/>
          <w:szCs w:val="24"/>
        </w:rPr>
        <w:t> </w:t>
      </w:r>
      <w:r w:rsidR="0065126E" w:rsidRPr="00F61A6E">
        <w:rPr>
          <w:rFonts w:ascii="Times New Roman" w:hAnsi="Times New Roman" w:cs="Times New Roman"/>
          <w:sz w:val="24"/>
          <w:szCs w:val="24"/>
        </w:rPr>
        <w:t xml:space="preserve">0158/ZM1822/3 rozhodlo o pořízení změny a v případě, </w:t>
      </w:r>
      <w:r w:rsidR="00D42765" w:rsidRPr="00F61A6E">
        <w:rPr>
          <w:rFonts w:ascii="Times New Roman" w:hAnsi="Times New Roman" w:cs="Times New Roman"/>
          <w:sz w:val="24"/>
          <w:szCs w:val="24"/>
        </w:rPr>
        <w:t>kde</w:t>
      </w:r>
      <w:r w:rsidR="0065126E" w:rsidRPr="00F61A6E">
        <w:rPr>
          <w:rFonts w:ascii="Times New Roman" w:hAnsi="Times New Roman" w:cs="Times New Roman"/>
          <w:sz w:val="24"/>
          <w:szCs w:val="24"/>
        </w:rPr>
        <w:t xml:space="preserve"> pořízení změny ÚPO bylo zastupitelstvem podmíněno částečnou úhradou </w:t>
      </w:r>
      <w:r w:rsidR="00D42765" w:rsidRPr="00F61A6E">
        <w:rPr>
          <w:rFonts w:ascii="Times New Roman" w:hAnsi="Times New Roman" w:cs="Times New Roman"/>
          <w:sz w:val="24"/>
          <w:szCs w:val="24"/>
        </w:rPr>
        <w:t xml:space="preserve">nákladů </w:t>
      </w:r>
      <w:r w:rsidR="0065126E" w:rsidRPr="00F61A6E">
        <w:rPr>
          <w:rFonts w:ascii="Times New Roman" w:hAnsi="Times New Roman" w:cs="Times New Roman"/>
          <w:sz w:val="24"/>
          <w:szCs w:val="24"/>
        </w:rPr>
        <w:t xml:space="preserve">na zpracování změny, byla tato podmínka žadatelem splněna. (Z důvodu </w:t>
      </w:r>
      <w:r w:rsidR="00927B9D" w:rsidRPr="00F61A6E">
        <w:rPr>
          <w:rFonts w:ascii="Times New Roman" w:hAnsi="Times New Roman" w:cs="Times New Roman"/>
          <w:sz w:val="24"/>
          <w:szCs w:val="24"/>
        </w:rPr>
        <w:t xml:space="preserve">nesplnění podmínky částečné úhrady proto změna ÚPO nebude pořízena </w:t>
      </w:r>
      <w:r w:rsidR="0065126E" w:rsidRPr="00F61A6E">
        <w:rPr>
          <w:rFonts w:ascii="Times New Roman" w:hAnsi="Times New Roman" w:cs="Times New Roman"/>
          <w:sz w:val="24"/>
          <w:szCs w:val="24"/>
        </w:rPr>
        <w:t>u návrhů ev. č. 191</w:t>
      </w:r>
      <w:r w:rsidR="00F0363B" w:rsidRPr="00F61A6E">
        <w:rPr>
          <w:rFonts w:ascii="Times New Roman" w:hAnsi="Times New Roman" w:cs="Times New Roman"/>
          <w:sz w:val="24"/>
          <w:szCs w:val="24"/>
        </w:rPr>
        <w:t xml:space="preserve"> a</w:t>
      </w:r>
      <w:r w:rsidR="0065126E" w:rsidRPr="00F61A6E">
        <w:rPr>
          <w:rFonts w:ascii="Times New Roman" w:hAnsi="Times New Roman" w:cs="Times New Roman"/>
          <w:sz w:val="24"/>
          <w:szCs w:val="24"/>
        </w:rPr>
        <w:t xml:space="preserve"> 197</w:t>
      </w:r>
      <w:r w:rsidR="00F0363B" w:rsidRPr="00F61A6E">
        <w:rPr>
          <w:rFonts w:ascii="Times New Roman" w:hAnsi="Times New Roman" w:cs="Times New Roman"/>
          <w:sz w:val="24"/>
          <w:szCs w:val="24"/>
        </w:rPr>
        <w:t>- navrhovatelé neuzavřeli dohodu o</w:t>
      </w:r>
      <w:r w:rsidR="00D24FF1" w:rsidRPr="00F61A6E">
        <w:rPr>
          <w:rFonts w:ascii="Times New Roman" w:hAnsi="Times New Roman" w:cs="Times New Roman"/>
          <w:sz w:val="24"/>
          <w:szCs w:val="24"/>
        </w:rPr>
        <w:t xml:space="preserve"> způsobu částečné úhrady </w:t>
      </w:r>
      <w:r w:rsidR="00F0363B" w:rsidRPr="00F61A6E">
        <w:rPr>
          <w:rFonts w:ascii="Times New Roman" w:hAnsi="Times New Roman" w:cs="Times New Roman"/>
          <w:sz w:val="24"/>
          <w:szCs w:val="24"/>
        </w:rPr>
        <w:t>a 225 – byla uzavřena dohoda</w:t>
      </w:r>
      <w:r w:rsidR="00280429" w:rsidRPr="00F61A6E">
        <w:rPr>
          <w:rFonts w:ascii="Times New Roman" w:hAnsi="Times New Roman" w:cs="Times New Roman"/>
          <w:sz w:val="24"/>
          <w:szCs w:val="24"/>
        </w:rPr>
        <w:t>, úhrada však nebyla navrhovatel</w:t>
      </w:r>
      <w:r w:rsidR="00FB7484" w:rsidRPr="00F61A6E">
        <w:rPr>
          <w:rFonts w:ascii="Times New Roman" w:hAnsi="Times New Roman" w:cs="Times New Roman"/>
          <w:sz w:val="24"/>
          <w:szCs w:val="24"/>
        </w:rPr>
        <w:t>em</w:t>
      </w:r>
      <w:r w:rsidR="00280429" w:rsidRPr="00F61A6E">
        <w:rPr>
          <w:rFonts w:ascii="Times New Roman" w:hAnsi="Times New Roman" w:cs="Times New Roman"/>
          <w:sz w:val="24"/>
          <w:szCs w:val="24"/>
        </w:rPr>
        <w:t xml:space="preserve"> provedena</w:t>
      </w:r>
      <w:r w:rsidRPr="00F61A6E">
        <w:rPr>
          <w:rFonts w:ascii="Times New Roman" w:hAnsi="Times New Roman" w:cs="Times New Roman"/>
          <w:sz w:val="24"/>
          <w:szCs w:val="24"/>
        </w:rPr>
        <w:t>)</w:t>
      </w:r>
      <w:r w:rsidR="00927B9D" w:rsidRPr="00F61A6E">
        <w:rPr>
          <w:rFonts w:ascii="Times New Roman" w:hAnsi="Times New Roman" w:cs="Times New Roman"/>
          <w:sz w:val="24"/>
          <w:szCs w:val="24"/>
        </w:rPr>
        <w:t>.</w:t>
      </w:r>
    </w:p>
    <w:p w:rsidR="00F61844" w:rsidRPr="00E028C4" w:rsidRDefault="004F4F13" w:rsidP="00793A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C4">
        <w:rPr>
          <w:rFonts w:ascii="Times New Roman" w:hAnsi="Times New Roman" w:cs="Times New Roman"/>
          <w:sz w:val="24"/>
          <w:szCs w:val="24"/>
        </w:rPr>
        <w:t xml:space="preserve">Jelikož </w:t>
      </w:r>
      <w:r w:rsidR="00A35467" w:rsidRPr="00E028C4">
        <w:rPr>
          <w:rFonts w:ascii="Times New Roman" w:hAnsi="Times New Roman" w:cs="Times New Roman"/>
          <w:sz w:val="24"/>
          <w:szCs w:val="24"/>
        </w:rPr>
        <w:t>u Z</w:t>
      </w:r>
      <w:r w:rsidRPr="00E028C4">
        <w:rPr>
          <w:rFonts w:ascii="Times New Roman" w:hAnsi="Times New Roman" w:cs="Times New Roman"/>
          <w:sz w:val="24"/>
          <w:szCs w:val="24"/>
        </w:rPr>
        <w:t>měn</w:t>
      </w:r>
      <w:r w:rsidR="00A35467" w:rsidRPr="00E028C4">
        <w:rPr>
          <w:rFonts w:ascii="Times New Roman" w:hAnsi="Times New Roman" w:cs="Times New Roman"/>
          <w:sz w:val="24"/>
          <w:szCs w:val="24"/>
        </w:rPr>
        <w:t>y</w:t>
      </w:r>
      <w:r w:rsidRPr="00E028C4">
        <w:rPr>
          <w:rFonts w:ascii="Times New Roman" w:hAnsi="Times New Roman" w:cs="Times New Roman"/>
          <w:sz w:val="24"/>
          <w:szCs w:val="24"/>
        </w:rPr>
        <w:t xml:space="preserve"> č.</w:t>
      </w:r>
      <w:r w:rsidR="00F974BC" w:rsidRPr="00E028C4">
        <w:rPr>
          <w:rFonts w:ascii="Times New Roman" w:hAnsi="Times New Roman" w:cs="Times New Roman"/>
          <w:sz w:val="24"/>
          <w:szCs w:val="24"/>
        </w:rPr>
        <w:t> </w:t>
      </w:r>
      <w:r w:rsidRPr="00E028C4">
        <w:rPr>
          <w:rFonts w:ascii="Times New Roman" w:hAnsi="Times New Roman" w:cs="Times New Roman"/>
          <w:sz w:val="24"/>
          <w:szCs w:val="24"/>
        </w:rPr>
        <w:t xml:space="preserve">2b </w:t>
      </w:r>
      <w:r w:rsidR="00F974BC" w:rsidRPr="00E028C4">
        <w:rPr>
          <w:rFonts w:ascii="Times New Roman" w:hAnsi="Times New Roman" w:cs="Times New Roman"/>
          <w:sz w:val="24"/>
          <w:szCs w:val="24"/>
        </w:rPr>
        <w:t xml:space="preserve">ÚPO </w:t>
      </w:r>
      <w:r w:rsidR="00A35467" w:rsidRPr="00E028C4">
        <w:rPr>
          <w:rFonts w:ascii="Times New Roman" w:hAnsi="Times New Roman" w:cs="Times New Roman"/>
          <w:sz w:val="24"/>
          <w:szCs w:val="24"/>
        </w:rPr>
        <w:t xml:space="preserve">již zastupitelstvo rozhodlo o tom, že bude </w:t>
      </w:r>
      <w:r w:rsidRPr="00E028C4">
        <w:rPr>
          <w:rFonts w:ascii="Times New Roman" w:hAnsi="Times New Roman" w:cs="Times New Roman"/>
          <w:sz w:val="24"/>
          <w:szCs w:val="24"/>
        </w:rPr>
        <w:t>pořizována zkráceným postupem dle §</w:t>
      </w:r>
      <w:r w:rsidR="00F974BC" w:rsidRPr="00E028C4">
        <w:rPr>
          <w:rFonts w:ascii="Times New Roman" w:hAnsi="Times New Roman" w:cs="Times New Roman"/>
          <w:sz w:val="24"/>
          <w:szCs w:val="24"/>
        </w:rPr>
        <w:t> </w:t>
      </w:r>
      <w:r w:rsidRPr="00E028C4">
        <w:rPr>
          <w:rFonts w:ascii="Times New Roman" w:hAnsi="Times New Roman" w:cs="Times New Roman"/>
          <w:sz w:val="24"/>
          <w:szCs w:val="24"/>
        </w:rPr>
        <w:t>55a zákona č.</w:t>
      </w:r>
      <w:r w:rsidR="00F974BC" w:rsidRPr="00E028C4">
        <w:rPr>
          <w:rFonts w:ascii="Times New Roman" w:hAnsi="Times New Roman" w:cs="Times New Roman"/>
          <w:sz w:val="24"/>
          <w:szCs w:val="24"/>
        </w:rPr>
        <w:t> </w:t>
      </w:r>
      <w:r w:rsidRPr="00E028C4">
        <w:rPr>
          <w:rFonts w:ascii="Times New Roman" w:hAnsi="Times New Roman" w:cs="Times New Roman"/>
          <w:sz w:val="24"/>
          <w:szCs w:val="24"/>
        </w:rPr>
        <w:t>183/2006</w:t>
      </w:r>
      <w:r w:rsidR="00F974BC" w:rsidRPr="00E028C4">
        <w:rPr>
          <w:rFonts w:ascii="Times New Roman" w:hAnsi="Times New Roman" w:cs="Times New Roman"/>
          <w:sz w:val="24"/>
          <w:szCs w:val="24"/>
        </w:rPr>
        <w:t> </w:t>
      </w:r>
      <w:r w:rsidRPr="00E028C4">
        <w:rPr>
          <w:rFonts w:ascii="Times New Roman" w:hAnsi="Times New Roman" w:cs="Times New Roman"/>
          <w:sz w:val="24"/>
          <w:szCs w:val="24"/>
        </w:rPr>
        <w:t xml:space="preserve">Sb., </w:t>
      </w:r>
      <w:r w:rsidR="00F974BC" w:rsidRPr="00E028C4">
        <w:rPr>
          <w:rFonts w:ascii="Times New Roman" w:hAnsi="Times New Roman" w:cs="Times New Roman"/>
          <w:sz w:val="24"/>
          <w:szCs w:val="24"/>
        </w:rPr>
        <w:t xml:space="preserve">o </w:t>
      </w:r>
      <w:r w:rsidRPr="00E028C4">
        <w:rPr>
          <w:rFonts w:ascii="Times New Roman" w:hAnsi="Times New Roman" w:cs="Times New Roman"/>
          <w:sz w:val="24"/>
          <w:szCs w:val="24"/>
        </w:rPr>
        <w:t>územním plánování a stavebním řádu, ve znění pozdějších předpisů</w:t>
      </w:r>
      <w:r w:rsidR="00D70CB5">
        <w:rPr>
          <w:rFonts w:ascii="Times New Roman" w:hAnsi="Times New Roman" w:cs="Times New Roman"/>
          <w:sz w:val="24"/>
          <w:szCs w:val="24"/>
        </w:rPr>
        <w:t xml:space="preserve"> (dále jen „stavební zákon“)</w:t>
      </w:r>
      <w:r w:rsidR="00F974BC" w:rsidRPr="00E028C4">
        <w:rPr>
          <w:rFonts w:ascii="Times New Roman" w:hAnsi="Times New Roman" w:cs="Times New Roman"/>
          <w:sz w:val="24"/>
          <w:szCs w:val="24"/>
        </w:rPr>
        <w:t xml:space="preserve">, </w:t>
      </w:r>
      <w:r w:rsidR="003A1ECB" w:rsidRPr="00E028C4">
        <w:rPr>
          <w:rFonts w:ascii="Times New Roman" w:hAnsi="Times New Roman" w:cs="Times New Roman"/>
          <w:sz w:val="24"/>
          <w:szCs w:val="24"/>
        </w:rPr>
        <w:t xml:space="preserve">je nutné u lokalit, které mají být </w:t>
      </w:r>
      <w:r w:rsidR="00F974BC" w:rsidRPr="00E028C4">
        <w:rPr>
          <w:rFonts w:ascii="Times New Roman" w:hAnsi="Times New Roman" w:cs="Times New Roman"/>
          <w:sz w:val="24"/>
          <w:szCs w:val="24"/>
        </w:rPr>
        <w:t xml:space="preserve">do této změny doplněny, také </w:t>
      </w:r>
      <w:r w:rsidR="003A1ECB" w:rsidRPr="00E028C4">
        <w:rPr>
          <w:rFonts w:ascii="Times New Roman" w:hAnsi="Times New Roman" w:cs="Times New Roman"/>
          <w:sz w:val="24"/>
          <w:szCs w:val="24"/>
        </w:rPr>
        <w:t>r</w:t>
      </w:r>
      <w:r w:rsidR="008A11AB" w:rsidRPr="00E028C4">
        <w:rPr>
          <w:rFonts w:ascii="Times New Roman" w:hAnsi="Times New Roman" w:cs="Times New Roman"/>
          <w:sz w:val="24"/>
          <w:szCs w:val="24"/>
        </w:rPr>
        <w:t>ozhod</w:t>
      </w:r>
      <w:r w:rsidR="003A1ECB" w:rsidRPr="00E028C4">
        <w:rPr>
          <w:rFonts w:ascii="Times New Roman" w:hAnsi="Times New Roman" w:cs="Times New Roman"/>
          <w:sz w:val="24"/>
          <w:szCs w:val="24"/>
        </w:rPr>
        <w:t>nout o pořízení zkrác</w:t>
      </w:r>
      <w:r w:rsidR="008A11AB" w:rsidRPr="00E028C4">
        <w:rPr>
          <w:rFonts w:ascii="Times New Roman" w:hAnsi="Times New Roman" w:cs="Times New Roman"/>
          <w:sz w:val="24"/>
          <w:szCs w:val="24"/>
        </w:rPr>
        <w:t>eným</w:t>
      </w:r>
      <w:r w:rsidR="00F974BC" w:rsidRPr="00E028C4">
        <w:rPr>
          <w:rFonts w:ascii="Times New Roman" w:hAnsi="Times New Roman" w:cs="Times New Roman"/>
          <w:sz w:val="24"/>
          <w:szCs w:val="24"/>
        </w:rPr>
        <w:t xml:space="preserve"> postupem</w:t>
      </w:r>
      <w:r w:rsidR="008A11AB" w:rsidRPr="00E028C4">
        <w:rPr>
          <w:rFonts w:ascii="Times New Roman" w:hAnsi="Times New Roman" w:cs="Times New Roman"/>
          <w:sz w:val="24"/>
          <w:szCs w:val="24"/>
        </w:rPr>
        <w:t>.</w:t>
      </w:r>
      <w:r w:rsidR="00793A1A" w:rsidRPr="00E028C4">
        <w:rPr>
          <w:rFonts w:ascii="Times New Roman" w:hAnsi="Times New Roman" w:cs="Times New Roman"/>
          <w:sz w:val="24"/>
          <w:szCs w:val="24"/>
        </w:rPr>
        <w:t xml:space="preserve"> (Více k pořizování změny územního plánu zkráceným postupem je uvedeno dále v textu.)</w:t>
      </w:r>
      <w:r w:rsidR="008A11AB" w:rsidRPr="00E02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792" w:rsidRPr="00E028C4" w:rsidRDefault="00F61844" w:rsidP="001069D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28C4">
        <w:rPr>
          <w:rFonts w:ascii="Times New Roman" w:hAnsi="Times New Roman" w:cs="Times New Roman"/>
          <w:sz w:val="24"/>
          <w:szCs w:val="24"/>
        </w:rPr>
        <w:t xml:space="preserve">Zastupitelstvu města je </w:t>
      </w:r>
      <w:r w:rsidR="00F974BC" w:rsidRPr="00E028C4">
        <w:rPr>
          <w:rFonts w:ascii="Times New Roman" w:hAnsi="Times New Roman" w:cs="Times New Roman"/>
          <w:sz w:val="24"/>
          <w:szCs w:val="24"/>
        </w:rPr>
        <w:t xml:space="preserve">tak </w:t>
      </w:r>
      <w:r w:rsidRPr="00E028C4">
        <w:rPr>
          <w:rFonts w:ascii="Times New Roman" w:hAnsi="Times New Roman" w:cs="Times New Roman"/>
          <w:sz w:val="24"/>
          <w:szCs w:val="24"/>
        </w:rPr>
        <w:t xml:space="preserve">prostřednictvím rady města předkládán k rozhodnutí návrh na </w:t>
      </w:r>
      <w:r w:rsidR="007D1DDE">
        <w:rPr>
          <w:rFonts w:ascii="Times New Roman" w:hAnsi="Times New Roman" w:cs="Times New Roman"/>
          <w:sz w:val="24"/>
          <w:szCs w:val="24"/>
        </w:rPr>
        <w:t xml:space="preserve">pokračování v </w:t>
      </w:r>
      <w:r w:rsidRPr="00E028C4">
        <w:rPr>
          <w:rFonts w:ascii="Times New Roman" w:hAnsi="Times New Roman" w:cs="Times New Roman"/>
          <w:sz w:val="24"/>
          <w:szCs w:val="24"/>
        </w:rPr>
        <w:t xml:space="preserve">pořízení změny územního plánu </w:t>
      </w:r>
      <w:r w:rsidR="00DA0DA1">
        <w:rPr>
          <w:rFonts w:ascii="Times New Roman" w:hAnsi="Times New Roman" w:cs="Times New Roman"/>
          <w:sz w:val="24"/>
          <w:szCs w:val="24"/>
        </w:rPr>
        <w:t>u</w:t>
      </w:r>
      <w:r w:rsidR="001E63F1">
        <w:rPr>
          <w:rFonts w:ascii="Times New Roman" w:hAnsi="Times New Roman" w:cs="Times New Roman"/>
          <w:sz w:val="24"/>
          <w:szCs w:val="24"/>
        </w:rPr>
        <w:t> </w:t>
      </w:r>
      <w:r w:rsidR="001E63F1" w:rsidRPr="00F61A6E">
        <w:rPr>
          <w:rFonts w:ascii="Times New Roman" w:hAnsi="Times New Roman" w:cs="Times New Roman"/>
          <w:sz w:val="24"/>
          <w:szCs w:val="24"/>
        </w:rPr>
        <w:t xml:space="preserve">celkem </w:t>
      </w:r>
      <w:r w:rsidR="00F61A6E" w:rsidRPr="00F61A6E">
        <w:rPr>
          <w:rFonts w:ascii="Times New Roman" w:hAnsi="Times New Roman" w:cs="Times New Roman"/>
          <w:sz w:val="24"/>
          <w:szCs w:val="24"/>
        </w:rPr>
        <w:t>55</w:t>
      </w:r>
      <w:r w:rsidR="001E63F1" w:rsidRPr="00F61A6E">
        <w:rPr>
          <w:rFonts w:ascii="Times New Roman" w:hAnsi="Times New Roman" w:cs="Times New Roman"/>
          <w:sz w:val="24"/>
          <w:szCs w:val="24"/>
        </w:rPr>
        <w:t xml:space="preserve"> </w:t>
      </w:r>
      <w:r w:rsidR="00DA0DA1" w:rsidRPr="00F61A6E">
        <w:rPr>
          <w:rFonts w:ascii="Times New Roman" w:hAnsi="Times New Roman" w:cs="Times New Roman"/>
          <w:sz w:val="24"/>
          <w:szCs w:val="24"/>
        </w:rPr>
        <w:t>požadavků</w:t>
      </w:r>
      <w:r w:rsidRPr="00F61A6E">
        <w:rPr>
          <w:rFonts w:ascii="Times New Roman" w:hAnsi="Times New Roman" w:cs="Times New Roman"/>
          <w:sz w:val="24"/>
          <w:szCs w:val="24"/>
        </w:rPr>
        <w:t xml:space="preserve"> </w:t>
      </w:r>
      <w:r w:rsidRPr="00E028C4">
        <w:rPr>
          <w:rFonts w:ascii="Times New Roman" w:hAnsi="Times New Roman" w:cs="Times New Roman"/>
          <w:sz w:val="24"/>
          <w:szCs w:val="24"/>
        </w:rPr>
        <w:t xml:space="preserve">zkráceným postupem </w:t>
      </w:r>
      <w:r w:rsidR="001D02C3" w:rsidRPr="00E028C4">
        <w:rPr>
          <w:rFonts w:ascii="Times New Roman" w:hAnsi="Times New Roman" w:cs="Times New Roman"/>
          <w:sz w:val="24"/>
          <w:szCs w:val="24"/>
        </w:rPr>
        <w:t>podle §</w:t>
      </w:r>
      <w:r w:rsidR="00793A1A" w:rsidRPr="00E028C4">
        <w:rPr>
          <w:rFonts w:ascii="Times New Roman" w:hAnsi="Times New Roman" w:cs="Times New Roman"/>
          <w:sz w:val="24"/>
          <w:szCs w:val="24"/>
        </w:rPr>
        <w:t> </w:t>
      </w:r>
      <w:r w:rsidR="001D02C3" w:rsidRPr="00E028C4">
        <w:rPr>
          <w:rFonts w:ascii="Times New Roman" w:hAnsi="Times New Roman" w:cs="Times New Roman"/>
          <w:sz w:val="24"/>
          <w:szCs w:val="24"/>
        </w:rPr>
        <w:t>55</w:t>
      </w:r>
      <w:r w:rsidRPr="00E028C4">
        <w:rPr>
          <w:rFonts w:ascii="Times New Roman" w:hAnsi="Times New Roman" w:cs="Times New Roman"/>
          <w:sz w:val="24"/>
          <w:szCs w:val="24"/>
        </w:rPr>
        <w:t>a</w:t>
      </w:r>
      <w:r w:rsidR="00731766" w:rsidRPr="00E028C4">
        <w:rPr>
          <w:rFonts w:ascii="Times New Roman" w:hAnsi="Times New Roman" w:cs="Times New Roman"/>
          <w:sz w:val="24"/>
          <w:szCs w:val="24"/>
        </w:rPr>
        <w:t xml:space="preserve"> </w:t>
      </w:r>
      <w:r w:rsidR="00F974BC" w:rsidRPr="00E028C4">
        <w:rPr>
          <w:rFonts w:ascii="Times New Roman" w:hAnsi="Times New Roman" w:cs="Times New Roman"/>
          <w:sz w:val="24"/>
          <w:szCs w:val="24"/>
        </w:rPr>
        <w:t>stavebního zákona</w:t>
      </w:r>
      <w:r w:rsidR="00731766" w:rsidRPr="00E028C4">
        <w:rPr>
          <w:rFonts w:ascii="Times New Roman" w:hAnsi="Times New Roman" w:cs="Times New Roman"/>
          <w:sz w:val="24"/>
          <w:szCs w:val="24"/>
        </w:rPr>
        <w:t xml:space="preserve"> a</w:t>
      </w:r>
      <w:r w:rsidRPr="00E028C4">
        <w:rPr>
          <w:rFonts w:ascii="Times New Roman" w:hAnsi="Times New Roman" w:cs="Times New Roman"/>
          <w:sz w:val="24"/>
          <w:szCs w:val="24"/>
        </w:rPr>
        <w:t xml:space="preserve"> zařazení těchto navrhovaných změn do</w:t>
      </w:r>
      <w:r w:rsidR="001E63F1">
        <w:rPr>
          <w:rFonts w:ascii="Times New Roman" w:hAnsi="Times New Roman" w:cs="Times New Roman"/>
          <w:sz w:val="24"/>
          <w:szCs w:val="24"/>
        </w:rPr>
        <w:t xml:space="preserve"> rozpracovaného návrhu Změny č. </w:t>
      </w:r>
      <w:r w:rsidRPr="00E028C4">
        <w:rPr>
          <w:rFonts w:ascii="Times New Roman" w:hAnsi="Times New Roman" w:cs="Times New Roman"/>
          <w:sz w:val="24"/>
          <w:szCs w:val="24"/>
        </w:rPr>
        <w:t>2b</w:t>
      </w:r>
      <w:r w:rsidR="00793A1A" w:rsidRPr="00E028C4">
        <w:rPr>
          <w:rFonts w:ascii="Times New Roman" w:hAnsi="Times New Roman" w:cs="Times New Roman"/>
          <w:sz w:val="24"/>
          <w:szCs w:val="24"/>
        </w:rPr>
        <w:t xml:space="preserve"> ÚPO</w:t>
      </w:r>
      <w:r w:rsidRPr="00E028C4">
        <w:rPr>
          <w:rFonts w:ascii="Times New Roman" w:hAnsi="Times New Roman" w:cs="Times New Roman"/>
          <w:sz w:val="24"/>
          <w:szCs w:val="24"/>
        </w:rPr>
        <w:t xml:space="preserve">. </w:t>
      </w:r>
      <w:r w:rsidR="001706BB" w:rsidRPr="00E028C4">
        <w:rPr>
          <w:rFonts w:ascii="Times New Roman" w:hAnsi="Times New Roman" w:cs="Times New Roman"/>
          <w:sz w:val="24"/>
          <w:szCs w:val="24"/>
        </w:rPr>
        <w:t xml:space="preserve">Zastupitelstvu je </w:t>
      </w:r>
      <w:r w:rsidR="00A35467" w:rsidRPr="00E028C4">
        <w:rPr>
          <w:rFonts w:ascii="Times New Roman" w:hAnsi="Times New Roman" w:cs="Times New Roman"/>
          <w:sz w:val="24"/>
          <w:szCs w:val="24"/>
        </w:rPr>
        <w:t xml:space="preserve">dále </w:t>
      </w:r>
      <w:r w:rsidR="001706BB" w:rsidRPr="00E028C4">
        <w:rPr>
          <w:rFonts w:ascii="Times New Roman" w:hAnsi="Times New Roman" w:cs="Times New Roman"/>
          <w:sz w:val="24"/>
          <w:szCs w:val="24"/>
        </w:rPr>
        <w:t>předkládán ke schválení</w:t>
      </w:r>
      <w:r w:rsidRPr="00E028C4">
        <w:rPr>
          <w:rFonts w:ascii="Times New Roman" w:hAnsi="Times New Roman" w:cs="Times New Roman"/>
          <w:sz w:val="24"/>
          <w:szCs w:val="24"/>
        </w:rPr>
        <w:t xml:space="preserve"> </w:t>
      </w:r>
      <w:r w:rsidR="001A5B45">
        <w:rPr>
          <w:rFonts w:ascii="Times New Roman" w:hAnsi="Times New Roman" w:cs="Times New Roman"/>
          <w:sz w:val="24"/>
          <w:szCs w:val="24"/>
        </w:rPr>
        <w:t>doplněný</w:t>
      </w:r>
      <w:r w:rsidR="00D70CB5">
        <w:rPr>
          <w:rFonts w:ascii="Times New Roman" w:hAnsi="Times New Roman" w:cs="Times New Roman"/>
          <w:sz w:val="24"/>
          <w:szCs w:val="24"/>
        </w:rPr>
        <w:t xml:space="preserve"> </w:t>
      </w:r>
      <w:r w:rsidRPr="00F61A6E">
        <w:rPr>
          <w:rFonts w:ascii="Times New Roman" w:hAnsi="Times New Roman" w:cs="Times New Roman"/>
          <w:sz w:val="24"/>
          <w:szCs w:val="24"/>
        </w:rPr>
        <w:t xml:space="preserve">obsah </w:t>
      </w:r>
      <w:r w:rsidR="00A35467" w:rsidRPr="00F61A6E">
        <w:rPr>
          <w:rFonts w:ascii="Times New Roman" w:hAnsi="Times New Roman" w:cs="Times New Roman"/>
          <w:sz w:val="24"/>
          <w:szCs w:val="24"/>
        </w:rPr>
        <w:t>Z</w:t>
      </w:r>
      <w:r w:rsidRPr="00F61A6E">
        <w:rPr>
          <w:rFonts w:ascii="Times New Roman" w:hAnsi="Times New Roman" w:cs="Times New Roman"/>
          <w:sz w:val="24"/>
          <w:szCs w:val="24"/>
        </w:rPr>
        <w:t>měny</w:t>
      </w:r>
      <w:r w:rsidR="001706BB" w:rsidRPr="00F61A6E">
        <w:rPr>
          <w:rFonts w:ascii="Times New Roman" w:hAnsi="Times New Roman" w:cs="Times New Roman"/>
          <w:sz w:val="24"/>
          <w:szCs w:val="24"/>
        </w:rPr>
        <w:t xml:space="preserve"> č. 2b</w:t>
      </w:r>
      <w:r w:rsidR="006B0146" w:rsidRPr="00F61A6E">
        <w:rPr>
          <w:rFonts w:ascii="Times New Roman" w:hAnsi="Times New Roman" w:cs="Times New Roman"/>
          <w:sz w:val="24"/>
          <w:szCs w:val="24"/>
        </w:rPr>
        <w:t xml:space="preserve"> ÚPO</w:t>
      </w:r>
      <w:r w:rsidR="001706BB" w:rsidRPr="00F61A6E">
        <w:rPr>
          <w:rFonts w:ascii="Times New Roman" w:hAnsi="Times New Roman" w:cs="Times New Roman"/>
          <w:sz w:val="24"/>
          <w:szCs w:val="24"/>
        </w:rPr>
        <w:t xml:space="preserve">, do kterého byly </w:t>
      </w:r>
      <w:r w:rsidR="001A5B45" w:rsidRPr="00F61A6E">
        <w:rPr>
          <w:rFonts w:ascii="Times New Roman" w:hAnsi="Times New Roman" w:cs="Times New Roman"/>
          <w:sz w:val="24"/>
          <w:szCs w:val="24"/>
        </w:rPr>
        <w:t>přidány</w:t>
      </w:r>
      <w:r w:rsidR="001706BB" w:rsidRPr="00F61A6E">
        <w:rPr>
          <w:rFonts w:ascii="Times New Roman" w:hAnsi="Times New Roman" w:cs="Times New Roman"/>
          <w:sz w:val="24"/>
          <w:szCs w:val="24"/>
        </w:rPr>
        <w:t xml:space="preserve"> uvedené lokality změny</w:t>
      </w:r>
      <w:r w:rsidR="00A63E87" w:rsidRPr="00F61A6E">
        <w:rPr>
          <w:rFonts w:ascii="Times New Roman" w:hAnsi="Times New Roman" w:cs="Times New Roman"/>
          <w:sz w:val="24"/>
          <w:szCs w:val="24"/>
        </w:rPr>
        <w:t xml:space="preserve"> jako položky č.</w:t>
      </w:r>
      <w:r w:rsidR="00A35467" w:rsidRPr="00F61A6E">
        <w:rPr>
          <w:rFonts w:ascii="Times New Roman" w:hAnsi="Times New Roman" w:cs="Times New Roman"/>
          <w:sz w:val="24"/>
          <w:szCs w:val="24"/>
        </w:rPr>
        <w:t> </w:t>
      </w:r>
      <w:r w:rsidR="001A5B45" w:rsidRPr="00F61A6E">
        <w:rPr>
          <w:rFonts w:ascii="Times New Roman" w:hAnsi="Times New Roman" w:cs="Times New Roman"/>
          <w:sz w:val="24"/>
          <w:szCs w:val="24"/>
        </w:rPr>
        <w:t>31 až 7</w:t>
      </w:r>
      <w:r w:rsidR="00ED0F1D">
        <w:rPr>
          <w:rFonts w:ascii="Times New Roman" w:hAnsi="Times New Roman" w:cs="Times New Roman"/>
          <w:sz w:val="24"/>
          <w:szCs w:val="24"/>
        </w:rPr>
        <w:t>5</w:t>
      </w:r>
      <w:r w:rsidRPr="00F61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C99" w:rsidRPr="00E028C4" w:rsidRDefault="00F61844" w:rsidP="00793A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C4">
        <w:rPr>
          <w:rFonts w:ascii="Times New Roman" w:hAnsi="Times New Roman" w:cs="Times New Roman"/>
          <w:sz w:val="24"/>
          <w:szCs w:val="24"/>
        </w:rPr>
        <w:t xml:space="preserve">Navrhovaný obsah Změny č. 2b je </w:t>
      </w:r>
      <w:r w:rsidR="002F5B08">
        <w:rPr>
          <w:rFonts w:ascii="Times New Roman" w:hAnsi="Times New Roman" w:cs="Times New Roman"/>
          <w:sz w:val="24"/>
          <w:szCs w:val="24"/>
        </w:rPr>
        <w:t>uveden v</w:t>
      </w:r>
      <w:r w:rsidRPr="00E028C4">
        <w:rPr>
          <w:rFonts w:ascii="Times New Roman" w:hAnsi="Times New Roman" w:cs="Times New Roman"/>
          <w:sz w:val="24"/>
          <w:szCs w:val="24"/>
        </w:rPr>
        <w:t xml:space="preserve"> přílo</w:t>
      </w:r>
      <w:r w:rsidR="002F5B08">
        <w:rPr>
          <w:rFonts w:ascii="Times New Roman" w:hAnsi="Times New Roman" w:cs="Times New Roman"/>
          <w:sz w:val="24"/>
          <w:szCs w:val="24"/>
        </w:rPr>
        <w:t>ze</w:t>
      </w:r>
      <w:r w:rsidRPr="00E028C4">
        <w:rPr>
          <w:rFonts w:ascii="Times New Roman" w:hAnsi="Times New Roman" w:cs="Times New Roman"/>
          <w:sz w:val="24"/>
          <w:szCs w:val="24"/>
        </w:rPr>
        <w:t xml:space="preserve"> č.</w:t>
      </w:r>
      <w:r w:rsidR="007D1DDE">
        <w:rPr>
          <w:rFonts w:ascii="Times New Roman" w:hAnsi="Times New Roman" w:cs="Times New Roman"/>
          <w:sz w:val="24"/>
          <w:szCs w:val="24"/>
        </w:rPr>
        <w:t> </w:t>
      </w:r>
      <w:r w:rsidRPr="00E028C4">
        <w:rPr>
          <w:rFonts w:ascii="Times New Roman" w:hAnsi="Times New Roman" w:cs="Times New Roman"/>
          <w:sz w:val="24"/>
          <w:szCs w:val="24"/>
        </w:rPr>
        <w:t xml:space="preserve">1, </w:t>
      </w:r>
      <w:r w:rsidR="00B36C99" w:rsidRPr="00E028C4">
        <w:rPr>
          <w:rFonts w:ascii="Times New Roman" w:hAnsi="Times New Roman" w:cs="Times New Roman"/>
          <w:sz w:val="24"/>
          <w:szCs w:val="24"/>
        </w:rPr>
        <w:t xml:space="preserve">součástí je kromě popisu lokalit a požadavků na změnu také tabulka se stručným přehledem změn a grafická část se znázorněním jednotlivých lokalit, které </w:t>
      </w:r>
      <w:proofErr w:type="gramStart"/>
      <w:r w:rsidR="00B36C99" w:rsidRPr="00E028C4">
        <w:rPr>
          <w:rFonts w:ascii="Times New Roman" w:hAnsi="Times New Roman" w:cs="Times New Roman"/>
          <w:sz w:val="24"/>
          <w:szCs w:val="24"/>
        </w:rPr>
        <w:t>m</w:t>
      </w:r>
      <w:r w:rsidR="00A35467" w:rsidRPr="00E028C4">
        <w:rPr>
          <w:rFonts w:ascii="Times New Roman" w:hAnsi="Times New Roman" w:cs="Times New Roman"/>
          <w:sz w:val="24"/>
          <w:szCs w:val="24"/>
        </w:rPr>
        <w:t>ají</w:t>
      </w:r>
      <w:proofErr w:type="gramEnd"/>
      <w:r w:rsidR="00B36C99" w:rsidRPr="00E028C4">
        <w:rPr>
          <w:rFonts w:ascii="Times New Roman" w:hAnsi="Times New Roman" w:cs="Times New Roman"/>
          <w:sz w:val="24"/>
          <w:szCs w:val="24"/>
        </w:rPr>
        <w:t xml:space="preserve"> být ve změně </w:t>
      </w:r>
      <w:proofErr w:type="gramStart"/>
      <w:r w:rsidR="00B36C99" w:rsidRPr="00E028C4">
        <w:rPr>
          <w:rFonts w:ascii="Times New Roman" w:hAnsi="Times New Roman" w:cs="Times New Roman"/>
          <w:sz w:val="24"/>
          <w:szCs w:val="24"/>
        </w:rPr>
        <w:t>ÚPO</w:t>
      </w:r>
      <w:proofErr w:type="gramEnd"/>
      <w:r w:rsidR="00B36C99" w:rsidRPr="00E028C4">
        <w:rPr>
          <w:rFonts w:ascii="Times New Roman" w:hAnsi="Times New Roman" w:cs="Times New Roman"/>
          <w:sz w:val="24"/>
          <w:szCs w:val="24"/>
        </w:rPr>
        <w:t xml:space="preserve"> řešeny. </w:t>
      </w:r>
      <w:r w:rsidR="001A5B45">
        <w:rPr>
          <w:rFonts w:ascii="Times New Roman" w:hAnsi="Times New Roman" w:cs="Times New Roman"/>
          <w:sz w:val="24"/>
          <w:szCs w:val="24"/>
        </w:rPr>
        <w:t xml:space="preserve">Z tabulky </w:t>
      </w:r>
      <w:r w:rsidR="00FD3636">
        <w:rPr>
          <w:rFonts w:ascii="Times New Roman" w:hAnsi="Times New Roman" w:cs="Times New Roman"/>
          <w:sz w:val="24"/>
          <w:szCs w:val="24"/>
        </w:rPr>
        <w:t>je také patrn</w:t>
      </w:r>
      <w:r w:rsidR="00034EA8">
        <w:rPr>
          <w:rFonts w:ascii="Times New Roman" w:hAnsi="Times New Roman" w:cs="Times New Roman"/>
          <w:sz w:val="24"/>
          <w:szCs w:val="24"/>
        </w:rPr>
        <w:t>ý</w:t>
      </w:r>
      <w:r w:rsidR="00FD3636">
        <w:rPr>
          <w:rFonts w:ascii="Times New Roman" w:hAnsi="Times New Roman" w:cs="Times New Roman"/>
          <w:sz w:val="24"/>
          <w:szCs w:val="24"/>
        </w:rPr>
        <w:t xml:space="preserve"> vztah mezi ev</w:t>
      </w:r>
      <w:r w:rsidR="001069D3">
        <w:rPr>
          <w:rFonts w:ascii="Times New Roman" w:hAnsi="Times New Roman" w:cs="Times New Roman"/>
          <w:sz w:val="24"/>
          <w:szCs w:val="24"/>
        </w:rPr>
        <w:t>idenčním číslem</w:t>
      </w:r>
      <w:r w:rsidR="00FD3636">
        <w:rPr>
          <w:rFonts w:ascii="Times New Roman" w:hAnsi="Times New Roman" w:cs="Times New Roman"/>
          <w:sz w:val="24"/>
          <w:szCs w:val="24"/>
        </w:rPr>
        <w:t xml:space="preserve"> návrhu na pořízení </w:t>
      </w:r>
      <w:r w:rsidR="00034EA8">
        <w:rPr>
          <w:rFonts w:ascii="Times New Roman" w:hAnsi="Times New Roman" w:cs="Times New Roman"/>
          <w:sz w:val="24"/>
          <w:szCs w:val="24"/>
        </w:rPr>
        <w:t xml:space="preserve">změny </w:t>
      </w:r>
      <w:r w:rsidR="00DA0DA1">
        <w:rPr>
          <w:rFonts w:ascii="Times New Roman" w:hAnsi="Times New Roman" w:cs="Times New Roman"/>
          <w:sz w:val="24"/>
          <w:szCs w:val="24"/>
        </w:rPr>
        <w:t>neboli lokality změny</w:t>
      </w:r>
      <w:r w:rsidR="002635A0">
        <w:rPr>
          <w:rFonts w:ascii="Times New Roman" w:hAnsi="Times New Roman" w:cs="Times New Roman"/>
          <w:sz w:val="24"/>
          <w:szCs w:val="24"/>
        </w:rPr>
        <w:t xml:space="preserve"> (označení při rozhodnutí zastupitelstva o pořízení)</w:t>
      </w:r>
      <w:r w:rsidR="00DA0DA1">
        <w:rPr>
          <w:rFonts w:ascii="Times New Roman" w:hAnsi="Times New Roman" w:cs="Times New Roman"/>
          <w:sz w:val="24"/>
          <w:szCs w:val="24"/>
        </w:rPr>
        <w:t xml:space="preserve"> </w:t>
      </w:r>
      <w:r w:rsidR="00034EA8">
        <w:rPr>
          <w:rFonts w:ascii="Times New Roman" w:hAnsi="Times New Roman" w:cs="Times New Roman"/>
          <w:sz w:val="24"/>
          <w:szCs w:val="24"/>
        </w:rPr>
        <w:t>a</w:t>
      </w:r>
      <w:r w:rsidR="00FD3636">
        <w:rPr>
          <w:rFonts w:ascii="Times New Roman" w:hAnsi="Times New Roman" w:cs="Times New Roman"/>
          <w:sz w:val="24"/>
          <w:szCs w:val="24"/>
        </w:rPr>
        <w:t> </w:t>
      </w:r>
      <w:r w:rsidR="00034EA8">
        <w:rPr>
          <w:rFonts w:ascii="Times New Roman" w:hAnsi="Times New Roman" w:cs="Times New Roman"/>
          <w:sz w:val="24"/>
          <w:szCs w:val="24"/>
        </w:rPr>
        <w:t xml:space="preserve">přiřazeným </w:t>
      </w:r>
      <w:r w:rsidR="00FD3636">
        <w:rPr>
          <w:rFonts w:ascii="Times New Roman" w:hAnsi="Times New Roman" w:cs="Times New Roman"/>
          <w:sz w:val="24"/>
          <w:szCs w:val="24"/>
        </w:rPr>
        <w:t>číslem položky v navrhovaném obsahu změny č.</w:t>
      </w:r>
      <w:r w:rsidR="007D1DDE">
        <w:rPr>
          <w:rFonts w:ascii="Times New Roman" w:hAnsi="Times New Roman" w:cs="Times New Roman"/>
          <w:sz w:val="24"/>
          <w:szCs w:val="24"/>
        </w:rPr>
        <w:t> </w:t>
      </w:r>
      <w:r w:rsidR="00B86056">
        <w:rPr>
          <w:rFonts w:ascii="Times New Roman" w:hAnsi="Times New Roman" w:cs="Times New Roman"/>
          <w:sz w:val="24"/>
          <w:szCs w:val="24"/>
        </w:rPr>
        <w:t>2b.</w:t>
      </w:r>
    </w:p>
    <w:p w:rsidR="00F96455" w:rsidRPr="003E6452" w:rsidRDefault="00F96455" w:rsidP="00F96455">
      <w:pPr>
        <w:keepNext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452">
        <w:rPr>
          <w:rFonts w:ascii="Times New Roman" w:hAnsi="Times New Roman" w:cs="Times New Roman"/>
          <w:i/>
          <w:sz w:val="24"/>
          <w:szCs w:val="24"/>
        </w:rPr>
        <w:t>Podrobněji ke zkrácenému postupu pořízení změny územního plánu</w:t>
      </w:r>
    </w:p>
    <w:p w:rsidR="00F96455" w:rsidRPr="003E6452" w:rsidRDefault="00F96455" w:rsidP="00F96455">
      <w:pPr>
        <w:jc w:val="both"/>
        <w:rPr>
          <w:rFonts w:ascii="Times New Roman" w:hAnsi="Times New Roman" w:cs="Times New Roman"/>
          <w:sz w:val="24"/>
          <w:szCs w:val="24"/>
        </w:rPr>
      </w:pPr>
      <w:r w:rsidRPr="003E6452">
        <w:rPr>
          <w:rFonts w:ascii="Times New Roman" w:hAnsi="Times New Roman" w:cs="Times New Roman"/>
          <w:sz w:val="24"/>
          <w:szCs w:val="24"/>
        </w:rPr>
        <w:t xml:space="preserve">Možnost pořízení změny územního plánu zkráceným postupem přinesla novela stavebního zákona (zák. č. 225/2017 Sb.) od </w:t>
      </w:r>
      <w:proofErr w:type="gramStart"/>
      <w:r w:rsidRPr="003E6452">
        <w:rPr>
          <w:rFonts w:ascii="Times New Roman" w:hAnsi="Times New Roman" w:cs="Times New Roman"/>
          <w:sz w:val="24"/>
          <w:szCs w:val="24"/>
        </w:rPr>
        <w:t>1.1.2018</w:t>
      </w:r>
      <w:proofErr w:type="gramEnd"/>
      <w:r w:rsidRPr="003E6452">
        <w:rPr>
          <w:rFonts w:ascii="Times New Roman" w:hAnsi="Times New Roman" w:cs="Times New Roman"/>
          <w:sz w:val="24"/>
          <w:szCs w:val="24"/>
        </w:rPr>
        <w:t xml:space="preserve">. Využití zkráceného postupu je možné u změn, které nevyžadují zpracování variant řešení. </w:t>
      </w:r>
    </w:p>
    <w:p w:rsidR="00F96455" w:rsidRPr="00034EA8" w:rsidRDefault="00F96455" w:rsidP="00F96455">
      <w:pPr>
        <w:jc w:val="both"/>
        <w:rPr>
          <w:rFonts w:ascii="Times New Roman" w:hAnsi="Times New Roman" w:cs="Times New Roman"/>
          <w:sz w:val="24"/>
          <w:szCs w:val="24"/>
        </w:rPr>
      </w:pPr>
      <w:r w:rsidRPr="00034EA8">
        <w:rPr>
          <w:rFonts w:ascii="Times New Roman" w:hAnsi="Times New Roman" w:cs="Times New Roman"/>
          <w:sz w:val="24"/>
          <w:szCs w:val="24"/>
        </w:rPr>
        <w:t xml:space="preserve">K navrhovanému rozšíření obsahu změny č. 2b ÚPO byla zajištěna stanoviska orgánu ochrany přírody podle zákona o ochraně přírody a krajiny a stanoviska krajského úřadu podle zákona o posuzování vlivů na životní prostředí. Z těchto stanovisek vyplývá, že tento navrhovaný obsah změny nevyžaduje zpracování variant řešení a je dle stavebního zákona možno využít zkráceného postupu. </w:t>
      </w:r>
    </w:p>
    <w:p w:rsidR="00F96455" w:rsidRPr="003E6452" w:rsidRDefault="00F96455" w:rsidP="00F96455">
      <w:pPr>
        <w:jc w:val="both"/>
        <w:rPr>
          <w:rFonts w:ascii="Times New Roman" w:hAnsi="Times New Roman" w:cs="Times New Roman"/>
          <w:sz w:val="24"/>
          <w:szCs w:val="24"/>
        </w:rPr>
      </w:pPr>
      <w:r w:rsidRPr="003E6452">
        <w:rPr>
          <w:rFonts w:ascii="Times New Roman" w:hAnsi="Times New Roman" w:cs="Times New Roman"/>
          <w:sz w:val="24"/>
          <w:szCs w:val="24"/>
        </w:rPr>
        <w:lastRenderedPageBreak/>
        <w:t xml:space="preserve">Oproti tradičnímu pořízení změny územního plánu při zkráceném postupu odpadá fáze zpracování zadání změny územního plánu, jeho projednání a následné schválení zastupitelstvem města. Prvním úkonem je tak rozhodnutí zastupitelstva o pořízení změny zkráceným postupem a o jejím obsahu. Dle schváleného obsahu je následně zpracován přímo návrh změny územního plánu. </w:t>
      </w:r>
    </w:p>
    <w:p w:rsidR="00AD001C" w:rsidRPr="00FA332F" w:rsidRDefault="00AD001C" w:rsidP="00881E7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6DE6" w:rsidRDefault="00AD001C" w:rsidP="003744AC">
      <w:pPr>
        <w:pStyle w:val="Odstavecseseznamem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452">
        <w:rPr>
          <w:rFonts w:ascii="Times New Roman" w:hAnsi="Times New Roman" w:cs="Times New Roman"/>
          <w:sz w:val="24"/>
          <w:szCs w:val="24"/>
        </w:rPr>
        <w:t xml:space="preserve">Zastupitelstvu města je prostřednictvím rady města </w:t>
      </w:r>
      <w:r w:rsidR="00034EA8">
        <w:rPr>
          <w:rFonts w:ascii="Times New Roman" w:hAnsi="Times New Roman" w:cs="Times New Roman"/>
          <w:sz w:val="24"/>
          <w:szCs w:val="24"/>
        </w:rPr>
        <w:t xml:space="preserve">dále </w:t>
      </w:r>
      <w:r w:rsidRPr="003E6452">
        <w:rPr>
          <w:rFonts w:ascii="Times New Roman" w:hAnsi="Times New Roman" w:cs="Times New Roman"/>
          <w:sz w:val="24"/>
          <w:szCs w:val="24"/>
        </w:rPr>
        <w:t xml:space="preserve">předkládán návrh na rozhodnutí o pokračování </w:t>
      </w:r>
      <w:r w:rsidR="00862586">
        <w:rPr>
          <w:rFonts w:ascii="Times New Roman" w:hAnsi="Times New Roman" w:cs="Times New Roman"/>
          <w:sz w:val="24"/>
          <w:szCs w:val="24"/>
        </w:rPr>
        <w:t xml:space="preserve">nebo zastavení </w:t>
      </w:r>
      <w:r w:rsidRPr="003E6452">
        <w:rPr>
          <w:rFonts w:ascii="Times New Roman" w:hAnsi="Times New Roman" w:cs="Times New Roman"/>
          <w:sz w:val="24"/>
          <w:szCs w:val="24"/>
        </w:rPr>
        <w:t xml:space="preserve">pořizování změny ÚPO u lokality č. 65 (v návrhu obsahu </w:t>
      </w:r>
      <w:r w:rsidR="003915AD" w:rsidRPr="003E6452">
        <w:rPr>
          <w:rFonts w:ascii="Times New Roman" w:hAnsi="Times New Roman" w:cs="Times New Roman"/>
          <w:sz w:val="24"/>
          <w:szCs w:val="24"/>
        </w:rPr>
        <w:t xml:space="preserve">změny č. 2b </w:t>
      </w:r>
      <w:r w:rsidR="00280429">
        <w:rPr>
          <w:rFonts w:ascii="Times New Roman" w:hAnsi="Times New Roman" w:cs="Times New Roman"/>
          <w:sz w:val="24"/>
          <w:szCs w:val="24"/>
        </w:rPr>
        <w:t>označeno jako</w:t>
      </w:r>
      <w:r w:rsidR="003915AD" w:rsidRPr="003E6452">
        <w:rPr>
          <w:rFonts w:ascii="Times New Roman" w:hAnsi="Times New Roman" w:cs="Times New Roman"/>
          <w:sz w:val="24"/>
          <w:szCs w:val="24"/>
        </w:rPr>
        <w:t xml:space="preserve"> </w:t>
      </w:r>
      <w:r w:rsidRPr="003E6452">
        <w:rPr>
          <w:rFonts w:ascii="Times New Roman" w:hAnsi="Times New Roman" w:cs="Times New Roman"/>
          <w:sz w:val="24"/>
          <w:szCs w:val="24"/>
        </w:rPr>
        <w:t>položk</w:t>
      </w:r>
      <w:r w:rsidR="00280429">
        <w:rPr>
          <w:rFonts w:ascii="Times New Roman" w:hAnsi="Times New Roman" w:cs="Times New Roman"/>
          <w:sz w:val="24"/>
          <w:szCs w:val="24"/>
        </w:rPr>
        <w:t>a</w:t>
      </w:r>
      <w:r w:rsidRPr="003E6452">
        <w:rPr>
          <w:rFonts w:ascii="Times New Roman" w:hAnsi="Times New Roman" w:cs="Times New Roman"/>
          <w:sz w:val="24"/>
          <w:szCs w:val="24"/>
        </w:rPr>
        <w:t xml:space="preserve"> č.</w:t>
      </w:r>
      <w:r w:rsidR="00280429">
        <w:rPr>
          <w:rFonts w:ascii="Times New Roman" w:hAnsi="Times New Roman" w:cs="Times New Roman"/>
          <w:sz w:val="24"/>
          <w:szCs w:val="24"/>
        </w:rPr>
        <w:t> </w:t>
      </w:r>
      <w:r w:rsidRPr="003E6452">
        <w:rPr>
          <w:rFonts w:ascii="Times New Roman" w:hAnsi="Times New Roman" w:cs="Times New Roman"/>
          <w:sz w:val="24"/>
          <w:szCs w:val="24"/>
        </w:rPr>
        <w:t>15).</w:t>
      </w:r>
      <w:r w:rsidR="00206DE6">
        <w:rPr>
          <w:rFonts w:ascii="Times New Roman" w:hAnsi="Times New Roman" w:cs="Times New Roman"/>
          <w:sz w:val="24"/>
          <w:szCs w:val="24"/>
        </w:rPr>
        <w:t xml:space="preserve"> </w:t>
      </w:r>
      <w:r w:rsidR="00280429">
        <w:rPr>
          <w:rFonts w:ascii="Times New Roman" w:hAnsi="Times New Roman" w:cs="Times New Roman"/>
          <w:sz w:val="24"/>
          <w:szCs w:val="24"/>
        </w:rPr>
        <w:t>Jedná se o pozemek parc. č. 1355 v </w:t>
      </w:r>
      <w:proofErr w:type="gramStart"/>
      <w:r w:rsidR="00280429">
        <w:rPr>
          <w:rFonts w:ascii="Times New Roman" w:hAnsi="Times New Roman" w:cs="Times New Roman"/>
          <w:sz w:val="24"/>
          <w:szCs w:val="24"/>
        </w:rPr>
        <w:t>k.ú.</w:t>
      </w:r>
      <w:proofErr w:type="gramEnd"/>
      <w:r w:rsidR="00280429">
        <w:rPr>
          <w:rFonts w:ascii="Times New Roman" w:hAnsi="Times New Roman" w:cs="Times New Roman"/>
          <w:sz w:val="24"/>
          <w:szCs w:val="24"/>
        </w:rPr>
        <w:t xml:space="preserve"> Slezská Ostrava u stadionu Bazaly, kde je navrhována změna způsobu využití plochy „Sport“ na „Plochy smíšené – bydlení a občanské vybavení“.</w:t>
      </w:r>
    </w:p>
    <w:p w:rsidR="00D6462E" w:rsidRDefault="00AD001C" w:rsidP="00D6462E">
      <w:pPr>
        <w:jc w:val="both"/>
        <w:rPr>
          <w:rFonts w:ascii="Times New Roman" w:hAnsi="Times New Roman" w:cs="Times New Roman"/>
          <w:sz w:val="24"/>
          <w:szCs w:val="24"/>
        </w:rPr>
      </w:pPr>
      <w:r w:rsidRPr="003E6452">
        <w:rPr>
          <w:rFonts w:ascii="Times New Roman" w:hAnsi="Times New Roman" w:cs="Times New Roman"/>
          <w:sz w:val="24"/>
          <w:szCs w:val="24"/>
        </w:rPr>
        <w:t>Z</w:t>
      </w:r>
      <w:r w:rsidR="003915AD" w:rsidRPr="003E6452">
        <w:rPr>
          <w:rFonts w:ascii="Times New Roman" w:hAnsi="Times New Roman" w:cs="Times New Roman"/>
          <w:sz w:val="24"/>
          <w:szCs w:val="24"/>
        </w:rPr>
        <w:t>astupitelstvo města</w:t>
      </w:r>
      <w:r w:rsidRPr="003E6452">
        <w:rPr>
          <w:rFonts w:ascii="Times New Roman" w:hAnsi="Times New Roman" w:cs="Times New Roman"/>
          <w:sz w:val="24"/>
          <w:szCs w:val="24"/>
        </w:rPr>
        <w:t xml:space="preserve"> </w:t>
      </w:r>
      <w:r w:rsidR="00A04D7B" w:rsidRPr="003E6452">
        <w:rPr>
          <w:rFonts w:ascii="Times New Roman" w:hAnsi="Times New Roman" w:cs="Times New Roman"/>
          <w:sz w:val="24"/>
          <w:szCs w:val="24"/>
        </w:rPr>
        <w:t xml:space="preserve">v této lokalitě </w:t>
      </w:r>
      <w:r w:rsidR="003915AD" w:rsidRPr="003E6452">
        <w:rPr>
          <w:rFonts w:ascii="Times New Roman" w:hAnsi="Times New Roman" w:cs="Times New Roman"/>
          <w:sz w:val="24"/>
          <w:szCs w:val="24"/>
        </w:rPr>
        <w:t xml:space="preserve">rozhodlo </w:t>
      </w:r>
      <w:r w:rsidR="00243DC5" w:rsidRPr="003E6452">
        <w:rPr>
          <w:rFonts w:ascii="Times New Roman" w:hAnsi="Times New Roman" w:cs="Times New Roman"/>
          <w:sz w:val="24"/>
          <w:szCs w:val="24"/>
        </w:rPr>
        <w:t xml:space="preserve">na návrh vlastníka dotčeného pozemku </w:t>
      </w:r>
      <w:r w:rsidR="00A04D7B" w:rsidRPr="003E6452">
        <w:rPr>
          <w:rFonts w:ascii="Times New Roman" w:hAnsi="Times New Roman" w:cs="Times New Roman"/>
          <w:sz w:val="24"/>
          <w:szCs w:val="24"/>
        </w:rPr>
        <w:t xml:space="preserve">usnesením č. 0799/ZM1418/11 </w:t>
      </w:r>
      <w:r w:rsidR="00A35467" w:rsidRPr="003E6452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11745C" w:rsidRPr="003E6452">
        <w:rPr>
          <w:rFonts w:ascii="Times New Roman" w:hAnsi="Times New Roman" w:cs="Times New Roman"/>
          <w:sz w:val="24"/>
          <w:szCs w:val="24"/>
        </w:rPr>
        <w:t>25.11.2015</w:t>
      </w:r>
      <w:proofErr w:type="gramEnd"/>
      <w:r w:rsidR="00A35467" w:rsidRPr="003E6452">
        <w:rPr>
          <w:rFonts w:ascii="Times New Roman" w:hAnsi="Times New Roman" w:cs="Times New Roman"/>
          <w:sz w:val="24"/>
          <w:szCs w:val="24"/>
        </w:rPr>
        <w:t xml:space="preserve"> </w:t>
      </w:r>
      <w:r w:rsidR="003915AD" w:rsidRPr="003E6452">
        <w:rPr>
          <w:rFonts w:ascii="Times New Roman" w:hAnsi="Times New Roman" w:cs="Times New Roman"/>
          <w:sz w:val="24"/>
          <w:szCs w:val="24"/>
        </w:rPr>
        <w:t>o pořízení změny ÚPO</w:t>
      </w:r>
      <w:r w:rsidR="00793A1A" w:rsidRPr="003E6452">
        <w:rPr>
          <w:rFonts w:ascii="Times New Roman" w:hAnsi="Times New Roman" w:cs="Times New Roman"/>
          <w:sz w:val="24"/>
          <w:szCs w:val="24"/>
        </w:rPr>
        <w:t xml:space="preserve"> s podmínkou </w:t>
      </w:r>
      <w:r w:rsidR="003915AD" w:rsidRPr="003E6452">
        <w:rPr>
          <w:rFonts w:ascii="Times New Roman" w:hAnsi="Times New Roman" w:cs="Times New Roman"/>
          <w:sz w:val="24"/>
          <w:szCs w:val="24"/>
        </w:rPr>
        <w:t>částečn</w:t>
      </w:r>
      <w:r w:rsidR="00793A1A" w:rsidRPr="003E6452">
        <w:rPr>
          <w:rFonts w:ascii="Times New Roman" w:hAnsi="Times New Roman" w:cs="Times New Roman"/>
          <w:sz w:val="24"/>
          <w:szCs w:val="24"/>
        </w:rPr>
        <w:t>é</w:t>
      </w:r>
      <w:r w:rsidR="003915AD" w:rsidRPr="003E6452">
        <w:rPr>
          <w:rFonts w:ascii="Times New Roman" w:hAnsi="Times New Roman" w:cs="Times New Roman"/>
          <w:sz w:val="24"/>
          <w:szCs w:val="24"/>
        </w:rPr>
        <w:t xml:space="preserve"> úhrad</w:t>
      </w:r>
      <w:r w:rsidR="00793A1A" w:rsidRPr="003E6452">
        <w:rPr>
          <w:rFonts w:ascii="Times New Roman" w:hAnsi="Times New Roman" w:cs="Times New Roman"/>
          <w:sz w:val="24"/>
          <w:szCs w:val="24"/>
        </w:rPr>
        <w:t>y</w:t>
      </w:r>
      <w:r w:rsidR="003915AD" w:rsidRPr="003E6452">
        <w:rPr>
          <w:rFonts w:ascii="Times New Roman" w:hAnsi="Times New Roman" w:cs="Times New Roman"/>
          <w:sz w:val="24"/>
          <w:szCs w:val="24"/>
        </w:rPr>
        <w:t xml:space="preserve"> nákladů na zpracování změny a mapové podklady</w:t>
      </w:r>
      <w:r w:rsidR="00793A1A" w:rsidRPr="003E6452">
        <w:rPr>
          <w:rFonts w:ascii="Times New Roman" w:hAnsi="Times New Roman" w:cs="Times New Roman"/>
          <w:sz w:val="24"/>
          <w:szCs w:val="24"/>
        </w:rPr>
        <w:t>.</w:t>
      </w:r>
      <w:r w:rsidR="00F2406A" w:rsidRPr="003E6452">
        <w:rPr>
          <w:rFonts w:ascii="Times New Roman" w:hAnsi="Times New Roman" w:cs="Times New Roman"/>
          <w:sz w:val="24"/>
          <w:szCs w:val="24"/>
        </w:rPr>
        <w:t xml:space="preserve"> </w:t>
      </w:r>
      <w:r w:rsidR="00793A1A" w:rsidRPr="003E6452">
        <w:rPr>
          <w:rFonts w:ascii="Times New Roman" w:hAnsi="Times New Roman" w:cs="Times New Roman"/>
          <w:sz w:val="24"/>
          <w:szCs w:val="24"/>
        </w:rPr>
        <w:t>P</w:t>
      </w:r>
      <w:r w:rsidR="00F2406A" w:rsidRPr="003E6452">
        <w:rPr>
          <w:rFonts w:ascii="Times New Roman" w:hAnsi="Times New Roman" w:cs="Times New Roman"/>
          <w:sz w:val="24"/>
          <w:szCs w:val="24"/>
        </w:rPr>
        <w:t>ožadovaná částka byla navrhovatelem uhrazena. T</w:t>
      </w:r>
      <w:r w:rsidR="000B325E" w:rsidRPr="003E6452">
        <w:rPr>
          <w:rFonts w:ascii="Times New Roman" w:hAnsi="Times New Roman" w:cs="Times New Roman"/>
          <w:sz w:val="24"/>
          <w:szCs w:val="24"/>
        </w:rPr>
        <w:t xml:space="preserve">ento požadavek byl </w:t>
      </w:r>
      <w:r w:rsidR="00034EA8">
        <w:rPr>
          <w:rFonts w:ascii="Times New Roman" w:hAnsi="Times New Roman" w:cs="Times New Roman"/>
          <w:sz w:val="24"/>
          <w:szCs w:val="24"/>
        </w:rPr>
        <w:t xml:space="preserve">pak </w:t>
      </w:r>
      <w:proofErr w:type="gramStart"/>
      <w:r w:rsidR="000B325E" w:rsidRPr="003E6452">
        <w:rPr>
          <w:rFonts w:ascii="Times New Roman" w:hAnsi="Times New Roman" w:cs="Times New Roman"/>
          <w:sz w:val="24"/>
          <w:szCs w:val="24"/>
        </w:rPr>
        <w:t>zařazen</w:t>
      </w:r>
      <w:proofErr w:type="gramEnd"/>
      <w:r w:rsidR="000B325E" w:rsidRPr="003E6452">
        <w:rPr>
          <w:rFonts w:ascii="Times New Roman" w:hAnsi="Times New Roman" w:cs="Times New Roman"/>
          <w:sz w:val="24"/>
          <w:szCs w:val="24"/>
        </w:rPr>
        <w:t xml:space="preserve"> do obsahu </w:t>
      </w:r>
      <w:r w:rsidR="00F2406A" w:rsidRPr="003E6452">
        <w:rPr>
          <w:rFonts w:ascii="Times New Roman" w:hAnsi="Times New Roman" w:cs="Times New Roman"/>
          <w:sz w:val="24"/>
          <w:szCs w:val="24"/>
        </w:rPr>
        <w:t>Z</w:t>
      </w:r>
      <w:r w:rsidR="000B325E" w:rsidRPr="003E6452">
        <w:rPr>
          <w:rFonts w:ascii="Times New Roman" w:hAnsi="Times New Roman" w:cs="Times New Roman"/>
          <w:sz w:val="24"/>
          <w:szCs w:val="24"/>
        </w:rPr>
        <w:t>měny č. 2</w:t>
      </w:r>
      <w:r w:rsidR="00F2406A" w:rsidRPr="003E6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406A" w:rsidRPr="003E6452">
        <w:rPr>
          <w:rFonts w:ascii="Times New Roman" w:hAnsi="Times New Roman" w:cs="Times New Roman"/>
          <w:sz w:val="24"/>
          <w:szCs w:val="24"/>
        </w:rPr>
        <w:t>ÚPO</w:t>
      </w:r>
      <w:proofErr w:type="gramEnd"/>
      <w:r w:rsidR="000B325E" w:rsidRPr="003E6452">
        <w:rPr>
          <w:rFonts w:ascii="Times New Roman" w:hAnsi="Times New Roman" w:cs="Times New Roman"/>
          <w:sz w:val="24"/>
          <w:szCs w:val="24"/>
        </w:rPr>
        <w:t xml:space="preserve"> (</w:t>
      </w:r>
      <w:r w:rsidR="003915AD" w:rsidRPr="003E6452">
        <w:rPr>
          <w:rFonts w:ascii="Times New Roman" w:hAnsi="Times New Roman" w:cs="Times New Roman"/>
          <w:sz w:val="24"/>
          <w:szCs w:val="24"/>
        </w:rPr>
        <w:t>respektive</w:t>
      </w:r>
      <w:r w:rsidR="000B325E" w:rsidRPr="003E6452">
        <w:rPr>
          <w:rFonts w:ascii="Times New Roman" w:hAnsi="Times New Roman" w:cs="Times New Roman"/>
          <w:sz w:val="24"/>
          <w:szCs w:val="24"/>
        </w:rPr>
        <w:t xml:space="preserve"> po rozdělení této změny do obsahu </w:t>
      </w:r>
      <w:r w:rsidR="00F2406A" w:rsidRPr="003E6452">
        <w:rPr>
          <w:rFonts w:ascii="Times New Roman" w:hAnsi="Times New Roman" w:cs="Times New Roman"/>
          <w:sz w:val="24"/>
          <w:szCs w:val="24"/>
        </w:rPr>
        <w:t>Z</w:t>
      </w:r>
      <w:r w:rsidR="000B325E" w:rsidRPr="003E6452">
        <w:rPr>
          <w:rFonts w:ascii="Times New Roman" w:hAnsi="Times New Roman" w:cs="Times New Roman"/>
          <w:sz w:val="24"/>
          <w:szCs w:val="24"/>
        </w:rPr>
        <w:t>měny č. 2b)</w:t>
      </w:r>
      <w:r w:rsidR="003915AD" w:rsidRPr="003E6452">
        <w:rPr>
          <w:rFonts w:ascii="Times New Roman" w:hAnsi="Times New Roman" w:cs="Times New Roman"/>
          <w:sz w:val="24"/>
          <w:szCs w:val="24"/>
        </w:rPr>
        <w:t>.</w:t>
      </w:r>
      <w:r w:rsidR="000B325E" w:rsidRPr="003E6452">
        <w:rPr>
          <w:rFonts w:ascii="Times New Roman" w:hAnsi="Times New Roman" w:cs="Times New Roman"/>
          <w:sz w:val="24"/>
          <w:szCs w:val="24"/>
        </w:rPr>
        <w:t xml:space="preserve"> </w:t>
      </w:r>
      <w:r w:rsidR="003915AD" w:rsidRPr="003E6452">
        <w:rPr>
          <w:rFonts w:ascii="Times New Roman" w:hAnsi="Times New Roman" w:cs="Times New Roman"/>
          <w:sz w:val="24"/>
          <w:szCs w:val="24"/>
        </w:rPr>
        <w:t>J</w:t>
      </w:r>
      <w:r w:rsidRPr="003E6452">
        <w:rPr>
          <w:rFonts w:ascii="Times New Roman" w:hAnsi="Times New Roman" w:cs="Times New Roman"/>
          <w:sz w:val="24"/>
          <w:szCs w:val="24"/>
        </w:rPr>
        <w:t>elikož</w:t>
      </w:r>
      <w:r w:rsidR="00A35467" w:rsidRPr="003E6452">
        <w:rPr>
          <w:rFonts w:ascii="Times New Roman" w:hAnsi="Times New Roman" w:cs="Times New Roman"/>
          <w:sz w:val="24"/>
          <w:szCs w:val="24"/>
        </w:rPr>
        <w:t xml:space="preserve"> však</w:t>
      </w:r>
      <w:r w:rsidRPr="003E6452">
        <w:rPr>
          <w:rFonts w:ascii="Times New Roman" w:hAnsi="Times New Roman" w:cs="Times New Roman"/>
          <w:sz w:val="24"/>
          <w:szCs w:val="24"/>
        </w:rPr>
        <w:t xml:space="preserve"> vlastník poz</w:t>
      </w:r>
      <w:r w:rsidR="003915AD" w:rsidRPr="003E6452">
        <w:rPr>
          <w:rFonts w:ascii="Times New Roman" w:hAnsi="Times New Roman" w:cs="Times New Roman"/>
          <w:sz w:val="24"/>
          <w:szCs w:val="24"/>
        </w:rPr>
        <w:t>emku</w:t>
      </w:r>
      <w:r w:rsidR="00F2406A" w:rsidRPr="003E6452">
        <w:rPr>
          <w:rFonts w:ascii="Times New Roman" w:hAnsi="Times New Roman" w:cs="Times New Roman"/>
          <w:sz w:val="24"/>
          <w:szCs w:val="24"/>
        </w:rPr>
        <w:t xml:space="preserve">, </w:t>
      </w:r>
      <w:r w:rsidR="003915AD" w:rsidRPr="003E6452">
        <w:rPr>
          <w:rFonts w:ascii="Times New Roman" w:hAnsi="Times New Roman" w:cs="Times New Roman"/>
          <w:sz w:val="24"/>
          <w:szCs w:val="24"/>
        </w:rPr>
        <w:t>p</w:t>
      </w:r>
      <w:r w:rsidRPr="003E6452">
        <w:rPr>
          <w:rFonts w:ascii="Times New Roman" w:hAnsi="Times New Roman" w:cs="Times New Roman"/>
          <w:sz w:val="24"/>
          <w:szCs w:val="24"/>
        </w:rPr>
        <w:t>ožádal</w:t>
      </w:r>
      <w:r w:rsidR="00B36C99" w:rsidRPr="003E6452">
        <w:rPr>
          <w:rFonts w:ascii="Times New Roman" w:hAnsi="Times New Roman" w:cs="Times New Roman"/>
          <w:sz w:val="24"/>
          <w:szCs w:val="24"/>
        </w:rPr>
        <w:t xml:space="preserve"> město</w:t>
      </w:r>
      <w:r w:rsidRPr="003E6452">
        <w:rPr>
          <w:rFonts w:ascii="Times New Roman" w:hAnsi="Times New Roman" w:cs="Times New Roman"/>
          <w:sz w:val="24"/>
          <w:szCs w:val="24"/>
        </w:rPr>
        <w:t xml:space="preserve"> o</w:t>
      </w:r>
      <w:r w:rsidR="00A35467" w:rsidRPr="003E6452">
        <w:rPr>
          <w:rFonts w:ascii="Times New Roman" w:hAnsi="Times New Roman" w:cs="Times New Roman"/>
          <w:sz w:val="24"/>
          <w:szCs w:val="24"/>
        </w:rPr>
        <w:t> </w:t>
      </w:r>
      <w:r w:rsidRPr="003E6452">
        <w:rPr>
          <w:rFonts w:ascii="Times New Roman" w:hAnsi="Times New Roman" w:cs="Times New Roman"/>
          <w:sz w:val="24"/>
          <w:szCs w:val="24"/>
        </w:rPr>
        <w:t xml:space="preserve">směnu </w:t>
      </w:r>
      <w:r w:rsidR="00B36C99" w:rsidRPr="003E6452">
        <w:rPr>
          <w:rFonts w:ascii="Times New Roman" w:hAnsi="Times New Roman" w:cs="Times New Roman"/>
          <w:sz w:val="24"/>
          <w:szCs w:val="24"/>
        </w:rPr>
        <w:t>pozemku</w:t>
      </w:r>
      <w:r w:rsidR="00243DC5" w:rsidRPr="003E6452">
        <w:rPr>
          <w:rFonts w:ascii="Times New Roman" w:hAnsi="Times New Roman" w:cs="Times New Roman"/>
          <w:sz w:val="24"/>
          <w:szCs w:val="24"/>
        </w:rPr>
        <w:t xml:space="preserve"> za pozemek obdobný</w:t>
      </w:r>
      <w:r w:rsidR="003915AD" w:rsidRPr="003E6452">
        <w:rPr>
          <w:rFonts w:ascii="Times New Roman" w:hAnsi="Times New Roman" w:cs="Times New Roman"/>
          <w:sz w:val="24"/>
          <w:szCs w:val="24"/>
        </w:rPr>
        <w:t xml:space="preserve">, zastupitelstvo </w:t>
      </w:r>
      <w:r w:rsidR="0011745C" w:rsidRPr="003E6452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11745C" w:rsidRPr="003E6452">
        <w:rPr>
          <w:rFonts w:ascii="Times New Roman" w:hAnsi="Times New Roman" w:cs="Times New Roman"/>
          <w:sz w:val="24"/>
          <w:szCs w:val="24"/>
        </w:rPr>
        <w:t>7.3.2018</w:t>
      </w:r>
      <w:proofErr w:type="gramEnd"/>
      <w:r w:rsidR="0011745C" w:rsidRPr="003E6452">
        <w:rPr>
          <w:rFonts w:ascii="Times New Roman" w:hAnsi="Times New Roman" w:cs="Times New Roman"/>
          <w:sz w:val="24"/>
          <w:szCs w:val="24"/>
        </w:rPr>
        <w:t xml:space="preserve"> </w:t>
      </w:r>
      <w:r w:rsidRPr="003E6452">
        <w:rPr>
          <w:rFonts w:ascii="Times New Roman" w:hAnsi="Times New Roman" w:cs="Times New Roman"/>
          <w:sz w:val="24"/>
          <w:szCs w:val="24"/>
        </w:rPr>
        <w:t>usn</w:t>
      </w:r>
      <w:r w:rsidR="003915AD" w:rsidRPr="003E6452">
        <w:rPr>
          <w:rFonts w:ascii="Times New Roman" w:hAnsi="Times New Roman" w:cs="Times New Roman"/>
          <w:sz w:val="24"/>
          <w:szCs w:val="24"/>
        </w:rPr>
        <w:t>esením</w:t>
      </w:r>
      <w:r w:rsidRPr="003E6452">
        <w:rPr>
          <w:rFonts w:ascii="Times New Roman" w:hAnsi="Times New Roman" w:cs="Times New Roman"/>
          <w:sz w:val="24"/>
          <w:szCs w:val="24"/>
        </w:rPr>
        <w:t xml:space="preserve"> </w:t>
      </w:r>
      <w:r w:rsidR="003915AD" w:rsidRPr="003E6452">
        <w:rPr>
          <w:rFonts w:ascii="Times New Roman" w:hAnsi="Times New Roman" w:cs="Times New Roman"/>
          <w:sz w:val="24"/>
          <w:szCs w:val="24"/>
        </w:rPr>
        <w:t>č</w:t>
      </w:r>
      <w:r w:rsidRPr="003E6452">
        <w:rPr>
          <w:rFonts w:ascii="Times New Roman" w:hAnsi="Times New Roman" w:cs="Times New Roman"/>
          <w:sz w:val="24"/>
          <w:szCs w:val="24"/>
        </w:rPr>
        <w:t>.</w:t>
      </w:r>
      <w:r w:rsidR="0011745C" w:rsidRPr="003E6452">
        <w:rPr>
          <w:rFonts w:ascii="Times New Roman" w:hAnsi="Times New Roman" w:cs="Times New Roman"/>
          <w:sz w:val="24"/>
          <w:szCs w:val="24"/>
        </w:rPr>
        <w:t> </w:t>
      </w:r>
      <w:r w:rsidR="00243DC5" w:rsidRPr="003E6452">
        <w:rPr>
          <w:rFonts w:ascii="Times New Roman" w:hAnsi="Times New Roman" w:cs="Times New Roman"/>
          <w:sz w:val="24"/>
          <w:szCs w:val="24"/>
        </w:rPr>
        <w:t xml:space="preserve">2173/ZM1418/33 </w:t>
      </w:r>
      <w:r w:rsidRPr="003E6452">
        <w:rPr>
          <w:rFonts w:ascii="Times New Roman" w:hAnsi="Times New Roman" w:cs="Times New Roman"/>
          <w:sz w:val="24"/>
          <w:szCs w:val="24"/>
        </w:rPr>
        <w:t xml:space="preserve">bod </w:t>
      </w:r>
      <w:r w:rsidR="002158A3" w:rsidRPr="003E6452">
        <w:rPr>
          <w:rFonts w:ascii="Times New Roman" w:hAnsi="Times New Roman" w:cs="Times New Roman"/>
          <w:sz w:val="24"/>
          <w:szCs w:val="24"/>
        </w:rPr>
        <w:t>č.</w:t>
      </w:r>
      <w:r w:rsidR="0011745C" w:rsidRPr="003E6452">
        <w:rPr>
          <w:rFonts w:ascii="Times New Roman" w:hAnsi="Times New Roman" w:cs="Times New Roman"/>
          <w:sz w:val="24"/>
          <w:szCs w:val="24"/>
        </w:rPr>
        <w:t> </w:t>
      </w:r>
      <w:r w:rsidR="00793A1A" w:rsidRPr="003E6452">
        <w:rPr>
          <w:rFonts w:ascii="Times New Roman" w:hAnsi="Times New Roman" w:cs="Times New Roman"/>
          <w:sz w:val="24"/>
          <w:szCs w:val="24"/>
        </w:rPr>
        <w:t>3</w:t>
      </w:r>
      <w:r w:rsidRPr="003E6452">
        <w:rPr>
          <w:rFonts w:ascii="Times New Roman" w:hAnsi="Times New Roman" w:cs="Times New Roman"/>
          <w:sz w:val="24"/>
          <w:szCs w:val="24"/>
        </w:rPr>
        <w:t xml:space="preserve"> rozhodlo </w:t>
      </w:r>
      <w:r w:rsidR="003915AD" w:rsidRPr="003E6452">
        <w:rPr>
          <w:rFonts w:ascii="Times New Roman" w:hAnsi="Times New Roman" w:cs="Times New Roman"/>
          <w:sz w:val="24"/>
          <w:szCs w:val="24"/>
        </w:rPr>
        <w:t>o pozastavení pořizování změny ÚPO</w:t>
      </w:r>
      <w:r w:rsidRPr="003E6452">
        <w:rPr>
          <w:rFonts w:ascii="Times New Roman" w:hAnsi="Times New Roman" w:cs="Times New Roman"/>
          <w:sz w:val="24"/>
          <w:szCs w:val="24"/>
        </w:rPr>
        <w:t xml:space="preserve"> v této lokal</w:t>
      </w:r>
      <w:r w:rsidR="003915AD" w:rsidRPr="003E6452">
        <w:rPr>
          <w:rFonts w:ascii="Times New Roman" w:hAnsi="Times New Roman" w:cs="Times New Roman"/>
          <w:sz w:val="24"/>
          <w:szCs w:val="24"/>
        </w:rPr>
        <w:t>i</w:t>
      </w:r>
      <w:r w:rsidRPr="003E6452">
        <w:rPr>
          <w:rFonts w:ascii="Times New Roman" w:hAnsi="Times New Roman" w:cs="Times New Roman"/>
          <w:sz w:val="24"/>
          <w:szCs w:val="24"/>
        </w:rPr>
        <w:t>tě do doby ukončení procesu směny pozemků.</w:t>
      </w:r>
      <w:r w:rsidR="00B36C99" w:rsidRPr="003E6452">
        <w:rPr>
          <w:rFonts w:ascii="Times New Roman" w:hAnsi="Times New Roman" w:cs="Times New Roman"/>
          <w:sz w:val="24"/>
          <w:szCs w:val="24"/>
        </w:rPr>
        <w:t xml:space="preserve"> </w:t>
      </w:r>
      <w:r w:rsidR="000B325E" w:rsidRPr="003E6452">
        <w:rPr>
          <w:rFonts w:ascii="Times New Roman" w:hAnsi="Times New Roman" w:cs="Times New Roman"/>
          <w:sz w:val="24"/>
          <w:szCs w:val="24"/>
        </w:rPr>
        <w:t>K dohodě o směně pozemku mezi vlastníkem a městem nedošlo</w:t>
      </w:r>
      <w:r w:rsidR="00A2137E">
        <w:rPr>
          <w:rFonts w:ascii="Times New Roman" w:hAnsi="Times New Roman" w:cs="Times New Roman"/>
          <w:sz w:val="24"/>
          <w:szCs w:val="24"/>
        </w:rPr>
        <w:t>,</w:t>
      </w:r>
      <w:r w:rsidR="000B325E" w:rsidRPr="003E6452">
        <w:rPr>
          <w:rFonts w:ascii="Times New Roman" w:hAnsi="Times New Roman" w:cs="Times New Roman"/>
          <w:sz w:val="24"/>
          <w:szCs w:val="24"/>
        </w:rPr>
        <w:t xml:space="preserve"> </w:t>
      </w:r>
      <w:r w:rsidR="00A2137E">
        <w:rPr>
          <w:rFonts w:ascii="Times New Roman" w:hAnsi="Times New Roman" w:cs="Times New Roman"/>
          <w:sz w:val="24"/>
          <w:szCs w:val="24"/>
        </w:rPr>
        <w:t xml:space="preserve">proto </w:t>
      </w:r>
      <w:r w:rsidR="000B325E" w:rsidRPr="003E6452">
        <w:rPr>
          <w:rFonts w:ascii="Times New Roman" w:hAnsi="Times New Roman" w:cs="Times New Roman"/>
          <w:sz w:val="24"/>
          <w:szCs w:val="24"/>
        </w:rPr>
        <w:t>vlastník odstoupil od záměru směny pozemků</w:t>
      </w:r>
      <w:r w:rsidR="00A2137E">
        <w:rPr>
          <w:rFonts w:ascii="Times New Roman" w:hAnsi="Times New Roman" w:cs="Times New Roman"/>
          <w:sz w:val="24"/>
          <w:szCs w:val="24"/>
        </w:rPr>
        <w:t xml:space="preserve"> a</w:t>
      </w:r>
      <w:r w:rsidR="00F2406A" w:rsidRPr="003E6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25E" w:rsidRPr="003E6452">
        <w:rPr>
          <w:rFonts w:ascii="Times New Roman" w:hAnsi="Times New Roman" w:cs="Times New Roman"/>
          <w:sz w:val="24"/>
          <w:szCs w:val="24"/>
        </w:rPr>
        <w:t>vyjádřil</w:t>
      </w:r>
      <w:proofErr w:type="gramEnd"/>
      <w:r w:rsidR="000B325E" w:rsidRPr="003E6452">
        <w:rPr>
          <w:rFonts w:ascii="Times New Roman" w:hAnsi="Times New Roman" w:cs="Times New Roman"/>
          <w:sz w:val="24"/>
          <w:szCs w:val="24"/>
        </w:rPr>
        <w:t xml:space="preserve"> stále trvající zájem na uvedeném pozemku pořídit změnu </w:t>
      </w:r>
      <w:proofErr w:type="gramStart"/>
      <w:r w:rsidR="000B325E" w:rsidRPr="003E6452">
        <w:rPr>
          <w:rFonts w:ascii="Times New Roman" w:hAnsi="Times New Roman" w:cs="Times New Roman"/>
          <w:sz w:val="24"/>
          <w:szCs w:val="24"/>
        </w:rPr>
        <w:t>ÚPO</w:t>
      </w:r>
      <w:proofErr w:type="gramEnd"/>
      <w:r w:rsidR="000B325E" w:rsidRPr="003E6452">
        <w:rPr>
          <w:rFonts w:ascii="Times New Roman" w:hAnsi="Times New Roman" w:cs="Times New Roman"/>
          <w:sz w:val="24"/>
          <w:szCs w:val="24"/>
        </w:rPr>
        <w:t>.</w:t>
      </w:r>
    </w:p>
    <w:p w:rsidR="00D6462E" w:rsidRPr="00D6462E" w:rsidRDefault="00D6462E" w:rsidP="00D6462E">
      <w:pPr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hAnsi="Times New Roman" w:cs="Times New Roman"/>
          <w:sz w:val="24"/>
          <w:szCs w:val="24"/>
        </w:rPr>
        <w:t>Důvodem jednání SMO o směně pozemku byl jeho záměr neměnit stávající územní plán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462E">
        <w:rPr>
          <w:rFonts w:ascii="Times New Roman" w:hAnsi="Times New Roman" w:cs="Times New Roman"/>
          <w:sz w:val="24"/>
          <w:szCs w:val="24"/>
        </w:rPr>
        <w:t>ponechat využití pozemku v nezměněné podobě. Tento záměr města zůstává i po absolvovaných neúspěšných jednáních. Proto je zastupitelstvu města předkládán návrh na zastavení pořizování změny Územního plánu Ostravy na předmětném pozemku s tím, že navrhovateli změny bude vrácena obdržená částečná úhrada na zpracování změny územního plánu dle § 45 stavebního zákona</w:t>
      </w:r>
      <w:r w:rsidR="004A2143">
        <w:rPr>
          <w:rFonts w:ascii="Times New Roman" w:hAnsi="Times New Roman" w:cs="Times New Roman"/>
          <w:sz w:val="24"/>
          <w:szCs w:val="24"/>
        </w:rPr>
        <w:t xml:space="preserve"> v platném znění</w:t>
      </w:r>
      <w:bookmarkStart w:id="0" w:name="_GoBack"/>
      <w:bookmarkEnd w:id="0"/>
      <w:r w:rsidRPr="00D6462E">
        <w:rPr>
          <w:rFonts w:ascii="Times New Roman" w:hAnsi="Times New Roman" w:cs="Times New Roman"/>
          <w:sz w:val="24"/>
          <w:szCs w:val="24"/>
        </w:rPr>
        <w:t>.</w:t>
      </w:r>
    </w:p>
    <w:p w:rsidR="006B5850" w:rsidRPr="00FA332F" w:rsidRDefault="006B5850" w:rsidP="006B5850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6703" w:rsidRPr="003744AC" w:rsidRDefault="00602AEA" w:rsidP="003744AC">
      <w:pPr>
        <w:pStyle w:val="Odstavecseseznamem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4AC">
        <w:rPr>
          <w:rFonts w:ascii="Times New Roman" w:hAnsi="Times New Roman" w:cs="Times New Roman"/>
          <w:sz w:val="24"/>
          <w:szCs w:val="24"/>
        </w:rPr>
        <w:t xml:space="preserve">V dubnu tohoto roku byl městu doručen </w:t>
      </w:r>
      <w:r w:rsidR="00010C23" w:rsidRPr="003744AC">
        <w:rPr>
          <w:rFonts w:ascii="Times New Roman" w:hAnsi="Times New Roman" w:cs="Times New Roman"/>
          <w:sz w:val="24"/>
          <w:szCs w:val="24"/>
        </w:rPr>
        <w:t>návrh</w:t>
      </w:r>
      <w:r w:rsidRPr="003744AC">
        <w:rPr>
          <w:rFonts w:ascii="Times New Roman" w:hAnsi="Times New Roman" w:cs="Times New Roman"/>
          <w:sz w:val="24"/>
          <w:szCs w:val="24"/>
        </w:rPr>
        <w:t xml:space="preserve"> městského obvodu Radvanice a Bartovice</w:t>
      </w:r>
      <w:r w:rsidR="00FB7484" w:rsidRPr="003744AC">
        <w:rPr>
          <w:rFonts w:ascii="Times New Roman" w:hAnsi="Times New Roman" w:cs="Times New Roman"/>
          <w:sz w:val="24"/>
          <w:szCs w:val="24"/>
        </w:rPr>
        <w:t xml:space="preserve"> (viz příloha č. 3)</w:t>
      </w:r>
      <w:r w:rsidRPr="003744AC">
        <w:rPr>
          <w:rFonts w:ascii="Times New Roman" w:hAnsi="Times New Roman" w:cs="Times New Roman"/>
          <w:sz w:val="24"/>
          <w:szCs w:val="24"/>
        </w:rPr>
        <w:t xml:space="preserve"> </w:t>
      </w:r>
      <w:r w:rsidR="00010C23" w:rsidRPr="003744AC">
        <w:rPr>
          <w:rFonts w:ascii="Times New Roman" w:hAnsi="Times New Roman" w:cs="Times New Roman"/>
          <w:sz w:val="24"/>
          <w:szCs w:val="24"/>
        </w:rPr>
        <w:t>na</w:t>
      </w:r>
      <w:r w:rsidRPr="003744AC">
        <w:rPr>
          <w:rFonts w:ascii="Times New Roman" w:hAnsi="Times New Roman" w:cs="Times New Roman"/>
          <w:sz w:val="24"/>
          <w:szCs w:val="24"/>
        </w:rPr>
        <w:t> pořízení změny ÚPO, týkající se změny</w:t>
      </w:r>
      <w:r w:rsidR="00877B2D" w:rsidRPr="003744AC">
        <w:rPr>
          <w:rFonts w:ascii="Times New Roman" w:hAnsi="Times New Roman" w:cs="Times New Roman"/>
          <w:sz w:val="24"/>
          <w:szCs w:val="24"/>
        </w:rPr>
        <w:t xml:space="preserve"> textové části a </w:t>
      </w:r>
      <w:r w:rsidRPr="003744AC">
        <w:rPr>
          <w:rFonts w:ascii="Times New Roman" w:hAnsi="Times New Roman" w:cs="Times New Roman"/>
          <w:sz w:val="24"/>
          <w:szCs w:val="24"/>
        </w:rPr>
        <w:t>podmín</w:t>
      </w:r>
      <w:r w:rsidR="008200FB" w:rsidRPr="003744AC">
        <w:rPr>
          <w:rFonts w:ascii="Times New Roman" w:hAnsi="Times New Roman" w:cs="Times New Roman"/>
          <w:sz w:val="24"/>
          <w:szCs w:val="24"/>
        </w:rPr>
        <w:t>ek</w:t>
      </w:r>
      <w:r w:rsidRPr="003744AC">
        <w:rPr>
          <w:rFonts w:ascii="Times New Roman" w:hAnsi="Times New Roman" w:cs="Times New Roman"/>
          <w:sz w:val="24"/>
          <w:szCs w:val="24"/>
        </w:rPr>
        <w:t xml:space="preserve"> využití („regulativů“) ploch s rozdílným </w:t>
      </w:r>
      <w:r w:rsidR="00A659BA" w:rsidRPr="003744AC">
        <w:rPr>
          <w:rFonts w:ascii="Times New Roman" w:hAnsi="Times New Roman" w:cs="Times New Roman"/>
          <w:sz w:val="24"/>
          <w:szCs w:val="24"/>
        </w:rPr>
        <w:t xml:space="preserve">způsobem </w:t>
      </w:r>
      <w:r w:rsidRPr="003744AC">
        <w:rPr>
          <w:rFonts w:ascii="Times New Roman" w:hAnsi="Times New Roman" w:cs="Times New Roman"/>
          <w:sz w:val="24"/>
          <w:szCs w:val="24"/>
        </w:rPr>
        <w:t>využití „těžký průmysl“, „lehký průmysl“, „plochy smíšené – bydlení a služby“</w:t>
      </w:r>
      <w:r w:rsidR="0001408C" w:rsidRPr="003744AC">
        <w:rPr>
          <w:rFonts w:ascii="Times New Roman" w:hAnsi="Times New Roman" w:cs="Times New Roman"/>
          <w:sz w:val="24"/>
          <w:szCs w:val="24"/>
        </w:rPr>
        <w:t xml:space="preserve"> a</w:t>
      </w:r>
      <w:r w:rsidRPr="003744AC">
        <w:rPr>
          <w:rFonts w:ascii="Times New Roman" w:hAnsi="Times New Roman" w:cs="Times New Roman"/>
          <w:sz w:val="24"/>
          <w:szCs w:val="24"/>
        </w:rPr>
        <w:t xml:space="preserve"> „skládka průmyslového odpadu – technická rekultivace“</w:t>
      </w:r>
      <w:r w:rsidR="003744AC" w:rsidRPr="003744AC">
        <w:rPr>
          <w:rFonts w:ascii="Times New Roman" w:hAnsi="Times New Roman" w:cs="Times New Roman"/>
          <w:sz w:val="24"/>
          <w:szCs w:val="24"/>
        </w:rPr>
        <w:t>,</w:t>
      </w:r>
      <w:r w:rsidRPr="003744AC">
        <w:rPr>
          <w:rFonts w:ascii="Times New Roman" w:hAnsi="Times New Roman" w:cs="Times New Roman"/>
          <w:sz w:val="24"/>
          <w:szCs w:val="24"/>
        </w:rPr>
        <w:t xml:space="preserve"> </w:t>
      </w:r>
      <w:r w:rsidR="00877B2D" w:rsidRPr="003744AC">
        <w:rPr>
          <w:rFonts w:ascii="Times New Roman" w:hAnsi="Times New Roman" w:cs="Times New Roman"/>
          <w:sz w:val="24"/>
          <w:szCs w:val="24"/>
        </w:rPr>
        <w:t xml:space="preserve">za účelem omezení uskladňování </w:t>
      </w:r>
      <w:r w:rsidR="0001408C" w:rsidRPr="003744AC">
        <w:rPr>
          <w:rFonts w:ascii="Times New Roman" w:hAnsi="Times New Roman" w:cs="Times New Roman"/>
          <w:sz w:val="24"/>
          <w:szCs w:val="24"/>
        </w:rPr>
        <w:t xml:space="preserve">veškerého </w:t>
      </w:r>
      <w:r w:rsidR="00877B2D" w:rsidRPr="003744AC">
        <w:rPr>
          <w:rFonts w:ascii="Times New Roman" w:hAnsi="Times New Roman" w:cs="Times New Roman"/>
          <w:sz w:val="24"/>
          <w:szCs w:val="24"/>
        </w:rPr>
        <w:t xml:space="preserve">sypkého materiálu v těchto plochách s cílem zlepšení kvality ovzduší ve městě. </w:t>
      </w:r>
      <w:r w:rsidR="003744AC" w:rsidRPr="003744AC">
        <w:rPr>
          <w:rFonts w:ascii="Times New Roman" w:hAnsi="Times New Roman" w:cs="Times New Roman"/>
          <w:sz w:val="24"/>
          <w:szCs w:val="24"/>
        </w:rPr>
        <w:t xml:space="preserve">Současně navrhli, aby </w:t>
      </w:r>
      <w:proofErr w:type="gramStart"/>
      <w:r w:rsidR="003744AC" w:rsidRPr="003744AC">
        <w:rPr>
          <w:rFonts w:ascii="Times New Roman" w:hAnsi="Times New Roman" w:cs="Times New Roman"/>
          <w:sz w:val="24"/>
          <w:szCs w:val="24"/>
        </w:rPr>
        <w:t>byla</w:t>
      </w:r>
      <w:proofErr w:type="gramEnd"/>
      <w:r w:rsidR="003744AC" w:rsidRPr="003744AC">
        <w:rPr>
          <w:rFonts w:ascii="Times New Roman" w:hAnsi="Times New Roman" w:cs="Times New Roman"/>
          <w:sz w:val="24"/>
          <w:szCs w:val="24"/>
        </w:rPr>
        <w:t xml:space="preserve"> dle ustanovení § 97 stavebního zákona do doby vydání změny </w:t>
      </w:r>
      <w:proofErr w:type="gramStart"/>
      <w:r w:rsidR="003744AC" w:rsidRPr="003744AC">
        <w:rPr>
          <w:rFonts w:ascii="Times New Roman" w:hAnsi="Times New Roman" w:cs="Times New Roman"/>
          <w:sz w:val="24"/>
          <w:szCs w:val="24"/>
        </w:rPr>
        <w:t>ÚPO</w:t>
      </w:r>
      <w:proofErr w:type="gramEnd"/>
      <w:r w:rsidR="003744AC" w:rsidRPr="003744AC">
        <w:rPr>
          <w:rFonts w:ascii="Times New Roman" w:hAnsi="Times New Roman" w:cs="Times New Roman"/>
          <w:sz w:val="24"/>
          <w:szCs w:val="24"/>
        </w:rPr>
        <w:t>, vydána ve shodném rozsahu stavební uzávěra. (</w:t>
      </w:r>
      <w:r w:rsidR="00306703" w:rsidRPr="003744AC">
        <w:rPr>
          <w:rFonts w:ascii="Times New Roman" w:hAnsi="Times New Roman" w:cs="Times New Roman"/>
          <w:sz w:val="24"/>
          <w:szCs w:val="24"/>
        </w:rPr>
        <w:t>Územní opatření o stavební uzávěře omezuje nebo zakazuje v nezbytném rozsahu stavební činnost ve vymezeném území, pokud by mohla ztížit nebo znemožnit budoucí využití území podle připravované změny územního plánu, jestliže bylo rozhodnuto o jejím pořízení.</w:t>
      </w:r>
      <w:r w:rsidR="003744AC" w:rsidRPr="003744A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44AC" w:rsidRPr="003744AC" w:rsidRDefault="003744AC" w:rsidP="003744AC">
      <w:pPr>
        <w:jc w:val="both"/>
        <w:rPr>
          <w:rFonts w:ascii="Times New Roman" w:hAnsi="Times New Roman" w:cs="Times New Roman"/>
          <w:sz w:val="24"/>
          <w:szCs w:val="24"/>
        </w:rPr>
      </w:pPr>
      <w:r w:rsidRPr="003744AC">
        <w:rPr>
          <w:rFonts w:ascii="Times New Roman" w:hAnsi="Times New Roman" w:cs="Times New Roman"/>
          <w:sz w:val="24"/>
          <w:szCs w:val="24"/>
        </w:rPr>
        <w:lastRenderedPageBreak/>
        <w:t xml:space="preserve">Zastupitelstvu města je prostřednictvím rady města předkládán návrh na rozhodnutí o pořízení změny ÚPO z vlastního podnětu, která prověří realizovatelnost uvedeného záměru a </w:t>
      </w:r>
      <w:proofErr w:type="gramStart"/>
      <w:r w:rsidRPr="003744AC">
        <w:rPr>
          <w:rFonts w:ascii="Times New Roman" w:hAnsi="Times New Roman" w:cs="Times New Roman"/>
          <w:sz w:val="24"/>
          <w:szCs w:val="24"/>
        </w:rPr>
        <w:t>navrhne</w:t>
      </w:r>
      <w:proofErr w:type="gramEnd"/>
      <w:r w:rsidRPr="003744AC">
        <w:rPr>
          <w:rFonts w:ascii="Times New Roman" w:hAnsi="Times New Roman" w:cs="Times New Roman"/>
          <w:sz w:val="24"/>
          <w:szCs w:val="24"/>
        </w:rPr>
        <w:t xml:space="preserve"> konkrétní řešení změny </w:t>
      </w:r>
      <w:proofErr w:type="gramStart"/>
      <w:r w:rsidRPr="003744AC">
        <w:rPr>
          <w:rFonts w:ascii="Times New Roman" w:hAnsi="Times New Roman" w:cs="Times New Roman"/>
          <w:sz w:val="24"/>
          <w:szCs w:val="24"/>
        </w:rPr>
        <w:t>ÚPO</w:t>
      </w:r>
      <w:proofErr w:type="gramEnd"/>
      <w:r w:rsidRPr="003744AC">
        <w:rPr>
          <w:rFonts w:ascii="Times New Roman" w:hAnsi="Times New Roman" w:cs="Times New Roman"/>
          <w:sz w:val="24"/>
          <w:szCs w:val="24"/>
        </w:rPr>
        <w:t>. (Bod usnesení č. 4)</w:t>
      </w:r>
    </w:p>
    <w:p w:rsidR="00010C23" w:rsidRPr="00877B2D" w:rsidRDefault="00010C23" w:rsidP="00602AEA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010C23" w:rsidRPr="00877B2D" w:rsidSect="006D036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BF4"/>
    <w:multiLevelType w:val="hybridMultilevel"/>
    <w:tmpl w:val="7F90303C"/>
    <w:lvl w:ilvl="0" w:tplc="C384360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F8D"/>
    <w:multiLevelType w:val="hybridMultilevel"/>
    <w:tmpl w:val="8CAAF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E0C2F"/>
    <w:multiLevelType w:val="hybridMultilevel"/>
    <w:tmpl w:val="A5DED448"/>
    <w:lvl w:ilvl="0" w:tplc="6CB84F2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553F4"/>
    <w:multiLevelType w:val="hybridMultilevel"/>
    <w:tmpl w:val="A2701556"/>
    <w:lvl w:ilvl="0" w:tplc="40489E4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E322CF0"/>
    <w:multiLevelType w:val="hybridMultilevel"/>
    <w:tmpl w:val="3E4443AA"/>
    <w:lvl w:ilvl="0" w:tplc="20EE96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024749"/>
    <w:multiLevelType w:val="hybridMultilevel"/>
    <w:tmpl w:val="22880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D2073"/>
    <w:multiLevelType w:val="hybridMultilevel"/>
    <w:tmpl w:val="D53AC376"/>
    <w:lvl w:ilvl="0" w:tplc="48241F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D3F80"/>
    <w:multiLevelType w:val="hybridMultilevel"/>
    <w:tmpl w:val="AE64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C47A2"/>
    <w:multiLevelType w:val="multilevel"/>
    <w:tmpl w:val="3A309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FA6194"/>
    <w:multiLevelType w:val="hybridMultilevel"/>
    <w:tmpl w:val="22880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27CEC"/>
    <w:multiLevelType w:val="hybridMultilevel"/>
    <w:tmpl w:val="22880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69"/>
    <w:rsid w:val="00007D12"/>
    <w:rsid w:val="00007E8A"/>
    <w:rsid w:val="00010C23"/>
    <w:rsid w:val="0001408C"/>
    <w:rsid w:val="00016A7E"/>
    <w:rsid w:val="000277AE"/>
    <w:rsid w:val="00034EA8"/>
    <w:rsid w:val="00051776"/>
    <w:rsid w:val="0006079F"/>
    <w:rsid w:val="00063603"/>
    <w:rsid w:val="00077F59"/>
    <w:rsid w:val="000921CA"/>
    <w:rsid w:val="00092CB4"/>
    <w:rsid w:val="000A6F4B"/>
    <w:rsid w:val="000B325E"/>
    <w:rsid w:val="000F2CFA"/>
    <w:rsid w:val="000F57DB"/>
    <w:rsid w:val="00103FA8"/>
    <w:rsid w:val="001069D3"/>
    <w:rsid w:val="00111AD3"/>
    <w:rsid w:val="0011745C"/>
    <w:rsid w:val="001516E0"/>
    <w:rsid w:val="001530AC"/>
    <w:rsid w:val="00162FAE"/>
    <w:rsid w:val="001661F2"/>
    <w:rsid w:val="001706BB"/>
    <w:rsid w:val="00180AD4"/>
    <w:rsid w:val="00186A9F"/>
    <w:rsid w:val="001A5B45"/>
    <w:rsid w:val="001B57EA"/>
    <w:rsid w:val="001B6680"/>
    <w:rsid w:val="001D02C3"/>
    <w:rsid w:val="001D21AE"/>
    <w:rsid w:val="001D6775"/>
    <w:rsid w:val="001E63F1"/>
    <w:rsid w:val="00206DE6"/>
    <w:rsid w:val="002158A3"/>
    <w:rsid w:val="0022454B"/>
    <w:rsid w:val="00226BA3"/>
    <w:rsid w:val="002314CE"/>
    <w:rsid w:val="00231C22"/>
    <w:rsid w:val="00243DC5"/>
    <w:rsid w:val="00244581"/>
    <w:rsid w:val="00244949"/>
    <w:rsid w:val="002449D4"/>
    <w:rsid w:val="00251638"/>
    <w:rsid w:val="002635A0"/>
    <w:rsid w:val="00280429"/>
    <w:rsid w:val="00293792"/>
    <w:rsid w:val="002C231E"/>
    <w:rsid w:val="002D4BDD"/>
    <w:rsid w:val="002F1C56"/>
    <w:rsid w:val="002F44D0"/>
    <w:rsid w:val="002F5B08"/>
    <w:rsid w:val="00306703"/>
    <w:rsid w:val="0030782D"/>
    <w:rsid w:val="00325924"/>
    <w:rsid w:val="003267AF"/>
    <w:rsid w:val="00340D28"/>
    <w:rsid w:val="00341603"/>
    <w:rsid w:val="00353742"/>
    <w:rsid w:val="0035631A"/>
    <w:rsid w:val="003744AC"/>
    <w:rsid w:val="0038021C"/>
    <w:rsid w:val="003915AD"/>
    <w:rsid w:val="00393E92"/>
    <w:rsid w:val="003A1ECB"/>
    <w:rsid w:val="003E49FD"/>
    <w:rsid w:val="003E6452"/>
    <w:rsid w:val="003F34F4"/>
    <w:rsid w:val="004073D9"/>
    <w:rsid w:val="00412336"/>
    <w:rsid w:val="0041526B"/>
    <w:rsid w:val="00433CC4"/>
    <w:rsid w:val="0045387E"/>
    <w:rsid w:val="004609A9"/>
    <w:rsid w:val="00464A6D"/>
    <w:rsid w:val="0047514F"/>
    <w:rsid w:val="00486070"/>
    <w:rsid w:val="0049631C"/>
    <w:rsid w:val="004A2143"/>
    <w:rsid w:val="004F06F4"/>
    <w:rsid w:val="004F4F13"/>
    <w:rsid w:val="004F5BFD"/>
    <w:rsid w:val="00514592"/>
    <w:rsid w:val="0052263A"/>
    <w:rsid w:val="005454D2"/>
    <w:rsid w:val="005518AC"/>
    <w:rsid w:val="005550A0"/>
    <w:rsid w:val="005749B0"/>
    <w:rsid w:val="00590B91"/>
    <w:rsid w:val="005C2527"/>
    <w:rsid w:val="005D0B50"/>
    <w:rsid w:val="005D54D0"/>
    <w:rsid w:val="005E386B"/>
    <w:rsid w:val="005F1C69"/>
    <w:rsid w:val="00602AEA"/>
    <w:rsid w:val="00605609"/>
    <w:rsid w:val="00612C0A"/>
    <w:rsid w:val="00631245"/>
    <w:rsid w:val="00635F5D"/>
    <w:rsid w:val="00646195"/>
    <w:rsid w:val="0065126E"/>
    <w:rsid w:val="006577CB"/>
    <w:rsid w:val="006604C5"/>
    <w:rsid w:val="006B0146"/>
    <w:rsid w:val="006B5850"/>
    <w:rsid w:val="006C5F13"/>
    <w:rsid w:val="006C6AA1"/>
    <w:rsid w:val="006D0365"/>
    <w:rsid w:val="006E0BAF"/>
    <w:rsid w:val="006E1C11"/>
    <w:rsid w:val="006E2872"/>
    <w:rsid w:val="006F0B96"/>
    <w:rsid w:val="006F2711"/>
    <w:rsid w:val="006F6649"/>
    <w:rsid w:val="0070022A"/>
    <w:rsid w:val="00705921"/>
    <w:rsid w:val="00716178"/>
    <w:rsid w:val="00726F9E"/>
    <w:rsid w:val="007316A5"/>
    <w:rsid w:val="00731766"/>
    <w:rsid w:val="00772657"/>
    <w:rsid w:val="00793A1A"/>
    <w:rsid w:val="007A0BD5"/>
    <w:rsid w:val="007A60F3"/>
    <w:rsid w:val="007C6CE3"/>
    <w:rsid w:val="007D1DDE"/>
    <w:rsid w:val="007E1C26"/>
    <w:rsid w:val="007E3218"/>
    <w:rsid w:val="007E6BB9"/>
    <w:rsid w:val="007F1043"/>
    <w:rsid w:val="008200FB"/>
    <w:rsid w:val="008223FC"/>
    <w:rsid w:val="00836133"/>
    <w:rsid w:val="00837DA3"/>
    <w:rsid w:val="0084090B"/>
    <w:rsid w:val="00847F2E"/>
    <w:rsid w:val="0085335B"/>
    <w:rsid w:val="00862586"/>
    <w:rsid w:val="00877B2D"/>
    <w:rsid w:val="00881E7A"/>
    <w:rsid w:val="00886FE3"/>
    <w:rsid w:val="00896C2F"/>
    <w:rsid w:val="008A0B65"/>
    <w:rsid w:val="008A11AB"/>
    <w:rsid w:val="008A4643"/>
    <w:rsid w:val="008A760D"/>
    <w:rsid w:val="008B288E"/>
    <w:rsid w:val="008B502C"/>
    <w:rsid w:val="008C5E77"/>
    <w:rsid w:val="008E381A"/>
    <w:rsid w:val="008E5520"/>
    <w:rsid w:val="008E772C"/>
    <w:rsid w:val="0090352A"/>
    <w:rsid w:val="00915B60"/>
    <w:rsid w:val="009227F1"/>
    <w:rsid w:val="009269AD"/>
    <w:rsid w:val="0092770A"/>
    <w:rsid w:val="00927B9D"/>
    <w:rsid w:val="0093475C"/>
    <w:rsid w:val="00944680"/>
    <w:rsid w:val="00976A82"/>
    <w:rsid w:val="00992A9D"/>
    <w:rsid w:val="009954FF"/>
    <w:rsid w:val="0099616B"/>
    <w:rsid w:val="009F23B7"/>
    <w:rsid w:val="00A02B41"/>
    <w:rsid w:val="00A04D7B"/>
    <w:rsid w:val="00A05E56"/>
    <w:rsid w:val="00A05ECB"/>
    <w:rsid w:val="00A1251C"/>
    <w:rsid w:val="00A210FD"/>
    <w:rsid w:val="00A2137E"/>
    <w:rsid w:val="00A235E8"/>
    <w:rsid w:val="00A23C5D"/>
    <w:rsid w:val="00A241A8"/>
    <w:rsid w:val="00A35467"/>
    <w:rsid w:val="00A44C25"/>
    <w:rsid w:val="00A510B7"/>
    <w:rsid w:val="00A63E87"/>
    <w:rsid w:val="00A6568D"/>
    <w:rsid w:val="00A659BA"/>
    <w:rsid w:val="00A703F8"/>
    <w:rsid w:val="00A803FE"/>
    <w:rsid w:val="00A81BEA"/>
    <w:rsid w:val="00AA303B"/>
    <w:rsid w:val="00AA415A"/>
    <w:rsid w:val="00AA4F90"/>
    <w:rsid w:val="00AB064C"/>
    <w:rsid w:val="00AC4814"/>
    <w:rsid w:val="00AC6C7B"/>
    <w:rsid w:val="00AC7C1D"/>
    <w:rsid w:val="00AD001C"/>
    <w:rsid w:val="00AD641C"/>
    <w:rsid w:val="00AE2426"/>
    <w:rsid w:val="00AF3E86"/>
    <w:rsid w:val="00B11942"/>
    <w:rsid w:val="00B35562"/>
    <w:rsid w:val="00B36C99"/>
    <w:rsid w:val="00B42D42"/>
    <w:rsid w:val="00B4302D"/>
    <w:rsid w:val="00B44C79"/>
    <w:rsid w:val="00B5576A"/>
    <w:rsid w:val="00B62B51"/>
    <w:rsid w:val="00B77FA8"/>
    <w:rsid w:val="00B82D1E"/>
    <w:rsid w:val="00B86056"/>
    <w:rsid w:val="00B9098A"/>
    <w:rsid w:val="00B92947"/>
    <w:rsid w:val="00B94CFE"/>
    <w:rsid w:val="00BC2EE8"/>
    <w:rsid w:val="00BC7912"/>
    <w:rsid w:val="00C31253"/>
    <w:rsid w:val="00C33BAD"/>
    <w:rsid w:val="00C35F97"/>
    <w:rsid w:val="00C40B01"/>
    <w:rsid w:val="00C434A3"/>
    <w:rsid w:val="00C851D3"/>
    <w:rsid w:val="00C9029B"/>
    <w:rsid w:val="00C92AA0"/>
    <w:rsid w:val="00C97EBE"/>
    <w:rsid w:val="00CA05C9"/>
    <w:rsid w:val="00CB1DC1"/>
    <w:rsid w:val="00CB3BEE"/>
    <w:rsid w:val="00CD0474"/>
    <w:rsid w:val="00CE3C07"/>
    <w:rsid w:val="00CE5D1B"/>
    <w:rsid w:val="00CF1B1F"/>
    <w:rsid w:val="00CF71B3"/>
    <w:rsid w:val="00D24FF1"/>
    <w:rsid w:val="00D272C7"/>
    <w:rsid w:val="00D42765"/>
    <w:rsid w:val="00D479BD"/>
    <w:rsid w:val="00D50795"/>
    <w:rsid w:val="00D6462E"/>
    <w:rsid w:val="00D70CB5"/>
    <w:rsid w:val="00D77571"/>
    <w:rsid w:val="00DA0DA1"/>
    <w:rsid w:val="00DB0B56"/>
    <w:rsid w:val="00DB33AF"/>
    <w:rsid w:val="00DB3A0A"/>
    <w:rsid w:val="00DB7996"/>
    <w:rsid w:val="00DC45F4"/>
    <w:rsid w:val="00DC60B9"/>
    <w:rsid w:val="00DC7516"/>
    <w:rsid w:val="00DD1BBE"/>
    <w:rsid w:val="00DD53FB"/>
    <w:rsid w:val="00DE7E0E"/>
    <w:rsid w:val="00E028C4"/>
    <w:rsid w:val="00E02C7A"/>
    <w:rsid w:val="00E23204"/>
    <w:rsid w:val="00E26E5C"/>
    <w:rsid w:val="00E27318"/>
    <w:rsid w:val="00E30B77"/>
    <w:rsid w:val="00E52AB6"/>
    <w:rsid w:val="00E549D2"/>
    <w:rsid w:val="00E60B18"/>
    <w:rsid w:val="00E67F97"/>
    <w:rsid w:val="00E7062E"/>
    <w:rsid w:val="00E779FD"/>
    <w:rsid w:val="00E93901"/>
    <w:rsid w:val="00EB1582"/>
    <w:rsid w:val="00EB790B"/>
    <w:rsid w:val="00EB7CC4"/>
    <w:rsid w:val="00EC3478"/>
    <w:rsid w:val="00EC385D"/>
    <w:rsid w:val="00ED0F1D"/>
    <w:rsid w:val="00EE57F1"/>
    <w:rsid w:val="00EE7434"/>
    <w:rsid w:val="00EF7481"/>
    <w:rsid w:val="00F0363B"/>
    <w:rsid w:val="00F11D6B"/>
    <w:rsid w:val="00F2406A"/>
    <w:rsid w:val="00F275FA"/>
    <w:rsid w:val="00F46BEC"/>
    <w:rsid w:val="00F61844"/>
    <w:rsid w:val="00F61A6E"/>
    <w:rsid w:val="00F65240"/>
    <w:rsid w:val="00F71134"/>
    <w:rsid w:val="00F73333"/>
    <w:rsid w:val="00F835FC"/>
    <w:rsid w:val="00F865F3"/>
    <w:rsid w:val="00F917DB"/>
    <w:rsid w:val="00F96455"/>
    <w:rsid w:val="00F9699F"/>
    <w:rsid w:val="00F974BC"/>
    <w:rsid w:val="00FA332F"/>
    <w:rsid w:val="00FB7484"/>
    <w:rsid w:val="00FD3636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680"/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680"/>
    <w:pPr>
      <w:ind w:left="720"/>
      <w:contextualSpacing/>
    </w:pPr>
  </w:style>
  <w:style w:type="paragraph" w:customStyle="1" w:styleId="Default">
    <w:name w:val="Default"/>
    <w:rsid w:val="001B6680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11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680"/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680"/>
    <w:pPr>
      <w:ind w:left="720"/>
      <w:contextualSpacing/>
    </w:pPr>
  </w:style>
  <w:style w:type="paragraph" w:customStyle="1" w:styleId="Default">
    <w:name w:val="Default"/>
    <w:rsid w:val="001B6680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11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1285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Nováčková Tereza</dc:creator>
  <cp:lastModifiedBy>Nováčková Tereza</cp:lastModifiedBy>
  <cp:revision>4</cp:revision>
  <cp:lastPrinted>2019-09-02T11:21:00Z</cp:lastPrinted>
  <dcterms:created xsi:type="dcterms:W3CDTF">2019-09-02T10:56:00Z</dcterms:created>
  <dcterms:modified xsi:type="dcterms:W3CDTF">2019-09-02T11:50:00Z</dcterms:modified>
</cp:coreProperties>
</file>