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A0D1" w14:textId="77777777" w:rsidR="00C4065C" w:rsidRDefault="00C4065C">
      <w:pPr>
        <w:rPr>
          <w:rFonts w:ascii="Times New Roman" w:hAnsi="Times New Roman" w:cs="Times New Roman"/>
          <w:b/>
        </w:rPr>
      </w:pPr>
    </w:p>
    <w:p w14:paraId="711F5D85" w14:textId="77777777" w:rsidR="000230FD" w:rsidRPr="00B6614F" w:rsidRDefault="00F21D7F">
      <w:pPr>
        <w:rPr>
          <w:rFonts w:ascii="Times New Roman" w:hAnsi="Times New Roman" w:cs="Times New Roman"/>
          <w:b/>
          <w:sz w:val="32"/>
          <w:szCs w:val="32"/>
        </w:rPr>
      </w:pPr>
      <w:r w:rsidRPr="00B6614F">
        <w:rPr>
          <w:rFonts w:ascii="Times New Roman" w:hAnsi="Times New Roman" w:cs="Times New Roman"/>
          <w:b/>
          <w:sz w:val="32"/>
          <w:szCs w:val="32"/>
        </w:rPr>
        <w:t>Důvodová zpráva</w:t>
      </w:r>
    </w:p>
    <w:p w14:paraId="25A642FB" w14:textId="77777777" w:rsidR="00270E06" w:rsidRDefault="00270E06" w:rsidP="00F21D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2C5ED" w14:textId="18A25A55" w:rsidR="00C4065C" w:rsidRDefault="00261E46" w:rsidP="00F21D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E46">
        <w:rPr>
          <w:rFonts w:ascii="Times New Roman" w:hAnsi="Times New Roman" w:cs="Times New Roman"/>
          <w:b/>
          <w:sz w:val="24"/>
          <w:szCs w:val="24"/>
        </w:rPr>
        <w:t>Žádosti obchodních společností VÍTKOVICE ARÉNA, a.s., a Sportovní a rekreační zařízení města Ostravy, s.r.o., o navýšení provozních dotací na rok 2022 z důvodu n</w:t>
      </w:r>
      <w:r w:rsidR="00075B14">
        <w:rPr>
          <w:rFonts w:ascii="Times New Roman" w:hAnsi="Times New Roman" w:cs="Times New Roman"/>
          <w:b/>
          <w:sz w:val="24"/>
          <w:szCs w:val="24"/>
        </w:rPr>
        <w:t>árůstu</w:t>
      </w:r>
      <w:r w:rsidRPr="00261E46">
        <w:rPr>
          <w:rFonts w:ascii="Times New Roman" w:hAnsi="Times New Roman" w:cs="Times New Roman"/>
          <w:b/>
          <w:sz w:val="24"/>
          <w:szCs w:val="24"/>
        </w:rPr>
        <w:t xml:space="preserve"> cen elektrické energie</w:t>
      </w:r>
      <w:r w:rsidR="004967B2">
        <w:rPr>
          <w:rFonts w:ascii="Times New Roman" w:hAnsi="Times New Roman" w:cs="Times New Roman"/>
          <w:b/>
          <w:sz w:val="24"/>
          <w:szCs w:val="24"/>
        </w:rPr>
        <w:t>.</w:t>
      </w:r>
    </w:p>
    <w:p w14:paraId="406A40BA" w14:textId="4741F8BC" w:rsidR="00261E46" w:rsidRDefault="00261E46" w:rsidP="00F21D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0E0A9" w14:textId="5B994CA4" w:rsidR="00261E46" w:rsidRPr="00261E46" w:rsidRDefault="00261E46" w:rsidP="00261E4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61E46">
        <w:rPr>
          <w:rFonts w:ascii="Times New Roman" w:hAnsi="Times New Roman" w:cs="Times New Roman"/>
          <w:b/>
          <w:bCs/>
        </w:rPr>
        <w:t xml:space="preserve">Navýšení provozní dotace obchodní společnosti VÍTKOVICE ARÉNA, a.s. </w:t>
      </w:r>
    </w:p>
    <w:p w14:paraId="6BB7B252" w14:textId="77777777" w:rsidR="00261E46" w:rsidRDefault="00261E46" w:rsidP="00261E46">
      <w:pPr>
        <w:pStyle w:val="Odstavecseseznamem"/>
        <w:ind w:left="426"/>
        <w:jc w:val="both"/>
        <w:rPr>
          <w:rFonts w:ascii="Times New Roman" w:hAnsi="Times New Roman" w:cs="Times New Roman"/>
          <w:b/>
        </w:rPr>
      </w:pPr>
    </w:p>
    <w:p w14:paraId="0140E89B" w14:textId="78B6D4F3" w:rsidR="008962B8" w:rsidRDefault="00261E46" w:rsidP="008962B8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CB7AE5">
        <w:rPr>
          <w:rFonts w:ascii="Times New Roman" w:hAnsi="Times New Roman" w:cs="Times New Roman"/>
        </w:rPr>
        <w:t xml:space="preserve">Usnesením č. </w:t>
      </w:r>
      <w:r w:rsidR="008962B8">
        <w:rPr>
          <w:rFonts w:ascii="Times New Roman" w:hAnsi="Times New Roman" w:cs="Times New Roman"/>
        </w:rPr>
        <w:t>1745</w:t>
      </w:r>
      <w:r w:rsidRPr="00CB7AE5">
        <w:rPr>
          <w:rFonts w:ascii="Times New Roman" w:hAnsi="Times New Roman" w:cs="Times New Roman"/>
        </w:rPr>
        <w:t>/ZM1822/2</w:t>
      </w:r>
      <w:r w:rsidR="008962B8">
        <w:rPr>
          <w:rFonts w:ascii="Times New Roman" w:hAnsi="Times New Roman" w:cs="Times New Roman"/>
        </w:rPr>
        <w:t>8</w:t>
      </w:r>
      <w:r w:rsidRPr="00CB7AE5">
        <w:rPr>
          <w:rFonts w:ascii="Times New Roman" w:hAnsi="Times New Roman" w:cs="Times New Roman"/>
        </w:rPr>
        <w:t xml:space="preserve"> ze dne </w:t>
      </w:r>
      <w:r w:rsidR="008962B8">
        <w:rPr>
          <w:rFonts w:ascii="Times New Roman" w:hAnsi="Times New Roman" w:cs="Times New Roman"/>
        </w:rPr>
        <w:t>08</w:t>
      </w:r>
      <w:r w:rsidRPr="00CB7AE5">
        <w:rPr>
          <w:rFonts w:ascii="Times New Roman" w:hAnsi="Times New Roman" w:cs="Times New Roman"/>
        </w:rPr>
        <w:t>.12.20</w:t>
      </w:r>
      <w:r w:rsidR="008962B8">
        <w:rPr>
          <w:rFonts w:ascii="Times New Roman" w:hAnsi="Times New Roman" w:cs="Times New Roman"/>
        </w:rPr>
        <w:t>21</w:t>
      </w:r>
      <w:r w:rsidRPr="00CB7AE5">
        <w:rPr>
          <w:rFonts w:ascii="Times New Roman" w:hAnsi="Times New Roman" w:cs="Times New Roman"/>
        </w:rPr>
        <w:t xml:space="preserve"> rozhodlo zastupitelstvo města o poskytnutí účelové dotace na částečné krytí provozních a osobních nákladů roku 20</w:t>
      </w:r>
      <w:r w:rsidR="008962B8">
        <w:rPr>
          <w:rFonts w:ascii="Times New Roman" w:hAnsi="Times New Roman" w:cs="Times New Roman"/>
        </w:rPr>
        <w:t>22</w:t>
      </w:r>
      <w:r w:rsidRPr="00CB7AE5">
        <w:rPr>
          <w:rFonts w:ascii="Times New Roman" w:hAnsi="Times New Roman" w:cs="Times New Roman"/>
        </w:rPr>
        <w:t xml:space="preserve"> společn</w:t>
      </w:r>
      <w:r>
        <w:rPr>
          <w:rFonts w:ascii="Times New Roman" w:hAnsi="Times New Roman" w:cs="Times New Roman"/>
        </w:rPr>
        <w:t>osti VÍTKOVICE ARÉNA,</w:t>
      </w:r>
      <w:r w:rsidR="00270E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a.s., ve výši </w:t>
      </w:r>
      <w:r w:rsidR="008962B8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 xml:space="preserve"> 467</w:t>
      </w:r>
      <w:r w:rsidRPr="00CB7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tis. Kč.</w:t>
      </w:r>
      <w:r w:rsidRPr="00CB7AE5">
        <w:rPr>
          <w:rFonts w:ascii="Times New Roman" w:hAnsi="Times New Roman" w:cs="Times New Roman"/>
        </w:rPr>
        <w:t xml:space="preserve"> </w:t>
      </w:r>
      <w:r w:rsidR="009340A7">
        <w:rPr>
          <w:rFonts w:ascii="Times New Roman" w:hAnsi="Times New Roman" w:cs="Times New Roman"/>
        </w:rPr>
        <w:t>Nyní společnost žádá o navýšení této dotace o částku 26 600 tis.</w:t>
      </w:r>
      <w:r w:rsidR="00270E06">
        <w:rPr>
          <w:rFonts w:ascii="Times New Roman" w:hAnsi="Times New Roman" w:cs="Times New Roman"/>
        </w:rPr>
        <w:t> </w:t>
      </w:r>
      <w:r w:rsidR="009340A7">
        <w:rPr>
          <w:rFonts w:ascii="Times New Roman" w:hAnsi="Times New Roman" w:cs="Times New Roman"/>
        </w:rPr>
        <w:t>Kč z důvodu navýšení ceny elektrické energie. Začátkem roku 2022 do</w:t>
      </w:r>
      <w:r w:rsidR="00812FB8">
        <w:rPr>
          <w:rFonts w:ascii="Times New Roman" w:hAnsi="Times New Roman" w:cs="Times New Roman"/>
        </w:rPr>
        <w:t xml:space="preserve">šlo k ukončení dodávek elektrické energie společností </w:t>
      </w:r>
      <w:proofErr w:type="spellStart"/>
      <w:r w:rsidR="00812FB8">
        <w:rPr>
          <w:rFonts w:ascii="Times New Roman" w:hAnsi="Times New Roman" w:cs="Times New Roman"/>
        </w:rPr>
        <w:t>Lumius</w:t>
      </w:r>
      <w:proofErr w:type="spellEnd"/>
      <w:r w:rsidR="00812FB8">
        <w:rPr>
          <w:rFonts w:ascii="Times New Roman" w:hAnsi="Times New Roman" w:cs="Times New Roman"/>
        </w:rPr>
        <w:t xml:space="preserve"> s.r.o. a </w:t>
      </w:r>
      <w:r w:rsidR="009340A7">
        <w:rPr>
          <w:rFonts w:ascii="Times New Roman" w:hAnsi="Times New Roman" w:cs="Times New Roman"/>
        </w:rPr>
        <w:t>v období od 12.</w:t>
      </w:r>
      <w:r w:rsidR="00270E06">
        <w:rPr>
          <w:rFonts w:ascii="Times New Roman" w:hAnsi="Times New Roman" w:cs="Times New Roman"/>
        </w:rPr>
        <w:t>0</w:t>
      </w:r>
      <w:r w:rsidR="009340A7">
        <w:rPr>
          <w:rFonts w:ascii="Times New Roman" w:hAnsi="Times New Roman" w:cs="Times New Roman"/>
        </w:rPr>
        <w:t>1.2022 do 30.</w:t>
      </w:r>
      <w:r w:rsidR="00270E06">
        <w:rPr>
          <w:rFonts w:ascii="Times New Roman" w:hAnsi="Times New Roman" w:cs="Times New Roman"/>
        </w:rPr>
        <w:t>0</w:t>
      </w:r>
      <w:r w:rsidR="009340A7">
        <w:rPr>
          <w:rFonts w:ascii="Times New Roman" w:hAnsi="Times New Roman" w:cs="Times New Roman"/>
        </w:rPr>
        <w:t xml:space="preserve">4.2022 </w:t>
      </w:r>
      <w:r w:rsidR="00812FB8">
        <w:rPr>
          <w:rFonts w:ascii="Times New Roman" w:hAnsi="Times New Roman" w:cs="Times New Roman"/>
        </w:rPr>
        <w:t>došlo ke skokovému nárůstu ceny energie dodávané v režimu dodavatele poslední instance (DPI), kterým byla</w:t>
      </w:r>
      <w:r w:rsidR="00886EA8">
        <w:rPr>
          <w:rFonts w:ascii="Times New Roman" w:hAnsi="Times New Roman" w:cs="Times New Roman"/>
        </w:rPr>
        <w:t xml:space="preserve"> společnost</w:t>
      </w:r>
      <w:r w:rsidR="00812FB8">
        <w:rPr>
          <w:rFonts w:ascii="Times New Roman" w:hAnsi="Times New Roman" w:cs="Times New Roman"/>
        </w:rPr>
        <w:t xml:space="preserve"> ČEZ</w:t>
      </w:r>
      <w:r w:rsidR="004967B2">
        <w:rPr>
          <w:rFonts w:ascii="Times New Roman" w:hAnsi="Times New Roman" w:cs="Times New Roman"/>
        </w:rPr>
        <w:t> </w:t>
      </w:r>
      <w:r w:rsidR="00812FB8">
        <w:rPr>
          <w:rFonts w:ascii="Times New Roman" w:hAnsi="Times New Roman" w:cs="Times New Roman"/>
        </w:rPr>
        <w:t xml:space="preserve">Prodej, a.s. </w:t>
      </w:r>
      <w:r w:rsidR="00886EA8">
        <w:rPr>
          <w:rFonts w:ascii="Times New Roman" w:hAnsi="Times New Roman" w:cs="Times New Roman"/>
        </w:rPr>
        <w:t xml:space="preserve">Od </w:t>
      </w:r>
      <w:r w:rsidR="00270E06">
        <w:rPr>
          <w:rFonts w:ascii="Times New Roman" w:hAnsi="Times New Roman" w:cs="Times New Roman"/>
        </w:rPr>
        <w:t>0</w:t>
      </w:r>
      <w:r w:rsidR="00886EA8">
        <w:rPr>
          <w:rFonts w:ascii="Times New Roman" w:hAnsi="Times New Roman" w:cs="Times New Roman"/>
        </w:rPr>
        <w:t>1.</w:t>
      </w:r>
      <w:r w:rsidR="00270E06">
        <w:rPr>
          <w:rFonts w:ascii="Times New Roman" w:hAnsi="Times New Roman" w:cs="Times New Roman"/>
        </w:rPr>
        <w:t>0</w:t>
      </w:r>
      <w:r w:rsidR="00886EA8">
        <w:rPr>
          <w:rFonts w:ascii="Times New Roman" w:hAnsi="Times New Roman" w:cs="Times New Roman"/>
        </w:rPr>
        <w:t xml:space="preserve">5.2022 </w:t>
      </w:r>
      <w:r w:rsidR="00EB1019">
        <w:rPr>
          <w:rFonts w:ascii="Times New Roman" w:hAnsi="Times New Roman" w:cs="Times New Roman"/>
        </w:rPr>
        <w:t xml:space="preserve">jsou dodávky elektřiny odebírány od nově vysoutěženého dodavatele </w:t>
      </w:r>
      <w:r w:rsidR="004967B2">
        <w:rPr>
          <w:rFonts w:ascii="Times New Roman" w:hAnsi="Times New Roman" w:cs="Times New Roman"/>
        </w:rPr>
        <w:t>ČEZ </w:t>
      </w:r>
      <w:r w:rsidR="00B6614F">
        <w:rPr>
          <w:rFonts w:ascii="Times New Roman" w:hAnsi="Times New Roman" w:cs="Times New Roman"/>
        </w:rPr>
        <w:t>ESCO, a.s.</w:t>
      </w:r>
      <w:r w:rsidR="00EB1019">
        <w:rPr>
          <w:rFonts w:ascii="Times New Roman" w:hAnsi="Times New Roman" w:cs="Times New Roman"/>
        </w:rPr>
        <w:t xml:space="preserve">, jedná se však také o ceny výrazně vyšší oproti dřívějšímu dodavateli </w:t>
      </w:r>
      <w:proofErr w:type="spellStart"/>
      <w:r w:rsidR="00EB1019">
        <w:rPr>
          <w:rFonts w:ascii="Times New Roman" w:hAnsi="Times New Roman" w:cs="Times New Roman"/>
        </w:rPr>
        <w:t>Lumius</w:t>
      </w:r>
      <w:proofErr w:type="spellEnd"/>
      <w:r w:rsidR="00EB1019">
        <w:rPr>
          <w:rFonts w:ascii="Times New Roman" w:hAnsi="Times New Roman" w:cs="Times New Roman"/>
        </w:rPr>
        <w:t xml:space="preserve"> s.r.o. </w:t>
      </w:r>
    </w:p>
    <w:p w14:paraId="0D6CEFE3" w14:textId="273B8F70" w:rsidR="00EB1019" w:rsidRDefault="00EB1019" w:rsidP="008962B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32FA8977" w14:textId="14F0D1EF" w:rsidR="00EB1019" w:rsidRDefault="00EB1019" w:rsidP="008962B8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VÍTKOVICE ARÉNA, a.s., </w:t>
      </w:r>
      <w:r w:rsidR="00D35D11">
        <w:rPr>
          <w:rFonts w:ascii="Times New Roman" w:hAnsi="Times New Roman" w:cs="Times New Roman"/>
        </w:rPr>
        <w:t xml:space="preserve">vyčíslila celkový nárůst nákladů na elektrickou energii za celý rok 2022 a všechna svá střediska na částku 32 500 tis. Kč (viz </w:t>
      </w:r>
      <w:r w:rsidR="00783BA3">
        <w:rPr>
          <w:rFonts w:ascii="Times New Roman" w:hAnsi="Times New Roman" w:cs="Times New Roman"/>
        </w:rPr>
        <w:t>Příloha č. 2</w:t>
      </w:r>
      <w:r w:rsidR="00D35D11">
        <w:rPr>
          <w:rFonts w:ascii="Times New Roman" w:hAnsi="Times New Roman" w:cs="Times New Roman"/>
        </w:rPr>
        <w:t>). Po odečtení</w:t>
      </w:r>
      <w:r w:rsidR="00976AE6">
        <w:rPr>
          <w:rFonts w:ascii="Times New Roman" w:hAnsi="Times New Roman" w:cs="Times New Roman"/>
        </w:rPr>
        <w:t xml:space="preserve"> </w:t>
      </w:r>
      <w:proofErr w:type="spellStart"/>
      <w:r w:rsidR="00D35D11">
        <w:rPr>
          <w:rFonts w:ascii="Times New Roman" w:hAnsi="Times New Roman" w:cs="Times New Roman"/>
        </w:rPr>
        <w:t>refakturace</w:t>
      </w:r>
      <w:proofErr w:type="spellEnd"/>
      <w:r w:rsidR="00843C9F">
        <w:rPr>
          <w:rFonts w:ascii="Times New Roman" w:hAnsi="Times New Roman" w:cs="Times New Roman"/>
        </w:rPr>
        <w:t xml:space="preserve"> </w:t>
      </w:r>
      <w:r w:rsidR="00D35D11">
        <w:rPr>
          <w:rFonts w:ascii="Times New Roman" w:hAnsi="Times New Roman" w:cs="Times New Roman"/>
        </w:rPr>
        <w:t>elektřiny</w:t>
      </w:r>
      <w:r w:rsidR="00976AE6">
        <w:rPr>
          <w:rFonts w:ascii="Times New Roman" w:hAnsi="Times New Roman" w:cs="Times New Roman"/>
        </w:rPr>
        <w:t xml:space="preserve"> nájemcům </w:t>
      </w:r>
      <w:r w:rsidR="00D35D11">
        <w:rPr>
          <w:rFonts w:ascii="Times New Roman" w:hAnsi="Times New Roman" w:cs="Times New Roman"/>
        </w:rPr>
        <w:t>na základě uzavřených nájemních smluv</w:t>
      </w:r>
      <w:r w:rsidR="00976AE6">
        <w:rPr>
          <w:rFonts w:ascii="Times New Roman" w:hAnsi="Times New Roman" w:cs="Times New Roman"/>
        </w:rPr>
        <w:t xml:space="preserve"> a spotřeby elektřiny hrazené pořadateli akcí se jedná o částku 26 600 tis. Kč. O tuto částku žádá společnost formou navýšení provozní dotace a</w:t>
      </w:r>
      <w:r w:rsidR="00270E06">
        <w:rPr>
          <w:rFonts w:ascii="Times New Roman" w:hAnsi="Times New Roman" w:cs="Times New Roman"/>
        </w:rPr>
        <w:t> </w:t>
      </w:r>
      <w:r w:rsidR="00976AE6">
        <w:rPr>
          <w:rFonts w:ascii="Times New Roman" w:hAnsi="Times New Roman" w:cs="Times New Roman"/>
        </w:rPr>
        <w:t>uzavření dodatku k</w:t>
      </w:r>
      <w:r w:rsidR="008D3F22">
        <w:rPr>
          <w:rFonts w:ascii="Times New Roman" w:hAnsi="Times New Roman" w:cs="Times New Roman"/>
        </w:rPr>
        <w:t xml:space="preserve"> příslušné dotační smlouvě (viz Příloha č. </w:t>
      </w:r>
      <w:r w:rsidR="00783BA3">
        <w:rPr>
          <w:rFonts w:ascii="Times New Roman" w:hAnsi="Times New Roman" w:cs="Times New Roman"/>
        </w:rPr>
        <w:t>4</w:t>
      </w:r>
      <w:r w:rsidR="008D3F22">
        <w:rPr>
          <w:rFonts w:ascii="Times New Roman" w:hAnsi="Times New Roman" w:cs="Times New Roman"/>
        </w:rPr>
        <w:t xml:space="preserve"> tohoto materiálu). </w:t>
      </w:r>
    </w:p>
    <w:p w14:paraId="4B505B70" w14:textId="5AA9BB49" w:rsidR="00AA4007" w:rsidRPr="00AA4007" w:rsidRDefault="00BA3BBF" w:rsidP="00AA4007">
      <w:pPr>
        <w:pStyle w:val="Prosttex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AA4007">
        <w:rPr>
          <w:rFonts w:ascii="Times New Roman" w:hAnsi="Times New Roman" w:cs="Times New Roman"/>
          <w:szCs w:val="22"/>
        </w:rPr>
        <w:t xml:space="preserve">Společnost realizuje opatření, </w:t>
      </w:r>
      <w:r w:rsidR="00241AFC" w:rsidRPr="00AA4007">
        <w:rPr>
          <w:rFonts w:ascii="Times New Roman" w:hAnsi="Times New Roman" w:cs="Times New Roman"/>
          <w:szCs w:val="22"/>
        </w:rPr>
        <w:t>zaměřen</w:t>
      </w:r>
      <w:r w:rsidR="004361C6" w:rsidRPr="00AA4007">
        <w:rPr>
          <w:rFonts w:ascii="Times New Roman" w:hAnsi="Times New Roman" w:cs="Times New Roman"/>
          <w:szCs w:val="22"/>
        </w:rPr>
        <w:t>á</w:t>
      </w:r>
      <w:r w:rsidR="00241AFC" w:rsidRPr="00AA4007">
        <w:rPr>
          <w:rFonts w:ascii="Times New Roman" w:hAnsi="Times New Roman" w:cs="Times New Roman"/>
          <w:szCs w:val="22"/>
        </w:rPr>
        <w:t xml:space="preserve"> na dosažení </w:t>
      </w:r>
      <w:r w:rsidRPr="00AA4007">
        <w:rPr>
          <w:rFonts w:ascii="Times New Roman" w:hAnsi="Times New Roman" w:cs="Times New Roman"/>
          <w:szCs w:val="22"/>
        </w:rPr>
        <w:t>maximálních úspor ve spotřebě energií (snížení teploty ve všech halách o 1 až 2 stupně</w:t>
      </w:r>
      <w:r w:rsidR="004361C6" w:rsidRPr="00AA4007">
        <w:rPr>
          <w:rFonts w:ascii="Times New Roman" w:hAnsi="Times New Roman" w:cs="Times New Roman"/>
          <w:szCs w:val="22"/>
        </w:rPr>
        <w:t xml:space="preserve"> Celsia</w:t>
      </w:r>
      <w:r w:rsidRPr="00AA4007">
        <w:rPr>
          <w:rFonts w:ascii="Times New Roman" w:hAnsi="Times New Roman" w:cs="Times New Roman"/>
          <w:szCs w:val="22"/>
        </w:rPr>
        <w:t>, omezení větrání šaten a dalších prostor na nezbytné minimum)</w:t>
      </w:r>
      <w:r w:rsidR="00241AFC" w:rsidRPr="00AA4007">
        <w:rPr>
          <w:rFonts w:ascii="Times New Roman" w:hAnsi="Times New Roman" w:cs="Times New Roman"/>
          <w:szCs w:val="22"/>
        </w:rPr>
        <w:t xml:space="preserve"> a současně přikročila </w:t>
      </w:r>
      <w:r w:rsidR="00AA4007" w:rsidRPr="00AA4007">
        <w:rPr>
          <w:rFonts w:ascii="Times New Roman" w:hAnsi="Times New Roman" w:cs="Times New Roman"/>
          <w:szCs w:val="22"/>
        </w:rPr>
        <w:t>v návaznosti na zvýšení cen elektrické energie k navýšení cen nájemcům a pořadatelům sportovních a kulturních akcí.</w:t>
      </w:r>
    </w:p>
    <w:p w14:paraId="64D0C3A8" w14:textId="77777777" w:rsidR="00AA4007" w:rsidRPr="00AA4007" w:rsidRDefault="00AA4007" w:rsidP="00AA4007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012028F0" w14:textId="191477C6" w:rsidR="007C0D92" w:rsidRPr="00261E46" w:rsidRDefault="007C0D92" w:rsidP="00BD3841">
      <w:pPr>
        <w:pStyle w:val="Prost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61E46">
        <w:rPr>
          <w:rFonts w:ascii="Times New Roman" w:hAnsi="Times New Roman" w:cs="Times New Roman"/>
          <w:b/>
          <w:bCs/>
        </w:rPr>
        <w:t xml:space="preserve">Navýšení provozní dotace obchodní společnosti </w:t>
      </w:r>
      <w:r>
        <w:rPr>
          <w:rFonts w:ascii="Times New Roman" w:hAnsi="Times New Roman" w:cs="Times New Roman"/>
          <w:b/>
          <w:bCs/>
        </w:rPr>
        <w:t>Sportovní a rekreační zařízení města Ostravy,</w:t>
      </w:r>
      <w:r w:rsidR="004967B2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s.r.o. </w:t>
      </w:r>
    </w:p>
    <w:p w14:paraId="2F7076FE" w14:textId="57AEB887" w:rsidR="00D35D11" w:rsidRDefault="00D35D11" w:rsidP="008962B8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CBE70F1" w14:textId="2132E076" w:rsidR="007C0D92" w:rsidRDefault="007C0D92" w:rsidP="007C0D92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CB7AE5">
        <w:rPr>
          <w:rFonts w:ascii="Times New Roman" w:hAnsi="Times New Roman" w:cs="Times New Roman"/>
        </w:rPr>
        <w:t xml:space="preserve">Usnesením č. </w:t>
      </w:r>
      <w:r>
        <w:rPr>
          <w:rFonts w:ascii="Times New Roman" w:hAnsi="Times New Roman" w:cs="Times New Roman"/>
        </w:rPr>
        <w:t>1745</w:t>
      </w:r>
      <w:r w:rsidRPr="00CB7AE5">
        <w:rPr>
          <w:rFonts w:ascii="Times New Roman" w:hAnsi="Times New Roman" w:cs="Times New Roman"/>
        </w:rPr>
        <w:t>/ZM1822/2</w:t>
      </w:r>
      <w:r>
        <w:rPr>
          <w:rFonts w:ascii="Times New Roman" w:hAnsi="Times New Roman" w:cs="Times New Roman"/>
        </w:rPr>
        <w:t>8</w:t>
      </w:r>
      <w:r w:rsidRPr="00CB7AE5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08</w:t>
      </w:r>
      <w:r w:rsidRPr="00CB7AE5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21</w:t>
      </w:r>
      <w:r w:rsidRPr="00CB7AE5">
        <w:rPr>
          <w:rFonts w:ascii="Times New Roman" w:hAnsi="Times New Roman" w:cs="Times New Roman"/>
        </w:rPr>
        <w:t xml:space="preserve"> rozhodlo zastupitelstvo města o poskytnutí účelové dotace na částečné krytí provozních a osobních nákladů roku 20</w:t>
      </w:r>
      <w:r>
        <w:rPr>
          <w:rFonts w:ascii="Times New Roman" w:hAnsi="Times New Roman" w:cs="Times New Roman"/>
        </w:rPr>
        <w:t>22</w:t>
      </w:r>
      <w:r w:rsidRPr="00CB7AE5">
        <w:rPr>
          <w:rFonts w:ascii="Times New Roman" w:hAnsi="Times New Roman" w:cs="Times New Roman"/>
        </w:rPr>
        <w:t xml:space="preserve"> společn</w:t>
      </w:r>
      <w:r>
        <w:rPr>
          <w:rFonts w:ascii="Times New Roman" w:hAnsi="Times New Roman" w:cs="Times New Roman"/>
        </w:rPr>
        <w:t xml:space="preserve">osti </w:t>
      </w:r>
      <w:r w:rsidR="00DF2AEB">
        <w:rPr>
          <w:rFonts w:ascii="Times New Roman" w:hAnsi="Times New Roman" w:cs="Times New Roman"/>
        </w:rPr>
        <w:t>Sportovní a rekreační zařízení města Ostravy, s.r.o.</w:t>
      </w:r>
      <w:r>
        <w:rPr>
          <w:rFonts w:ascii="Times New Roman" w:hAnsi="Times New Roman" w:cs="Times New Roman"/>
        </w:rPr>
        <w:t xml:space="preserve">, ve výši </w:t>
      </w:r>
      <w:r w:rsidR="00DF2AEB">
        <w:rPr>
          <w:rFonts w:ascii="Times New Roman" w:hAnsi="Times New Roman" w:cs="Times New Roman"/>
        </w:rPr>
        <w:t>97 799</w:t>
      </w:r>
      <w:r w:rsidRPr="00CB7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tis. Kč.</w:t>
      </w:r>
      <w:r w:rsidRPr="00CB7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Nyní společnost žádá o navýšení této dotace o</w:t>
      </w:r>
      <w:r w:rsidR="00270E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částku 2</w:t>
      </w:r>
      <w:r w:rsidR="00843C9F">
        <w:rPr>
          <w:rFonts w:ascii="Times New Roman" w:hAnsi="Times New Roman" w:cs="Times New Roman"/>
        </w:rPr>
        <w:t>8 891</w:t>
      </w:r>
      <w:r>
        <w:rPr>
          <w:rFonts w:ascii="Times New Roman" w:hAnsi="Times New Roman" w:cs="Times New Roman"/>
        </w:rPr>
        <w:t xml:space="preserve"> tis. Kč z důvodu navýšení ceny elektrické energie. Začátkem roku 2022 došlo končení dodávek elektrické energie společností </w:t>
      </w:r>
      <w:proofErr w:type="spellStart"/>
      <w:r>
        <w:rPr>
          <w:rFonts w:ascii="Times New Roman" w:hAnsi="Times New Roman" w:cs="Times New Roman"/>
        </w:rPr>
        <w:t>Lumius</w:t>
      </w:r>
      <w:proofErr w:type="spellEnd"/>
      <w:r>
        <w:rPr>
          <w:rFonts w:ascii="Times New Roman" w:hAnsi="Times New Roman" w:cs="Times New Roman"/>
        </w:rPr>
        <w:t xml:space="preserve"> s.r.o. a v období od 12.</w:t>
      </w:r>
      <w:r w:rsidR="00270E0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1.2022 do 30.</w:t>
      </w:r>
      <w:r w:rsidR="00270E0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4.2022 došlo ke</w:t>
      </w:r>
      <w:r w:rsidR="00270E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skokovému nárůstu ceny energie dodávané v režimu dodavatele poslední instance (DPI), kterým byla společnost ČEZ Prodej, a.s. Od </w:t>
      </w:r>
      <w:r w:rsidR="00270E0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</w:t>
      </w:r>
      <w:r w:rsidR="00270E0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5.2022 jsou dodávky elektřiny odebírány od nově vysoutěženého dodavatele ČEZ </w:t>
      </w:r>
      <w:r w:rsidR="00B6614F">
        <w:rPr>
          <w:rFonts w:ascii="Times New Roman" w:hAnsi="Times New Roman" w:cs="Times New Roman"/>
        </w:rPr>
        <w:t>ESCO</w:t>
      </w:r>
      <w:r>
        <w:rPr>
          <w:rFonts w:ascii="Times New Roman" w:hAnsi="Times New Roman" w:cs="Times New Roman"/>
        </w:rPr>
        <w:t xml:space="preserve">, a.s., jedná se však také o ceny výrazně vyšší oproti dřívějšímu dodavateli </w:t>
      </w:r>
      <w:proofErr w:type="spellStart"/>
      <w:r>
        <w:rPr>
          <w:rFonts w:ascii="Times New Roman" w:hAnsi="Times New Roman" w:cs="Times New Roman"/>
        </w:rPr>
        <w:t>Lumius</w:t>
      </w:r>
      <w:proofErr w:type="spellEnd"/>
      <w:r>
        <w:rPr>
          <w:rFonts w:ascii="Times New Roman" w:hAnsi="Times New Roman" w:cs="Times New Roman"/>
        </w:rPr>
        <w:t xml:space="preserve"> s.r.o. </w:t>
      </w:r>
    </w:p>
    <w:p w14:paraId="30FFD8B2" w14:textId="77777777" w:rsidR="007C0D92" w:rsidRDefault="007C0D92" w:rsidP="007C0D92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6228E3FA" w14:textId="6D11419D" w:rsidR="007C0D92" w:rsidRDefault="007C0D92" w:rsidP="007C0D92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</w:t>
      </w:r>
      <w:r w:rsidR="00BA5082">
        <w:rPr>
          <w:rFonts w:ascii="Times New Roman" w:hAnsi="Times New Roman" w:cs="Times New Roman"/>
        </w:rPr>
        <w:t>Sportovní a rekreační zařízení města Ostravy, s.r.o.</w:t>
      </w:r>
      <w:r>
        <w:rPr>
          <w:rFonts w:ascii="Times New Roman" w:hAnsi="Times New Roman" w:cs="Times New Roman"/>
        </w:rPr>
        <w:t>, vyčíslila celkový nárůst nákladů na</w:t>
      </w:r>
      <w:r w:rsidR="00270E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elektrickou energii za celý rok 2022 a všechna svá střediska na částku </w:t>
      </w:r>
      <w:r w:rsidR="00DF2AEB">
        <w:rPr>
          <w:rFonts w:ascii="Times New Roman" w:hAnsi="Times New Roman" w:cs="Times New Roman"/>
        </w:rPr>
        <w:t>31 089</w:t>
      </w:r>
      <w:r>
        <w:rPr>
          <w:rFonts w:ascii="Times New Roman" w:hAnsi="Times New Roman" w:cs="Times New Roman"/>
        </w:rPr>
        <w:t xml:space="preserve"> tis. Kč (viz Příloha </w:t>
      </w:r>
      <w:r>
        <w:rPr>
          <w:rFonts w:ascii="Times New Roman" w:hAnsi="Times New Roman" w:cs="Times New Roman"/>
        </w:rPr>
        <w:lastRenderedPageBreak/>
        <w:t>č.</w:t>
      </w:r>
      <w:r w:rsidR="00270E06">
        <w:rPr>
          <w:rFonts w:ascii="Times New Roman" w:hAnsi="Times New Roman" w:cs="Times New Roman"/>
        </w:rPr>
        <w:t> </w:t>
      </w:r>
      <w:r w:rsidR="00783BA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). Po odečtení </w:t>
      </w:r>
      <w:proofErr w:type="spellStart"/>
      <w:r>
        <w:rPr>
          <w:rFonts w:ascii="Times New Roman" w:hAnsi="Times New Roman" w:cs="Times New Roman"/>
        </w:rPr>
        <w:t>refakturace</w:t>
      </w:r>
      <w:proofErr w:type="spellEnd"/>
      <w:r>
        <w:rPr>
          <w:rFonts w:ascii="Times New Roman" w:hAnsi="Times New Roman" w:cs="Times New Roman"/>
        </w:rPr>
        <w:t xml:space="preserve"> elektřiny nájemcům</w:t>
      </w:r>
      <w:r w:rsidR="00AA40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základě uzavřených nájemní</w:t>
      </w:r>
      <w:r w:rsidR="00DF2AEB">
        <w:rPr>
          <w:rFonts w:ascii="Times New Roman" w:hAnsi="Times New Roman" w:cs="Times New Roman"/>
        </w:rPr>
        <w:t>ch smluv</w:t>
      </w:r>
      <w:r>
        <w:rPr>
          <w:rFonts w:ascii="Times New Roman" w:hAnsi="Times New Roman" w:cs="Times New Roman"/>
        </w:rPr>
        <w:t xml:space="preserve"> se jedná o</w:t>
      </w:r>
      <w:r w:rsidR="00270E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částku 2</w:t>
      </w:r>
      <w:r w:rsidR="00B075BC">
        <w:rPr>
          <w:rFonts w:ascii="Times New Roman" w:hAnsi="Times New Roman" w:cs="Times New Roman"/>
        </w:rPr>
        <w:t>8 891</w:t>
      </w:r>
      <w:r>
        <w:rPr>
          <w:rFonts w:ascii="Times New Roman" w:hAnsi="Times New Roman" w:cs="Times New Roman"/>
        </w:rPr>
        <w:t xml:space="preserve"> tis. Kč. O tuto částku žádá společnost formou navýšení provozní dotace a uzavření dodatku k příslušné dotační smlouvě (viz Příloha č. </w:t>
      </w:r>
      <w:r w:rsidR="00783BA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tohoto materiálu). </w:t>
      </w:r>
    </w:p>
    <w:p w14:paraId="3B36EB8D" w14:textId="4143A665" w:rsidR="00597807" w:rsidRPr="00241AFC" w:rsidRDefault="00597807" w:rsidP="00597807">
      <w:pPr>
        <w:pStyle w:val="Prosttext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241AFC">
        <w:rPr>
          <w:rFonts w:ascii="Times New Roman" w:hAnsi="Times New Roman" w:cs="Times New Roman"/>
          <w:szCs w:val="22"/>
        </w:rPr>
        <w:t xml:space="preserve">Společnost realizuje opatření, </w:t>
      </w:r>
      <w:r>
        <w:rPr>
          <w:rFonts w:ascii="Times New Roman" w:hAnsi="Times New Roman" w:cs="Times New Roman"/>
          <w:szCs w:val="22"/>
        </w:rPr>
        <w:t>zaměřen</w:t>
      </w:r>
      <w:r w:rsidR="004361C6">
        <w:rPr>
          <w:rFonts w:ascii="Times New Roman" w:hAnsi="Times New Roman" w:cs="Times New Roman"/>
          <w:szCs w:val="22"/>
        </w:rPr>
        <w:t>á</w:t>
      </w:r>
      <w:r>
        <w:rPr>
          <w:rFonts w:ascii="Times New Roman" w:hAnsi="Times New Roman" w:cs="Times New Roman"/>
          <w:szCs w:val="22"/>
        </w:rPr>
        <w:t xml:space="preserve"> na dosažení </w:t>
      </w:r>
      <w:r w:rsidRPr="00241AFC">
        <w:rPr>
          <w:rFonts w:ascii="Times New Roman" w:hAnsi="Times New Roman" w:cs="Times New Roman"/>
          <w:szCs w:val="22"/>
        </w:rPr>
        <w:t>maximálních úspor ve spotřebě energií (</w:t>
      </w:r>
      <w:r>
        <w:rPr>
          <w:rFonts w:ascii="Times New Roman" w:hAnsi="Times New Roman" w:cs="Times New Roman"/>
          <w:szCs w:val="22"/>
        </w:rPr>
        <w:t>např.</w:t>
      </w:r>
      <w:r w:rsidR="004967B2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>instalace LED osvětlení ve všech bazénových halách</w:t>
      </w:r>
      <w:r w:rsidRPr="00241AFC">
        <w:rPr>
          <w:rFonts w:ascii="Times New Roman" w:hAnsi="Times New Roman" w:cs="Times New Roman"/>
          <w:szCs w:val="22"/>
        </w:rPr>
        <w:t xml:space="preserve">) </w:t>
      </w:r>
      <w:r>
        <w:rPr>
          <w:rFonts w:ascii="Times New Roman" w:hAnsi="Times New Roman" w:cs="Times New Roman"/>
          <w:szCs w:val="22"/>
        </w:rPr>
        <w:t>i na navýšení výnosů ze své činnosti</w:t>
      </w:r>
      <w:r w:rsidR="000662D8">
        <w:rPr>
          <w:rFonts w:ascii="Times New Roman" w:hAnsi="Times New Roman" w:cs="Times New Roman"/>
          <w:szCs w:val="22"/>
        </w:rPr>
        <w:t>, kterými</w:t>
      </w:r>
      <w:r w:rsidR="00AA4007">
        <w:rPr>
          <w:rFonts w:ascii="Times New Roman" w:hAnsi="Times New Roman" w:cs="Times New Roman"/>
          <w:szCs w:val="22"/>
        </w:rPr>
        <w:t xml:space="preserve"> </w:t>
      </w:r>
      <w:r w:rsidR="000662D8">
        <w:rPr>
          <w:rFonts w:ascii="Times New Roman" w:hAnsi="Times New Roman" w:cs="Times New Roman"/>
          <w:szCs w:val="22"/>
        </w:rPr>
        <w:t>jsou zejména</w:t>
      </w:r>
      <w:r>
        <w:rPr>
          <w:rFonts w:ascii="Times New Roman" w:hAnsi="Times New Roman" w:cs="Times New Roman"/>
          <w:szCs w:val="22"/>
        </w:rPr>
        <w:t xml:space="preserve"> zvýšení ceny vstupného do </w:t>
      </w:r>
      <w:r w:rsidR="004361C6">
        <w:rPr>
          <w:rFonts w:ascii="Times New Roman" w:hAnsi="Times New Roman" w:cs="Times New Roman"/>
          <w:szCs w:val="22"/>
        </w:rPr>
        <w:t>celoročních i sezónních</w:t>
      </w:r>
      <w:r>
        <w:rPr>
          <w:rFonts w:ascii="Times New Roman" w:hAnsi="Times New Roman" w:cs="Times New Roman"/>
          <w:szCs w:val="22"/>
        </w:rPr>
        <w:t xml:space="preserve"> areálů</w:t>
      </w:r>
      <w:r w:rsidR="006F1779">
        <w:rPr>
          <w:rFonts w:ascii="Times New Roman" w:hAnsi="Times New Roman" w:cs="Times New Roman"/>
          <w:szCs w:val="22"/>
        </w:rPr>
        <w:t xml:space="preserve"> a</w:t>
      </w:r>
      <w:r>
        <w:rPr>
          <w:rFonts w:ascii="Times New Roman" w:hAnsi="Times New Roman" w:cs="Times New Roman"/>
          <w:szCs w:val="22"/>
        </w:rPr>
        <w:t xml:space="preserve"> </w:t>
      </w:r>
      <w:r w:rsidR="004361C6">
        <w:rPr>
          <w:rFonts w:ascii="Times New Roman" w:hAnsi="Times New Roman" w:cs="Times New Roman"/>
          <w:szCs w:val="22"/>
        </w:rPr>
        <w:t xml:space="preserve">úhrad </w:t>
      </w:r>
      <w:r>
        <w:rPr>
          <w:rFonts w:ascii="Times New Roman" w:hAnsi="Times New Roman" w:cs="Times New Roman"/>
          <w:szCs w:val="22"/>
        </w:rPr>
        <w:t>za užívání sportovišť</w:t>
      </w:r>
      <w:r w:rsidR="006E18E0">
        <w:rPr>
          <w:rFonts w:ascii="Times New Roman" w:hAnsi="Times New Roman" w:cs="Times New Roman"/>
          <w:szCs w:val="22"/>
        </w:rPr>
        <w:t xml:space="preserve"> pro sportovní kluby a školy</w:t>
      </w:r>
      <w:r w:rsidR="006F1779">
        <w:rPr>
          <w:rFonts w:ascii="Times New Roman" w:hAnsi="Times New Roman" w:cs="Times New Roman"/>
          <w:szCs w:val="22"/>
        </w:rPr>
        <w:t>.</w:t>
      </w:r>
    </w:p>
    <w:p w14:paraId="44F74BA3" w14:textId="77777777" w:rsidR="00597807" w:rsidRDefault="00597807" w:rsidP="00597807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30D30E22" w14:textId="5FEEADC2" w:rsidR="000E0621" w:rsidRDefault="00783BA3" w:rsidP="000E0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E0621" w:rsidRPr="00A2178E">
        <w:rPr>
          <w:rFonts w:ascii="Times New Roman" w:hAnsi="Times New Roman" w:cs="Times New Roman"/>
          <w:b/>
          <w:sz w:val="24"/>
          <w:szCs w:val="24"/>
        </w:rPr>
        <w:t>tanovisko odboru školství a sportu</w:t>
      </w:r>
    </w:p>
    <w:p w14:paraId="33B94FAA" w14:textId="0AD572B1" w:rsidR="00EB0540" w:rsidRDefault="000E0621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7A7BB7">
        <w:rPr>
          <w:rFonts w:ascii="Times New Roman" w:hAnsi="Times New Roman" w:cs="Times New Roman"/>
        </w:rPr>
        <w:t>Odbor provedl předběžnou řídící kontrolu podle zákona č. 320/2001 Sb., o finanční kontrole</w:t>
      </w:r>
      <w:r w:rsidR="0080317B">
        <w:rPr>
          <w:rFonts w:ascii="Times New Roman" w:hAnsi="Times New Roman" w:cs="Times New Roman"/>
        </w:rPr>
        <w:t xml:space="preserve"> </w:t>
      </w:r>
      <w:r w:rsidRPr="007A7BB7">
        <w:rPr>
          <w:rFonts w:ascii="Times New Roman" w:hAnsi="Times New Roman" w:cs="Times New Roman"/>
        </w:rPr>
        <w:t>ve veřejné správě a o změně některých zákonů (zákon o finanční kontrole), ve znění pozdějších předpisů, kterou bylo ověřeno, že žádost</w:t>
      </w:r>
      <w:r w:rsidR="00B87413">
        <w:rPr>
          <w:rFonts w:ascii="Times New Roman" w:hAnsi="Times New Roman" w:cs="Times New Roman"/>
        </w:rPr>
        <w:t xml:space="preserve">i společností splňují veškeré náležitosti </w:t>
      </w:r>
      <w:r w:rsidRPr="007A7BB7">
        <w:rPr>
          <w:rFonts w:ascii="Times New Roman" w:hAnsi="Times New Roman" w:cs="Times New Roman"/>
        </w:rPr>
        <w:t>dle zákona</w:t>
      </w:r>
      <w:r w:rsidR="00261E46">
        <w:rPr>
          <w:rFonts w:ascii="Times New Roman" w:hAnsi="Times New Roman" w:cs="Times New Roman"/>
        </w:rPr>
        <w:t xml:space="preserve"> </w:t>
      </w:r>
      <w:r w:rsidRPr="007A7BB7">
        <w:rPr>
          <w:rFonts w:ascii="Times New Roman" w:hAnsi="Times New Roman" w:cs="Times New Roman"/>
        </w:rPr>
        <w:t>250/2000 Sb., o rozpočtových pravidlech územních rozpočtů, ve znění pozdějších předpisů.</w:t>
      </w:r>
      <w:r w:rsidR="00BA5082">
        <w:rPr>
          <w:rFonts w:ascii="Times New Roman" w:hAnsi="Times New Roman" w:cs="Times New Roman"/>
        </w:rPr>
        <w:t xml:space="preserve"> Dle sdělení odboru financí a rozpočtu jsou požadavky obou společností na navýšení provozních dotací v požadované výši oprávněné. </w:t>
      </w:r>
      <w:r w:rsidR="00261E46">
        <w:rPr>
          <w:rFonts w:ascii="Times New Roman" w:hAnsi="Times New Roman" w:cs="Times New Roman"/>
        </w:rPr>
        <w:t>Rozpočtové krytí se navrhuje z rozpočtové rezervy města.</w:t>
      </w:r>
    </w:p>
    <w:p w14:paraId="0E7D942D" w14:textId="7157B0BB" w:rsidR="00270E06" w:rsidRDefault="00270E06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školství a sportu s ohledem na výše uvedené informace doporučuje orgánům města rozhodnou</w:t>
      </w:r>
      <w:r w:rsidR="00B6614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dle návrhu usnesení pře</w:t>
      </w:r>
      <w:r w:rsidR="00B661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loženého materiálu.</w:t>
      </w:r>
    </w:p>
    <w:p w14:paraId="4C23FA1B" w14:textId="39F3C7AD" w:rsidR="00440FF2" w:rsidRDefault="00440FF2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83FFE6E" w14:textId="77777777" w:rsidR="00CA052A" w:rsidRDefault="00CA052A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279918F" w14:textId="5B6BA719" w:rsidR="00440FF2" w:rsidRDefault="00440FF2" w:rsidP="0003595D">
      <w:pPr>
        <w:pStyle w:val="Odstavecseseznamem"/>
        <w:ind w:left="0"/>
        <w:jc w:val="both"/>
        <w:rPr>
          <w:rFonts w:ascii="Times New Roman" w:hAnsi="Times New Roman" w:cs="Times New Roman"/>
          <w:b/>
          <w:bCs/>
        </w:rPr>
      </w:pPr>
      <w:r w:rsidRPr="00440FF2">
        <w:rPr>
          <w:rFonts w:ascii="Times New Roman" w:hAnsi="Times New Roman" w:cs="Times New Roman"/>
          <w:b/>
          <w:bCs/>
        </w:rPr>
        <w:t>Stanovisko rady města</w:t>
      </w:r>
    </w:p>
    <w:p w14:paraId="3A2883AA" w14:textId="08F01852" w:rsidR="00440FF2" w:rsidRPr="00440FF2" w:rsidRDefault="00440FF2" w:rsidP="00440FF2">
      <w:pPr>
        <w:spacing w:after="0"/>
        <w:jc w:val="both"/>
        <w:rPr>
          <w:rFonts w:ascii="Times New Roman" w:hAnsi="Times New Roman" w:cs="Times New Roman"/>
        </w:rPr>
      </w:pPr>
      <w:r w:rsidRPr="00440FF2">
        <w:rPr>
          <w:rFonts w:ascii="Times New Roman" w:hAnsi="Times New Roman" w:cs="Times New Roman"/>
        </w:rPr>
        <w:t xml:space="preserve">Rada města na svém jednání dne </w:t>
      </w:r>
      <w:r>
        <w:rPr>
          <w:rFonts w:ascii="Times New Roman" w:hAnsi="Times New Roman" w:cs="Times New Roman"/>
        </w:rPr>
        <w:t>14</w:t>
      </w:r>
      <w:r w:rsidR="004967B2" w:rsidRPr="00440FF2">
        <w:rPr>
          <w:rFonts w:ascii="Times New Roman" w:hAnsi="Times New Roman" w:cs="Times New Roman"/>
        </w:rPr>
        <w:t>.</w:t>
      </w:r>
      <w:r w:rsidR="004967B2">
        <w:rPr>
          <w:rFonts w:ascii="Times New Roman" w:hAnsi="Times New Roman" w:cs="Times New Roman"/>
        </w:rPr>
        <w:t>0</w:t>
      </w:r>
      <w:r w:rsidRPr="00440FF2">
        <w:rPr>
          <w:rFonts w:ascii="Times New Roman" w:hAnsi="Times New Roman" w:cs="Times New Roman"/>
        </w:rPr>
        <w:t xml:space="preserve">6.2022 usnesením č. </w:t>
      </w:r>
      <w:r>
        <w:rPr>
          <w:rFonts w:ascii="Times New Roman" w:hAnsi="Times New Roman" w:cs="Times New Roman"/>
        </w:rPr>
        <w:t>09720</w:t>
      </w:r>
      <w:r w:rsidRPr="00440FF2">
        <w:rPr>
          <w:rFonts w:ascii="Times New Roman" w:hAnsi="Times New Roman" w:cs="Times New Roman"/>
        </w:rPr>
        <w:t>/RM1822/15</w:t>
      </w:r>
      <w:r>
        <w:rPr>
          <w:rFonts w:ascii="Times New Roman" w:hAnsi="Times New Roman" w:cs="Times New Roman"/>
        </w:rPr>
        <w:t>2</w:t>
      </w:r>
      <w:r w:rsidRPr="00440FF2">
        <w:rPr>
          <w:rFonts w:ascii="Times New Roman" w:hAnsi="Times New Roman" w:cs="Times New Roman"/>
        </w:rPr>
        <w:t xml:space="preserve"> doporučila zastupitelstvu města rozhodnou</w:t>
      </w:r>
      <w:r>
        <w:rPr>
          <w:rFonts w:ascii="Times New Roman" w:hAnsi="Times New Roman" w:cs="Times New Roman"/>
        </w:rPr>
        <w:t xml:space="preserve">t o navýšení provozních dotací obchodním společnostem VÍTKOVICE ARÉNA, a.s., </w:t>
      </w:r>
      <w:r w:rsidR="004967B2">
        <w:rPr>
          <w:rFonts w:ascii="Times New Roman" w:hAnsi="Times New Roman" w:cs="Times New Roman"/>
        </w:rPr>
        <w:t>a </w:t>
      </w:r>
      <w:r>
        <w:rPr>
          <w:rFonts w:ascii="Times New Roman" w:hAnsi="Times New Roman" w:cs="Times New Roman"/>
        </w:rPr>
        <w:t>Sportovní a rekreační zařízení města Ostravy, s.r.o., a o uzavření dodatků č. 1 ke</w:t>
      </w:r>
      <w:r w:rsidR="004967B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smlouvám o poskytnutí účelových dotací v souladu s tímto materiálem.</w:t>
      </w:r>
    </w:p>
    <w:p w14:paraId="28932417" w14:textId="77777777" w:rsidR="00440FF2" w:rsidRPr="00440FF2" w:rsidRDefault="00440FF2" w:rsidP="0003595D">
      <w:pPr>
        <w:pStyle w:val="Odstavecseseznamem"/>
        <w:ind w:left="0"/>
        <w:jc w:val="both"/>
        <w:rPr>
          <w:rFonts w:ascii="Times New Roman" w:hAnsi="Times New Roman" w:cs="Times New Roman"/>
          <w:b/>
          <w:bCs/>
        </w:rPr>
      </w:pPr>
    </w:p>
    <w:sectPr w:rsidR="00440FF2" w:rsidRPr="00440FF2" w:rsidSect="00C4065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65FC6"/>
    <w:multiLevelType w:val="hybridMultilevel"/>
    <w:tmpl w:val="773237E2"/>
    <w:lvl w:ilvl="0" w:tplc="795C5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913C1"/>
    <w:multiLevelType w:val="hybridMultilevel"/>
    <w:tmpl w:val="3F168AB4"/>
    <w:lvl w:ilvl="0" w:tplc="C28E7724">
      <w:start w:val="1"/>
      <w:numFmt w:val="upperRoman"/>
      <w:lvlText w:val="%1)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888804841">
    <w:abstractNumId w:val="1"/>
  </w:num>
  <w:num w:numId="2" w16cid:durableId="121958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7F"/>
    <w:rsid w:val="000230FD"/>
    <w:rsid w:val="0003595D"/>
    <w:rsid w:val="000662D8"/>
    <w:rsid w:val="00075B14"/>
    <w:rsid w:val="00092BB1"/>
    <w:rsid w:val="000E0621"/>
    <w:rsid w:val="001C0141"/>
    <w:rsid w:val="001C0D2D"/>
    <w:rsid w:val="00202F67"/>
    <w:rsid w:val="002236A1"/>
    <w:rsid w:val="00241AFC"/>
    <w:rsid w:val="00245932"/>
    <w:rsid w:val="00261E46"/>
    <w:rsid w:val="00270E06"/>
    <w:rsid w:val="002724F0"/>
    <w:rsid w:val="002F49EA"/>
    <w:rsid w:val="003014BB"/>
    <w:rsid w:val="004361C6"/>
    <w:rsid w:val="00440FF2"/>
    <w:rsid w:val="004967B2"/>
    <w:rsid w:val="00505791"/>
    <w:rsid w:val="00597807"/>
    <w:rsid w:val="005A3772"/>
    <w:rsid w:val="006316A9"/>
    <w:rsid w:val="0063709A"/>
    <w:rsid w:val="0063757B"/>
    <w:rsid w:val="006630E3"/>
    <w:rsid w:val="006E18E0"/>
    <w:rsid w:val="006E3E5A"/>
    <w:rsid w:val="006F1779"/>
    <w:rsid w:val="00706685"/>
    <w:rsid w:val="00772339"/>
    <w:rsid w:val="00783BA3"/>
    <w:rsid w:val="007A7BB7"/>
    <w:rsid w:val="007C0D92"/>
    <w:rsid w:val="0080317B"/>
    <w:rsid w:val="00812FB8"/>
    <w:rsid w:val="00843C9F"/>
    <w:rsid w:val="00886EA8"/>
    <w:rsid w:val="008962B8"/>
    <w:rsid w:val="008D0D70"/>
    <w:rsid w:val="008D3F22"/>
    <w:rsid w:val="009340A7"/>
    <w:rsid w:val="009362A6"/>
    <w:rsid w:val="00976AE6"/>
    <w:rsid w:val="00995756"/>
    <w:rsid w:val="009A298D"/>
    <w:rsid w:val="009C2EC6"/>
    <w:rsid w:val="009C69A4"/>
    <w:rsid w:val="009F021F"/>
    <w:rsid w:val="00A678F3"/>
    <w:rsid w:val="00A80D58"/>
    <w:rsid w:val="00AA4007"/>
    <w:rsid w:val="00B075BC"/>
    <w:rsid w:val="00B610E8"/>
    <w:rsid w:val="00B6614F"/>
    <w:rsid w:val="00B8424A"/>
    <w:rsid w:val="00B87413"/>
    <w:rsid w:val="00BA3BBF"/>
    <w:rsid w:val="00BA5082"/>
    <w:rsid w:val="00BD3841"/>
    <w:rsid w:val="00BE579C"/>
    <w:rsid w:val="00C4065C"/>
    <w:rsid w:val="00C932F1"/>
    <w:rsid w:val="00CA052A"/>
    <w:rsid w:val="00CB7AE5"/>
    <w:rsid w:val="00CE5712"/>
    <w:rsid w:val="00D35D11"/>
    <w:rsid w:val="00D645ED"/>
    <w:rsid w:val="00DF2AEB"/>
    <w:rsid w:val="00EB0540"/>
    <w:rsid w:val="00EB1019"/>
    <w:rsid w:val="00F21D7F"/>
    <w:rsid w:val="00F85C56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3ABB"/>
  <w15:docId w15:val="{21F35C3E-47D8-4E9F-83FB-A98C28C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6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A3BB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3B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9CF3-849F-4747-BDD3-361618CC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Osuchová Kateřina</dc:creator>
  <cp:lastModifiedBy>Osuchová Kateřina</cp:lastModifiedBy>
  <cp:revision>2</cp:revision>
  <cp:lastPrinted>2019-05-24T08:53:00Z</cp:lastPrinted>
  <dcterms:created xsi:type="dcterms:W3CDTF">2022-06-14T10:56:00Z</dcterms:created>
  <dcterms:modified xsi:type="dcterms:W3CDTF">2022-06-14T10:56:00Z</dcterms:modified>
</cp:coreProperties>
</file>