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FB62" w14:textId="3683C8A3" w:rsidR="00366FCB" w:rsidRPr="00F15370" w:rsidRDefault="007E7BE3" w:rsidP="007E7BE3">
      <w:pPr>
        <w:jc w:val="both"/>
        <w:rPr>
          <w:b/>
          <w:bCs/>
        </w:rPr>
      </w:pPr>
      <w:r w:rsidRPr="00F15370">
        <w:rPr>
          <w:b/>
          <w:bCs/>
        </w:rPr>
        <w:t>Důvodová zpráva</w:t>
      </w:r>
    </w:p>
    <w:p w14:paraId="78B4EBFB" w14:textId="475D6BFF" w:rsidR="007E7BE3" w:rsidRPr="00F15370" w:rsidRDefault="007E7BE3" w:rsidP="007E7BE3">
      <w:pPr>
        <w:jc w:val="both"/>
        <w:rPr>
          <w:b/>
          <w:bCs/>
        </w:rPr>
      </w:pPr>
      <w:r w:rsidRPr="00F15370">
        <w:rPr>
          <w:b/>
          <w:bCs/>
        </w:rPr>
        <w:t xml:space="preserve">Žádost spolku Slezský soubor Heleny </w:t>
      </w:r>
      <w:proofErr w:type="spellStart"/>
      <w:r w:rsidRPr="00F15370">
        <w:rPr>
          <w:b/>
          <w:bCs/>
        </w:rPr>
        <w:t>Salichové</w:t>
      </w:r>
      <w:proofErr w:type="spellEnd"/>
      <w:r w:rsidRPr="00F15370">
        <w:rPr>
          <w:b/>
          <w:bCs/>
        </w:rPr>
        <w:t xml:space="preserve"> </w:t>
      </w:r>
      <w:proofErr w:type="spellStart"/>
      <w:r w:rsidRPr="00F15370">
        <w:rPr>
          <w:b/>
          <w:bCs/>
        </w:rPr>
        <w:t>z.s</w:t>
      </w:r>
      <w:proofErr w:type="spellEnd"/>
      <w:r w:rsidRPr="00F15370">
        <w:rPr>
          <w:b/>
          <w:bCs/>
        </w:rPr>
        <w:t xml:space="preserve">. se sídlem Studentská 1770/1, 708 </w:t>
      </w:r>
      <w:proofErr w:type="gramStart"/>
      <w:r w:rsidRPr="00F15370">
        <w:rPr>
          <w:b/>
          <w:bCs/>
        </w:rPr>
        <w:t>00  Ostrava</w:t>
      </w:r>
      <w:proofErr w:type="gramEnd"/>
      <w:r w:rsidRPr="00F15370">
        <w:rPr>
          <w:b/>
          <w:bCs/>
        </w:rPr>
        <w:t xml:space="preserve"> – Poruba, IČO: 45234167 o rozšíření uznatelných nákladů souvisejících s realizací projektu u</w:t>
      </w:r>
      <w:r w:rsidR="00F15370">
        <w:rPr>
          <w:b/>
          <w:bCs/>
        </w:rPr>
        <w:t> </w:t>
      </w:r>
      <w:r w:rsidRPr="00F15370">
        <w:rPr>
          <w:b/>
          <w:bCs/>
        </w:rPr>
        <w:t xml:space="preserve"> poskytnuté účelové dotace z rozpočtu statutárního města Ostravy (dále jen SMO).</w:t>
      </w:r>
    </w:p>
    <w:p w14:paraId="578CE70F" w14:textId="53891CA4" w:rsidR="007E7BE3" w:rsidRDefault="007E7BE3" w:rsidP="007E7BE3">
      <w:pPr>
        <w:jc w:val="both"/>
      </w:pPr>
    </w:p>
    <w:p w14:paraId="4E1C9286" w14:textId="7F7A502E" w:rsidR="007E7BE3" w:rsidRDefault="007E7BE3" w:rsidP="007E7BE3">
      <w:pPr>
        <w:jc w:val="both"/>
      </w:pPr>
      <w:r>
        <w:t xml:space="preserve">Zastupitelstvo města dne 16.02.2022 usnesením č. 1886/ZM1822/30 rozhodlo o poskytnutí účelové dotace organizaci Slezský soubor Heleny </w:t>
      </w:r>
      <w:proofErr w:type="spellStart"/>
      <w:r>
        <w:t>Salichové</w:t>
      </w:r>
      <w:proofErr w:type="spellEnd"/>
      <w:r>
        <w:t xml:space="preserve"> ve výši 70 000,- Kč na realizaci projektu „Celoroční činnost Slezského souboru Heleny </w:t>
      </w:r>
      <w:proofErr w:type="spellStart"/>
      <w:r>
        <w:t>Salichové</w:t>
      </w:r>
      <w:proofErr w:type="spellEnd"/>
      <w:r>
        <w:t>“ a rozhodlo o uzavření smlouvy o poskytnutí účelové</w:t>
      </w:r>
      <w:r w:rsidR="00123338">
        <w:t xml:space="preserve"> neinvestiční dotace z rozpočtu SMO. Smlouva ev. č. 0742/2022/KVA byla uzavřena dne 02.05.2022 (viz příloha č. 2 předloženého materiálu).</w:t>
      </w:r>
    </w:p>
    <w:p w14:paraId="1262EB53" w14:textId="66780C16" w:rsidR="00123338" w:rsidRDefault="00123338" w:rsidP="007E7BE3">
      <w:pPr>
        <w:jc w:val="both"/>
      </w:pPr>
      <w:r>
        <w:t xml:space="preserve">Slezský soubor Heleny </w:t>
      </w:r>
      <w:proofErr w:type="spellStart"/>
      <w:r>
        <w:t>Salichové</w:t>
      </w:r>
      <w:proofErr w:type="spellEnd"/>
      <w:r>
        <w:t xml:space="preserve"> </w:t>
      </w:r>
      <w:proofErr w:type="spellStart"/>
      <w:r>
        <w:t>z.s</w:t>
      </w:r>
      <w:proofErr w:type="spellEnd"/>
      <w:r>
        <w:t>. zaslal dne 25.04.2022 žádost o rozšíření uznatelných nákladů o</w:t>
      </w:r>
      <w:r w:rsidR="00F15370">
        <w:t> </w:t>
      </w:r>
      <w:r>
        <w:t>položku „ubytování“, která souvisí s realizací projektu (viz příloha č. 1 předloženého materiálu).</w:t>
      </w:r>
    </w:p>
    <w:p w14:paraId="5E0FA143" w14:textId="18AA5F62" w:rsidR="00123338" w:rsidRDefault="00123338" w:rsidP="007E7BE3">
      <w:pPr>
        <w:jc w:val="both"/>
      </w:pPr>
    </w:p>
    <w:p w14:paraId="5B19F67C" w14:textId="6C4E5AED" w:rsidR="00123338" w:rsidRPr="00F15370" w:rsidRDefault="00324422" w:rsidP="007E7BE3">
      <w:pPr>
        <w:jc w:val="both"/>
        <w:rPr>
          <w:b/>
          <w:bCs/>
        </w:rPr>
      </w:pPr>
      <w:r w:rsidRPr="00F15370">
        <w:rPr>
          <w:b/>
          <w:bCs/>
        </w:rPr>
        <w:t>Stanovisko komise pro rodinu a volný čas</w:t>
      </w:r>
    </w:p>
    <w:p w14:paraId="150323B8" w14:textId="60016A67" w:rsidR="00324422" w:rsidRDefault="00324422" w:rsidP="007E7BE3">
      <w:pPr>
        <w:jc w:val="both"/>
      </w:pPr>
      <w:r>
        <w:t xml:space="preserve">Komise pro rodinu a volný čas projednávala žádost na svém jednání dne 28.04.2022. Z důvodu </w:t>
      </w:r>
      <w:proofErr w:type="spellStart"/>
      <w:proofErr w:type="gramStart"/>
      <w:r>
        <w:t>neusnášeníschopnosti</w:t>
      </w:r>
      <w:proofErr w:type="spellEnd"/>
      <w:r>
        <w:t xml:space="preserve">  komise</w:t>
      </w:r>
      <w:proofErr w:type="gramEnd"/>
      <w:r>
        <w:t xml:space="preserve"> bylo o žádosti hlasováno formou per rollam od 05.05.-09.05.2022. </w:t>
      </w:r>
      <w:r w:rsidR="008242B2">
        <w:t>O</w:t>
      </w:r>
      <w:r w:rsidR="00F15370">
        <w:t> </w:t>
      </w:r>
      <w:r w:rsidR="008242B2">
        <w:t>žádosti hlasovali všichni členové komise a doporučili rozšířit účel použití o položku ubytování a uzavřít dodatek ke smlouvě ev. č. 0742/2022/KVA.</w:t>
      </w:r>
    </w:p>
    <w:p w14:paraId="49D3982E" w14:textId="5582010A" w:rsidR="007A7C18" w:rsidRDefault="007A7C18" w:rsidP="007E7BE3">
      <w:pPr>
        <w:jc w:val="both"/>
      </w:pPr>
    </w:p>
    <w:p w14:paraId="30EA5B9B" w14:textId="77777777" w:rsidR="007A7C18" w:rsidRDefault="007A7C18" w:rsidP="007A7C18">
      <w:pPr>
        <w:jc w:val="both"/>
        <w:rPr>
          <w:b/>
          <w:bCs/>
        </w:rPr>
      </w:pPr>
      <w:r>
        <w:rPr>
          <w:b/>
          <w:bCs/>
        </w:rPr>
        <w:t>Stanovisko odboru kultury a volnočasových aktivit</w:t>
      </w:r>
    </w:p>
    <w:p w14:paraId="29C927DF" w14:textId="1E2806FB" w:rsidR="007A7C18" w:rsidRDefault="007A7C18" w:rsidP="007A7C18">
      <w:pPr>
        <w:jc w:val="both"/>
      </w:pPr>
      <w:r>
        <w:t xml:space="preserve">Odbor kultury a volnočasových aktivit navrhuje orgánům města schválit rozšíření uznatelných nákladů tak, jak doporučuje komise pro rodinu a volný čas, tzn. doporučuje rozhodnout o uzavření Dodatku č. 1 ke </w:t>
      </w:r>
      <w:proofErr w:type="gramStart"/>
      <w:r>
        <w:t>smlouvě  ev.</w:t>
      </w:r>
      <w:proofErr w:type="gramEnd"/>
      <w:r>
        <w:t xml:space="preserve"> č. 0742/2022/KVA (viz příloha č. 3 předloženého materiálu).</w:t>
      </w:r>
    </w:p>
    <w:p w14:paraId="776EBEC9" w14:textId="77777777" w:rsidR="007A7C18" w:rsidRDefault="007A7C18" w:rsidP="007E7BE3">
      <w:pPr>
        <w:jc w:val="both"/>
      </w:pPr>
    </w:p>
    <w:p w14:paraId="0ACFBD44" w14:textId="77777777" w:rsidR="0027558A" w:rsidRDefault="0027558A" w:rsidP="0027558A">
      <w:pPr>
        <w:jc w:val="both"/>
        <w:rPr>
          <w:b/>
        </w:rPr>
      </w:pPr>
      <w:r>
        <w:rPr>
          <w:b/>
        </w:rPr>
        <w:t>Stanovisko rady města</w:t>
      </w:r>
    </w:p>
    <w:p w14:paraId="5E9C9B7D" w14:textId="329D9086" w:rsidR="0027558A" w:rsidRDefault="0027558A" w:rsidP="0027558A">
      <w:pPr>
        <w:jc w:val="both"/>
        <w:rPr>
          <w:u w:val="single"/>
        </w:rPr>
      </w:pPr>
      <w:r>
        <w:t xml:space="preserve">Rada města projednala žádost na svém jednání dne </w:t>
      </w:r>
      <w:r>
        <w:t>31.05.2022</w:t>
      </w:r>
      <w:r>
        <w:t xml:space="preserve"> a svým usnesením č. 0</w:t>
      </w:r>
      <w:r>
        <w:t>9552</w:t>
      </w:r>
      <w:r>
        <w:t>/RM1822/1</w:t>
      </w:r>
      <w:r>
        <w:t>50</w:t>
      </w:r>
      <w:r>
        <w:t xml:space="preserve"> doporučuje zastupitelstvu města rozhodnout a  schválit materiál dle předloženého návrhu usnesení.</w:t>
      </w:r>
    </w:p>
    <w:p w14:paraId="374FDFE9" w14:textId="0E4DCF21" w:rsidR="008242B2" w:rsidRDefault="008242B2" w:rsidP="007E7BE3">
      <w:pPr>
        <w:jc w:val="both"/>
      </w:pPr>
    </w:p>
    <w:p w14:paraId="5A0FE487" w14:textId="77777777" w:rsidR="008242B2" w:rsidRDefault="008242B2" w:rsidP="007E7BE3">
      <w:pPr>
        <w:jc w:val="both"/>
      </w:pPr>
    </w:p>
    <w:p w14:paraId="741F865E" w14:textId="7872C3D3" w:rsidR="00123338" w:rsidRDefault="00123338" w:rsidP="007E7BE3">
      <w:pPr>
        <w:jc w:val="both"/>
      </w:pPr>
    </w:p>
    <w:p w14:paraId="65CF6345" w14:textId="77777777" w:rsidR="00123338" w:rsidRDefault="00123338" w:rsidP="007E7BE3">
      <w:pPr>
        <w:jc w:val="both"/>
      </w:pPr>
    </w:p>
    <w:sectPr w:rsidR="00123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063"/>
    <w:rsid w:val="00123338"/>
    <w:rsid w:val="0027558A"/>
    <w:rsid w:val="00324422"/>
    <w:rsid w:val="006B3343"/>
    <w:rsid w:val="007A7C18"/>
    <w:rsid w:val="007E7BE3"/>
    <w:rsid w:val="008242B2"/>
    <w:rsid w:val="009C3063"/>
    <w:rsid w:val="00D661FB"/>
    <w:rsid w:val="00F1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B5BA8"/>
  <w15:chartTrackingRefBased/>
  <w15:docId w15:val="{45A152B7-709F-49C3-8256-2D96AE639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8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Böhmerová Šárka</dc:creator>
  <cp:keywords/>
  <dc:description/>
  <cp:lastModifiedBy>Böhmerová Šárka</cp:lastModifiedBy>
  <cp:revision>2</cp:revision>
  <dcterms:created xsi:type="dcterms:W3CDTF">2022-05-31T08:55:00Z</dcterms:created>
  <dcterms:modified xsi:type="dcterms:W3CDTF">2022-05-31T08:55:00Z</dcterms:modified>
</cp:coreProperties>
</file>