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E7A4" w14:textId="77777777" w:rsidR="0015161E" w:rsidRPr="00140DE2" w:rsidRDefault="003F0E93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DAROVACÍ</w:t>
      </w:r>
      <w:r w:rsidR="00140DE2" w:rsidRPr="00140DE2">
        <w:rPr>
          <w:rFonts w:ascii="Tahoma" w:hAnsi="Tahoma" w:cs="Tahoma"/>
          <w:b/>
          <w:sz w:val="24"/>
          <w:szCs w:val="24"/>
        </w:rPr>
        <w:t xml:space="preserve"> SMLOUVA</w:t>
      </w:r>
    </w:p>
    <w:p w14:paraId="7013454F" w14:textId="25A7BABB" w:rsidR="00140DE2" w:rsidRPr="001459C4" w:rsidRDefault="003F0E93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2055</w:t>
      </w:r>
      <w:r w:rsidR="00140DE2" w:rsidRPr="001459C4">
        <w:rPr>
          <w:rFonts w:ascii="Tahoma" w:hAnsi="Tahoma" w:cs="Tahoma"/>
          <w:sz w:val="20"/>
          <w:szCs w:val="20"/>
        </w:rPr>
        <w:t xml:space="preserve"> a násl. zákona č. 89/2012 Sb., občanský zákoník</w:t>
      </w:r>
      <w:r w:rsidR="00C0750F">
        <w:rPr>
          <w:rFonts w:ascii="Tahoma" w:hAnsi="Tahoma" w:cs="Tahoma"/>
          <w:sz w:val="20"/>
          <w:szCs w:val="20"/>
        </w:rPr>
        <w:t xml:space="preserve">, </w:t>
      </w:r>
      <w:bookmarkStart w:id="0" w:name="_Hlk81819960"/>
      <w:r w:rsidR="00C0750F">
        <w:rPr>
          <w:rFonts w:ascii="Tahoma" w:hAnsi="Tahoma" w:cs="Tahoma"/>
          <w:sz w:val="20"/>
          <w:szCs w:val="20"/>
        </w:rPr>
        <w:t>ve znění pozdějších předpisů</w:t>
      </w:r>
      <w:r w:rsidR="009A1F68">
        <w:rPr>
          <w:rFonts w:ascii="Tahoma" w:hAnsi="Tahoma" w:cs="Tahoma"/>
          <w:sz w:val="20"/>
          <w:szCs w:val="20"/>
        </w:rPr>
        <w:t xml:space="preserve"> </w:t>
      </w:r>
      <w:bookmarkEnd w:id="0"/>
      <w:r w:rsidR="009A1F68">
        <w:rPr>
          <w:rFonts w:ascii="Tahoma" w:hAnsi="Tahoma" w:cs="Tahoma"/>
          <w:sz w:val="20"/>
          <w:szCs w:val="20"/>
        </w:rPr>
        <w:t>(dále jen „občanský zákoník“)</w:t>
      </w:r>
    </w:p>
    <w:p w14:paraId="2E56D386" w14:textId="77777777" w:rsidR="00140DE2" w:rsidRDefault="00140DE2" w:rsidP="00722781">
      <w:pPr>
        <w:spacing w:after="0" w:line="240" w:lineRule="auto"/>
        <w:rPr>
          <w:rFonts w:ascii="Tahoma" w:hAnsi="Tahoma" w:cs="Tahoma"/>
        </w:rPr>
      </w:pPr>
    </w:p>
    <w:p w14:paraId="73B9BAE4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Moravskoslezský kraj</w:t>
      </w:r>
    </w:p>
    <w:p w14:paraId="3743AC79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se sídlem:</w:t>
      </w:r>
      <w:r w:rsidRPr="0093158D">
        <w:rPr>
          <w:rFonts w:ascii="Tahoma" w:hAnsi="Tahoma" w:cs="Tahoma"/>
          <w:sz w:val="20"/>
          <w:szCs w:val="20"/>
        </w:rPr>
        <w:tab/>
        <w:t>28.</w:t>
      </w:r>
      <w:r>
        <w:rPr>
          <w:rFonts w:ascii="Tahoma" w:hAnsi="Tahoma" w:cs="Tahoma"/>
          <w:sz w:val="20"/>
          <w:szCs w:val="20"/>
        </w:rPr>
        <w:t xml:space="preserve"> </w:t>
      </w:r>
      <w:r w:rsidRPr="0093158D">
        <w:rPr>
          <w:rFonts w:ascii="Tahoma" w:hAnsi="Tahoma" w:cs="Tahoma"/>
          <w:sz w:val="20"/>
          <w:szCs w:val="20"/>
        </w:rPr>
        <w:t xml:space="preserve">října </w:t>
      </w:r>
      <w:r>
        <w:rPr>
          <w:rFonts w:ascii="Tahoma" w:hAnsi="Tahoma" w:cs="Tahoma"/>
          <w:sz w:val="20"/>
          <w:szCs w:val="20"/>
        </w:rPr>
        <w:t>2771/</w:t>
      </w:r>
      <w:r w:rsidRPr="0093158D">
        <w:rPr>
          <w:rFonts w:ascii="Tahoma" w:hAnsi="Tahoma" w:cs="Tahoma"/>
          <w:sz w:val="20"/>
          <w:szCs w:val="20"/>
        </w:rPr>
        <w:t>117, 702 00 Ostrava</w:t>
      </w:r>
    </w:p>
    <w:p w14:paraId="3A3C6A4F" w14:textId="6DF8D32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70890692</w:t>
      </w:r>
    </w:p>
    <w:p w14:paraId="0771C3BB" w14:textId="77777777" w:rsidR="00CE23CA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zastoupený:</w:t>
      </w:r>
      <w:r w:rsidRPr="0093158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prof. Ing. Ivo Vondrákem, CSc.</w:t>
      </w:r>
      <w:r w:rsidRPr="0093158D">
        <w:rPr>
          <w:rFonts w:ascii="Tahoma" w:hAnsi="Tahoma" w:cs="Tahoma"/>
          <w:sz w:val="20"/>
          <w:szCs w:val="20"/>
        </w:rPr>
        <w:t>, hejtmanem kraje</w:t>
      </w:r>
    </w:p>
    <w:p w14:paraId="326E8E16" w14:textId="77777777" w:rsidR="00CE23CA" w:rsidRDefault="00CE23CA" w:rsidP="00CE23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64DC1D3" w14:textId="77777777" w:rsidR="00CE23CA" w:rsidRPr="0093158D" w:rsidRDefault="00CE23CA" w:rsidP="00CE23CA">
      <w:pPr>
        <w:spacing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sz w:val="20"/>
          <w:szCs w:val="20"/>
        </w:rPr>
        <w:t>dárce</w:t>
      </w:r>
      <w:r w:rsidRPr="0093158D">
        <w:rPr>
          <w:rFonts w:ascii="Tahoma" w:hAnsi="Tahoma" w:cs="Tahoma"/>
          <w:sz w:val="20"/>
          <w:szCs w:val="20"/>
        </w:rPr>
        <w:t>“ na straně jedné</w:t>
      </w:r>
    </w:p>
    <w:p w14:paraId="0011A1B5" w14:textId="77777777" w:rsidR="00CE23CA" w:rsidRPr="0093158D" w:rsidRDefault="00CE23CA" w:rsidP="00CE23CA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a</w:t>
      </w:r>
    </w:p>
    <w:p w14:paraId="1BE7FA17" w14:textId="3890F53F" w:rsidR="00066D07" w:rsidRDefault="005A00E7" w:rsidP="00066D07">
      <w:pPr>
        <w:pStyle w:val="Nadpis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statutární </w:t>
      </w:r>
      <w:r w:rsidR="00FC78CE">
        <w:rPr>
          <w:rFonts w:ascii="Tahoma" w:hAnsi="Tahoma" w:cs="Tahoma"/>
          <w:sz w:val="20"/>
          <w:szCs w:val="20"/>
        </w:rPr>
        <w:t xml:space="preserve">město </w:t>
      </w:r>
      <w:r w:rsidR="00FF7770">
        <w:rPr>
          <w:rFonts w:ascii="Tahoma" w:hAnsi="Tahoma" w:cs="Tahoma"/>
          <w:sz w:val="20"/>
          <w:szCs w:val="20"/>
        </w:rPr>
        <w:t>Ostrava</w:t>
      </w:r>
    </w:p>
    <w:p w14:paraId="2D7204A5" w14:textId="538D27BF" w:rsidR="00066D07" w:rsidRPr="00125D5B" w:rsidRDefault="00066D07" w:rsidP="00066D07">
      <w:pPr>
        <w:pStyle w:val="Bezmezer"/>
        <w:rPr>
          <w:rFonts w:ascii="Tahoma" w:hAnsi="Tahoma" w:cs="Tahoma"/>
          <w:sz w:val="20"/>
          <w:szCs w:val="20"/>
        </w:rPr>
      </w:pPr>
      <w:r w:rsidRPr="00125D5B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FF7770">
        <w:rPr>
          <w:rFonts w:ascii="Tahoma" w:hAnsi="Tahoma" w:cs="Tahoma"/>
          <w:sz w:val="20"/>
          <w:szCs w:val="20"/>
        </w:rPr>
        <w:t>Prokešovo nám. 8, 729 30 Ostrava</w:t>
      </w:r>
    </w:p>
    <w:p w14:paraId="0A2901F1" w14:textId="4750E761" w:rsidR="00066D07" w:rsidRDefault="00066D07" w:rsidP="00066D07">
      <w:pPr>
        <w:pStyle w:val="Bezmezer"/>
        <w:rPr>
          <w:rFonts w:ascii="Tahoma" w:hAnsi="Tahoma" w:cs="Tahoma"/>
          <w:sz w:val="20"/>
          <w:szCs w:val="20"/>
        </w:rPr>
      </w:pPr>
      <w:r w:rsidRPr="00125D5B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A00E7">
        <w:rPr>
          <w:rFonts w:ascii="Tahoma" w:hAnsi="Tahoma" w:cs="Tahoma"/>
          <w:sz w:val="20"/>
          <w:szCs w:val="20"/>
        </w:rPr>
        <w:t>00</w:t>
      </w:r>
      <w:r w:rsidR="00FF7770">
        <w:rPr>
          <w:rFonts w:ascii="Tahoma" w:hAnsi="Tahoma" w:cs="Tahoma"/>
          <w:sz w:val="20"/>
          <w:szCs w:val="20"/>
        </w:rPr>
        <w:t>845451</w:t>
      </w:r>
    </w:p>
    <w:p w14:paraId="623C1F6A" w14:textId="05C95F04" w:rsidR="00066D07" w:rsidRDefault="00066D07" w:rsidP="00066D0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zastoupené:</w:t>
      </w:r>
      <w:r>
        <w:rPr>
          <w:rFonts w:ascii="Tahoma" w:hAnsi="Tahoma" w:cs="Tahoma"/>
          <w:sz w:val="20"/>
          <w:szCs w:val="20"/>
        </w:rPr>
        <w:tab/>
      </w:r>
    </w:p>
    <w:p w14:paraId="3FEE5FA1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</w:r>
    </w:p>
    <w:p w14:paraId="36D78A84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sz w:val="20"/>
          <w:szCs w:val="20"/>
        </w:rPr>
        <w:t>obdarovaný</w:t>
      </w:r>
      <w:r w:rsidRPr="0093158D">
        <w:rPr>
          <w:rFonts w:ascii="Tahoma" w:hAnsi="Tahoma" w:cs="Tahoma"/>
          <w:sz w:val="20"/>
          <w:szCs w:val="20"/>
        </w:rPr>
        <w:t>“ na straně druhé</w:t>
      </w:r>
    </w:p>
    <w:p w14:paraId="05E9BA6E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A1C495" w14:textId="77777777" w:rsidR="00CE23CA" w:rsidRPr="00187846" w:rsidRDefault="00CE23CA" w:rsidP="00CE23CA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42FF71EE" w14:textId="77777777" w:rsidR="00CE23CA" w:rsidRPr="0093158D" w:rsidRDefault="00CE23CA" w:rsidP="00CE23CA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Úvodní ustanovení</w:t>
      </w:r>
    </w:p>
    <w:p w14:paraId="4AD9C845" w14:textId="79638BE8" w:rsidR="00B11DB1" w:rsidRDefault="00066D07" w:rsidP="00285E35">
      <w:pPr>
        <w:pStyle w:val="Odstavecseseznamem"/>
        <w:numPr>
          <w:ilvl w:val="0"/>
          <w:numId w:val="1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Dárce prohlašuje, že je vlastníkem </w:t>
      </w:r>
      <w:r w:rsidR="00B16D2C">
        <w:rPr>
          <w:rFonts w:ascii="Tahoma" w:hAnsi="Tahoma" w:cs="Tahoma"/>
          <w:sz w:val="20"/>
          <w:szCs w:val="20"/>
        </w:rPr>
        <w:t>t</w:t>
      </w:r>
      <w:r w:rsidR="00F16C3E">
        <w:rPr>
          <w:rFonts w:ascii="Tahoma" w:hAnsi="Tahoma" w:cs="Tahoma"/>
          <w:sz w:val="20"/>
          <w:szCs w:val="20"/>
        </w:rPr>
        <w:t>ěchto</w:t>
      </w:r>
      <w:r w:rsidR="00B16D2C">
        <w:rPr>
          <w:rFonts w:ascii="Tahoma" w:hAnsi="Tahoma" w:cs="Tahoma"/>
          <w:sz w:val="20"/>
          <w:szCs w:val="20"/>
        </w:rPr>
        <w:t xml:space="preserve"> nemovit</w:t>
      </w:r>
      <w:r w:rsidR="00F16C3E">
        <w:rPr>
          <w:rFonts w:ascii="Tahoma" w:hAnsi="Tahoma" w:cs="Tahoma"/>
          <w:sz w:val="20"/>
          <w:szCs w:val="20"/>
        </w:rPr>
        <w:t>ých</w:t>
      </w:r>
      <w:r w:rsidR="00B16D2C">
        <w:rPr>
          <w:rFonts w:ascii="Tahoma" w:hAnsi="Tahoma" w:cs="Tahoma"/>
          <w:sz w:val="20"/>
          <w:szCs w:val="20"/>
        </w:rPr>
        <w:t xml:space="preserve"> věc</w:t>
      </w:r>
      <w:r w:rsidR="00F16C3E">
        <w:rPr>
          <w:rFonts w:ascii="Tahoma" w:hAnsi="Tahoma" w:cs="Tahoma"/>
          <w:sz w:val="20"/>
          <w:szCs w:val="20"/>
        </w:rPr>
        <w:t>í</w:t>
      </w:r>
      <w:r w:rsidR="00B16D2C">
        <w:rPr>
          <w:rFonts w:ascii="Tahoma" w:hAnsi="Tahoma" w:cs="Tahoma"/>
          <w:sz w:val="20"/>
          <w:szCs w:val="20"/>
        </w:rPr>
        <w:t>,</w:t>
      </w:r>
      <w:r w:rsidR="00FF7770">
        <w:rPr>
          <w:rFonts w:ascii="Tahoma" w:hAnsi="Tahoma" w:cs="Tahoma"/>
          <w:sz w:val="20"/>
          <w:szCs w:val="20"/>
        </w:rPr>
        <w:t xml:space="preserve"> </w:t>
      </w:r>
      <w:r w:rsidR="00B16D2C">
        <w:rPr>
          <w:rFonts w:ascii="Tahoma" w:hAnsi="Tahoma" w:cs="Tahoma"/>
          <w:sz w:val="20"/>
          <w:szCs w:val="20"/>
        </w:rPr>
        <w:t>a to</w:t>
      </w:r>
      <w:r w:rsidR="00B11DB1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4647752" w14:textId="77777777" w:rsidR="00F16C3E" w:rsidRDefault="00F16C3E" w:rsidP="00F16C3E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E8A911B" w14:textId="156F912D" w:rsidR="00FF7770" w:rsidRDefault="00F16C3E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pozemku </w:t>
      </w:r>
      <w:r w:rsidR="00066D07">
        <w:rPr>
          <w:rFonts w:ascii="Tahoma" w:hAnsi="Tahoma" w:cs="Tahoma"/>
          <w:sz w:val="20"/>
          <w:szCs w:val="20"/>
        </w:rPr>
        <w:t xml:space="preserve">parc. č. </w:t>
      </w:r>
      <w:r w:rsidR="00FF7770">
        <w:rPr>
          <w:rFonts w:ascii="Tahoma" w:hAnsi="Tahoma" w:cs="Tahoma"/>
          <w:sz w:val="20"/>
          <w:szCs w:val="20"/>
        </w:rPr>
        <w:t xml:space="preserve">2310/11 zastavěná plocha a nádvoří, na němž stojí </w:t>
      </w:r>
      <w:r w:rsidR="00FF7770" w:rsidRPr="00FF7770">
        <w:rPr>
          <w:rFonts w:ascii="Tahoma" w:hAnsi="Tahoma" w:cs="Tahoma"/>
          <w:sz w:val="20"/>
          <w:szCs w:val="20"/>
        </w:rPr>
        <w:t xml:space="preserve">stavba – budova č.p. 1895, část obce Moravská Ostrava, byt. </w:t>
      </w:r>
      <w:r w:rsidR="0069129F">
        <w:rPr>
          <w:rFonts w:ascii="Tahoma" w:hAnsi="Tahoma" w:cs="Tahoma"/>
          <w:sz w:val="20"/>
          <w:szCs w:val="20"/>
        </w:rPr>
        <w:t>d</w:t>
      </w:r>
      <w:r w:rsidR="00FF7770" w:rsidRPr="00FF7770">
        <w:rPr>
          <w:rFonts w:ascii="Tahoma" w:hAnsi="Tahoma" w:cs="Tahoma"/>
          <w:sz w:val="20"/>
          <w:szCs w:val="20"/>
        </w:rPr>
        <w:t>ům,</w:t>
      </w:r>
    </w:p>
    <w:p w14:paraId="2A1BD4DA" w14:textId="77777777" w:rsidR="00F16C3E" w:rsidRPr="00FF7770" w:rsidRDefault="00F16C3E" w:rsidP="00F16C3E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EDB1AC" w14:textId="38EFB090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budov</w:t>
      </w:r>
      <w:r w:rsidR="00F16C3E">
        <w:rPr>
          <w:rFonts w:ascii="Tahoma" w:hAnsi="Tahoma" w:cs="Tahoma"/>
          <w:sz w:val="20"/>
          <w:szCs w:val="20"/>
        </w:rPr>
        <w:t>y</w:t>
      </w:r>
      <w:r w:rsidRPr="00FF7770">
        <w:rPr>
          <w:rFonts w:ascii="Tahoma" w:hAnsi="Tahoma" w:cs="Tahoma"/>
          <w:sz w:val="20"/>
          <w:szCs w:val="20"/>
        </w:rPr>
        <w:t xml:space="preserve"> č.p. 1895, část obce Moravská Ostrava, byt. dům, na pozemku parc. č. 2310/11 s bytovými jednotkami vymezenými podle zákona č. 72/1994 Sb.,</w:t>
      </w:r>
    </w:p>
    <w:p w14:paraId="2DC5C670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175A7DF2" w14:textId="20724E8B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1895/1, byt, v budově Moravská Ostrava, č.p. 1895, byt. dům, stojící na pozemku parc. č. 2310/11, spoluvlastnický podíl ve výši 678/15738 na společných částech budovy Moravská Ostrava, č.p. 1895, byt. dům,</w:t>
      </w:r>
    </w:p>
    <w:p w14:paraId="059E7CCB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2C261CFD" w14:textId="043D3767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1895/2, byt, v budově Moravská Ostrava, č.p. 1895, byt. dům, stojící na pozemku parc. č. 2310/11, spoluvlastnický podíl ve výši 839/15738 na společných částech budovy Moravská Ostrava, č.p. 1895, byt. dům,</w:t>
      </w:r>
    </w:p>
    <w:p w14:paraId="4D32D3F3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31F9FA67" w14:textId="3B831EA5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1895/3, byt, v budově Moravská Ostrava, č.p. 1895, byt. dům, stojící na pozemku parc. č. 2310/11, spoluvlastnický podíl ve výši 1046/15738 na společných částech budovy Moravská Ostrava, č.p. 1895, byt. dům,</w:t>
      </w:r>
    </w:p>
    <w:p w14:paraId="5E081530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7721AF1F" w14:textId="303B6A92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1895/4, byt, v budově Moravská Ostrava, č.p. 1895, byt. dům, stojící na pozemku parc. č. 2310/11, spoluvlastnický podíl ve výši 812/15738 na společných částech budovy Moravská Ostrava, č.p. 1895, byt. dům,</w:t>
      </w:r>
    </w:p>
    <w:p w14:paraId="62482C8C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05E1F378" w14:textId="72743994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1895/5, byt, v budově Moravská Ostrava, č.p. 1895, byt. dům, stojící na pozemku parc. č. 2310/11, spoluvlastnický podíl ve výši 840/15738 na společných částech budovy Moravská Ostrava, č.p. 1895, byt. dům,</w:t>
      </w:r>
    </w:p>
    <w:p w14:paraId="2F07B7BE" w14:textId="77777777" w:rsid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627DAF" w14:textId="6FD1DB19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1895/6, byt, v budově Moravská Ostrava, č.p. 1895, byt. dům, stojící na pozemku parc. č. 2310/11, spoluvlastnický podíl ve výši 555/15738 na společných částech budovy Moravská Ostrava, č.p. 1895, byt. dům,</w:t>
      </w:r>
    </w:p>
    <w:p w14:paraId="407C852E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040E110D" w14:textId="60CF437E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1895/7, byt, v budově Moravská Ostrava, č.p. 1895, byt. dům, stojící na pozemku parc. č. 2310/11, spoluvlastnický podíl ve výši 595/15738 na společných částech budovy Moravská Ostrava, č.p. 1895, byt. dům,</w:t>
      </w:r>
    </w:p>
    <w:p w14:paraId="2AB0E34F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5F0D2164" w14:textId="0A5D2AE5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lastRenderedPageBreak/>
        <w:t>jednotka č. 1895/8, byt, v budově Moravská Ostrava, č.p. 1895, byt. dům, stojící na pozemku parc. č. 2310/11, spoluvlastnický podíl ve výši 812/15738 na společných částech budovy Moravská Ostrava, č.p. 1895, byt. dům,</w:t>
      </w:r>
    </w:p>
    <w:p w14:paraId="15C6F56A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0CC18F32" w14:textId="34E717B8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1895/9, byt, v budově Moravská Ostrava, č.p. 1895, byt. dům, stojící na pozemku parc. č. 2310/11, spoluvlastnický podíl ve výši 840/15738 na společných částech budovy Moravská Ostrava, č.p. 1895, byt. dům,</w:t>
      </w:r>
    </w:p>
    <w:p w14:paraId="789F20AA" w14:textId="5620B074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BB5201C" w14:textId="2085C25D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1895/10, byt, v budově Moravská Ostrava, č.p. 1895, byt. dům, stojící na pozemku parc. č. 2310/11, spoluvlastnický podíl ve výši 555/15738 na společných částech budovy Moravská Ostrava, č.p. 1895, byt. dům,</w:t>
      </w:r>
    </w:p>
    <w:p w14:paraId="3E9D7982" w14:textId="3F1E2BB8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4B57EE" w14:textId="467E3F6E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1895/11, byt, v budově Moravská Ostrava, č.p. 1895, byt. dům, stojící na pozemku parc. č. 2310/11, spoluvlastnický podíl ve výši 595/15738 na společných částech budovy Moravská Ostrava, č.p. 1895, byt. dům,</w:t>
      </w:r>
    </w:p>
    <w:p w14:paraId="777907EB" w14:textId="037FFE46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931C6FE" w14:textId="74542A09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1895/12, byt, v budově Moravská Ostrava, č.p. 1895, byt. dům, stojící na pozemku parc. č. 2310/11, spoluvlastnický podíl ve výši 587/15738 na společných částech budovy Moravská Ostrava, č.p. 1895, byt. dům,</w:t>
      </w:r>
    </w:p>
    <w:p w14:paraId="05ABEB99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2F7A00A9" w14:textId="5BDD9B9F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1895/13, byt, v budově Moravská Ostrava, č.p. 1895, byt. dům, stojící na pozemku parc. č. 2310/11, spoluvlastnický podíl ve výši 1061/15738 na společných částech budovy Moravská Ostrava, č.p. 1895, byt. dům,</w:t>
      </w:r>
    </w:p>
    <w:p w14:paraId="76781015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770DFAC6" w14:textId="5FA80272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1895/14, byt, v budově Moravská Ostrava, č.p. 1895, byt. dům, stojící na pozemku parc. č. 2310/11, spoluvlastnický podíl ve výši 554/15738 na společných částech budovy Moravská Ostrava, č.p. 1895, byt. dům,</w:t>
      </w:r>
    </w:p>
    <w:p w14:paraId="6E5A7596" w14:textId="604A8165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5DFED8" w14:textId="4B72A788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1895/15, byt, v budově Moravská Ostrava, č.p. 1895, byt. dům, stojící na pozemku parc. č. 2310/11, spoluvlastnický podíl ve výši 595/15738 na společných částech budovy Moravská Ostrava, č.p. 1895, byt. dům,</w:t>
      </w:r>
    </w:p>
    <w:p w14:paraId="740667FA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34CFD4E9" w14:textId="0891D743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1895/16, byt, v budově Moravská Ostrava, č.p. 1895, byt. dům, stojící na pozemku parc. č. 2310/11, spoluvlastnický podíl ve výši 812/15738 na společných částech budovy Moravská Ostrava, č.p. 1895, byt. dům,</w:t>
      </w:r>
    </w:p>
    <w:p w14:paraId="2427C87C" w14:textId="2552E1D9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430EB8" w14:textId="5DFBEA6C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1895/17, byt, v budově Moravská Ostrava, č.p. 1895, byt. dům, stojící na pozemku parc. č. 2310/11, spoluvlastnický podíl ve výši 840/15738 na společných částech budovy Moravská Ostrava, č.p. 1895, byt. dům,</w:t>
      </w:r>
    </w:p>
    <w:p w14:paraId="1898823C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2DC90606" w14:textId="245D1D35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1895/18, byt, v budově Moravská Ostrava, č.p. 1895, byt. dům, stojící na pozemku parc. č. 2310/11, spoluvlastnický podíl ve výši 555/15738 na společných částech budovy Moravská Ostrava, č.p. 1895, byt. dům,</w:t>
      </w:r>
    </w:p>
    <w:p w14:paraId="13F8DFEF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4DB39FCD" w14:textId="23364A48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1895/19, jiný nebytový prostor, v budově Moravská Ostrava, č.p. 1895, byt. dům, stojící na pozemku parc. č. 2310/11, spoluvlastnický podíl ve výši 522/15738 na společných částech budovy Moravská Ostrava, č.p. 1895, byt. dům,</w:t>
      </w:r>
    </w:p>
    <w:p w14:paraId="7F065C5A" w14:textId="77777777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 xml:space="preserve"> </w:t>
      </w:r>
    </w:p>
    <w:p w14:paraId="3211E394" w14:textId="74CC5F54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1895/20, jiný nebytový prostor, v budově Moravská Ostrava, č.p. 1895, byt. dům, stojící na pozemku parc. č. 2310/11, spoluvlastnický podíl ve výši 260/15738 na společných částech budovy Moravská Ostrava, č.p. 1895, byt. dům,</w:t>
      </w:r>
    </w:p>
    <w:p w14:paraId="73547A68" w14:textId="77AF19B8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E8D93A" w14:textId="5F721C0A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1895/21, jiný nebytový prostor, v budově Moravská Ostrava, č.p. 1895, byt. dům, stojící na pozemku parc. č. 2310/11, spoluvlastnický podíl ve výši 1450/15738 na společných částech budovy Moravská Ostrava, č.p. 1895, byt. dům,</w:t>
      </w:r>
    </w:p>
    <w:p w14:paraId="21E239D9" w14:textId="137AAA86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D20103" w14:textId="37AA95A8" w:rsidR="00FF7770" w:rsidRPr="00FF7770" w:rsidRDefault="00FF7770" w:rsidP="00FF7770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770">
        <w:rPr>
          <w:rFonts w:ascii="Tahoma" w:hAnsi="Tahoma" w:cs="Tahoma"/>
          <w:sz w:val="20"/>
          <w:szCs w:val="20"/>
        </w:rPr>
        <w:t>jednotka č. 1895/22, jiný nebytový prostor, v budově Moravská Ostrava, č.p. 1895, byt. dům, stojící na pozemku parc. č. 2310/11, spoluvlastnický podíl ve výši 335/15738 na společných částech budovy Moravská Ostrava, č.p. 1895, byt. dům,</w:t>
      </w:r>
    </w:p>
    <w:p w14:paraId="597DBF5B" w14:textId="63EC81C3" w:rsidR="00FF7770" w:rsidRPr="00FF7770" w:rsidRDefault="00FF7770" w:rsidP="00FF7770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BCBEBA" w14:textId="6B8F8707" w:rsidR="00066D07" w:rsidRDefault="00066D07" w:rsidP="00B11DB1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DB1">
        <w:rPr>
          <w:rFonts w:ascii="Tahoma" w:hAnsi="Tahoma" w:cs="Tahoma"/>
          <w:sz w:val="20"/>
          <w:szCs w:val="20"/>
        </w:rPr>
        <w:lastRenderedPageBreak/>
        <w:t>zapsan</w:t>
      </w:r>
      <w:r w:rsidR="00FF7770">
        <w:rPr>
          <w:rFonts w:ascii="Tahoma" w:hAnsi="Tahoma" w:cs="Tahoma"/>
          <w:sz w:val="20"/>
          <w:szCs w:val="20"/>
        </w:rPr>
        <w:t>é</w:t>
      </w:r>
      <w:r w:rsidR="00D33B57">
        <w:rPr>
          <w:rFonts w:ascii="Tahoma" w:hAnsi="Tahoma" w:cs="Tahoma"/>
          <w:sz w:val="20"/>
          <w:szCs w:val="20"/>
        </w:rPr>
        <w:t xml:space="preserve"> </w:t>
      </w:r>
      <w:r w:rsidRPr="00B11DB1">
        <w:rPr>
          <w:rFonts w:ascii="Tahoma" w:hAnsi="Tahoma" w:cs="Tahoma"/>
          <w:sz w:val="20"/>
          <w:szCs w:val="20"/>
        </w:rPr>
        <w:t xml:space="preserve">v katastru nemovitostí u Katastrálního úřadu pro Moravskoslezský kraj, Katastrálního pracoviště </w:t>
      </w:r>
      <w:r w:rsidR="00F95C8F">
        <w:rPr>
          <w:rFonts w:ascii="Tahoma" w:hAnsi="Tahoma" w:cs="Tahoma"/>
          <w:sz w:val="20"/>
          <w:szCs w:val="20"/>
        </w:rPr>
        <w:t>Ostrava</w:t>
      </w:r>
      <w:r w:rsidRPr="00B11DB1">
        <w:rPr>
          <w:rFonts w:ascii="Tahoma" w:hAnsi="Tahoma" w:cs="Tahoma"/>
          <w:sz w:val="20"/>
          <w:szCs w:val="20"/>
        </w:rPr>
        <w:t xml:space="preserve">, pro k. ú. </w:t>
      </w:r>
      <w:r w:rsidR="00FF7770">
        <w:rPr>
          <w:rFonts w:ascii="Tahoma" w:hAnsi="Tahoma" w:cs="Tahoma"/>
          <w:sz w:val="20"/>
          <w:szCs w:val="20"/>
        </w:rPr>
        <w:t>Moravská Ostrava</w:t>
      </w:r>
      <w:r w:rsidRPr="00B11DB1">
        <w:rPr>
          <w:rFonts w:ascii="Tahoma" w:hAnsi="Tahoma" w:cs="Tahoma"/>
          <w:sz w:val="20"/>
          <w:szCs w:val="20"/>
        </w:rPr>
        <w:t xml:space="preserve"> a obec </w:t>
      </w:r>
      <w:r w:rsidR="00FF7770">
        <w:rPr>
          <w:rFonts w:ascii="Tahoma" w:hAnsi="Tahoma" w:cs="Tahoma"/>
          <w:sz w:val="20"/>
          <w:szCs w:val="20"/>
        </w:rPr>
        <w:t>Ostrava</w:t>
      </w:r>
      <w:r w:rsidRPr="00B11DB1">
        <w:rPr>
          <w:rFonts w:ascii="Tahoma" w:hAnsi="Tahoma" w:cs="Tahoma"/>
          <w:sz w:val="20"/>
          <w:szCs w:val="20"/>
        </w:rPr>
        <w:t xml:space="preserve">, na listu </w:t>
      </w:r>
      <w:r w:rsidRPr="00F523D3">
        <w:rPr>
          <w:rFonts w:ascii="Tahoma" w:hAnsi="Tahoma" w:cs="Tahoma"/>
          <w:sz w:val="20"/>
          <w:szCs w:val="20"/>
        </w:rPr>
        <w:t>vlastnictví č</w:t>
      </w:r>
      <w:r w:rsidR="00F523D3" w:rsidRPr="00F523D3">
        <w:rPr>
          <w:rFonts w:ascii="Tahoma" w:hAnsi="Tahoma" w:cs="Tahoma"/>
          <w:sz w:val="20"/>
          <w:szCs w:val="20"/>
        </w:rPr>
        <w:t xml:space="preserve">. </w:t>
      </w:r>
      <w:r w:rsidR="00FF7770">
        <w:rPr>
          <w:rFonts w:ascii="Tahoma" w:hAnsi="Tahoma" w:cs="Tahoma"/>
          <w:sz w:val="20"/>
          <w:szCs w:val="20"/>
        </w:rPr>
        <w:t>6576.</w:t>
      </w:r>
    </w:p>
    <w:p w14:paraId="15DE5708" w14:textId="126B8063" w:rsidR="0040072A" w:rsidRDefault="00CE23CA" w:rsidP="005A00E7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2115E">
        <w:rPr>
          <w:rFonts w:ascii="Tahoma" w:hAnsi="Tahoma" w:cs="Tahoma"/>
          <w:sz w:val="20"/>
          <w:szCs w:val="20"/>
        </w:rPr>
        <w:t>Vlastnické právo k</w:t>
      </w:r>
      <w:r w:rsidR="00BB6AB4">
        <w:rPr>
          <w:rFonts w:ascii="Tahoma" w:hAnsi="Tahoma" w:cs="Tahoma"/>
          <w:sz w:val="20"/>
          <w:szCs w:val="20"/>
        </w:rPr>
        <w:t> nemovitým věcem uvedeným</w:t>
      </w:r>
      <w:r w:rsidRPr="0072115E">
        <w:rPr>
          <w:rFonts w:ascii="Tahoma" w:hAnsi="Tahoma" w:cs="Tahoma"/>
          <w:sz w:val="20"/>
          <w:szCs w:val="20"/>
        </w:rPr>
        <w:t xml:space="preserve"> v odst. 1. tohoto článku nabyl dárce na základě </w:t>
      </w:r>
      <w:r w:rsidR="00164355">
        <w:rPr>
          <w:rFonts w:ascii="Tahoma" w:hAnsi="Tahoma" w:cs="Tahoma"/>
          <w:sz w:val="20"/>
          <w:szCs w:val="20"/>
        </w:rPr>
        <w:t xml:space="preserve">Směnné smlouvy ze dne </w:t>
      </w:r>
      <w:r w:rsidR="000A34BD">
        <w:rPr>
          <w:rFonts w:ascii="Tahoma" w:hAnsi="Tahoma" w:cs="Tahoma"/>
          <w:sz w:val="20"/>
          <w:szCs w:val="20"/>
        </w:rPr>
        <w:t>21. 9. 2020</w:t>
      </w:r>
      <w:r w:rsidR="00164355">
        <w:rPr>
          <w:rFonts w:ascii="Tahoma" w:hAnsi="Tahoma" w:cs="Tahoma"/>
          <w:sz w:val="20"/>
          <w:szCs w:val="20"/>
        </w:rPr>
        <w:t>, ev. č. 06683/2020</w:t>
      </w:r>
      <w:r w:rsidR="000A2187">
        <w:rPr>
          <w:rFonts w:ascii="Tahoma" w:hAnsi="Tahoma" w:cs="Tahoma"/>
          <w:sz w:val="20"/>
          <w:szCs w:val="20"/>
        </w:rPr>
        <w:t>/IM.</w:t>
      </w:r>
    </w:p>
    <w:p w14:paraId="0CA6A4E8" w14:textId="77777777" w:rsidR="00C063EC" w:rsidRDefault="00C063EC" w:rsidP="00C063EC">
      <w:pPr>
        <w:pStyle w:val="Odstavecseseznamem"/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21C8EFF" w14:textId="60723080" w:rsidR="00C063EC" w:rsidRDefault="00C063EC" w:rsidP="005A00E7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Nemovit</w:t>
      </w:r>
      <w:r w:rsidR="00F16C3E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věc</w:t>
      </w:r>
      <w:r w:rsidR="00F16C3E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uveden</w:t>
      </w:r>
      <w:r w:rsidR="00F16C3E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v odst. 1 tohoto článku j</w:t>
      </w:r>
      <w:r w:rsidR="00F16C3E">
        <w:rPr>
          <w:rFonts w:ascii="Tahoma" w:hAnsi="Tahoma" w:cs="Tahoma"/>
          <w:sz w:val="20"/>
          <w:szCs w:val="20"/>
        </w:rPr>
        <w:t>sou</w:t>
      </w:r>
      <w:r>
        <w:rPr>
          <w:rFonts w:ascii="Tahoma" w:hAnsi="Tahoma" w:cs="Tahoma"/>
          <w:sz w:val="20"/>
          <w:szCs w:val="20"/>
        </w:rPr>
        <w:t xml:space="preserve"> ke dni uzavření této smlouvy svěřen</w:t>
      </w:r>
      <w:r w:rsidR="00F16C3E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k hospodaření organizaci </w:t>
      </w:r>
      <w:r w:rsidRPr="00FF7770">
        <w:rPr>
          <w:rFonts w:ascii="Tahoma" w:hAnsi="Tahoma" w:cs="Tahoma"/>
          <w:sz w:val="20"/>
          <w:szCs w:val="20"/>
        </w:rPr>
        <w:t>Fontána, příspěvková organizace, Celní 409/3, Hlučín, IČO 71197044</w:t>
      </w:r>
      <w:r>
        <w:rPr>
          <w:rFonts w:ascii="Tahoma" w:hAnsi="Tahoma" w:cs="Tahoma"/>
          <w:sz w:val="20"/>
          <w:szCs w:val="20"/>
        </w:rPr>
        <w:t xml:space="preserve"> (dále jen </w:t>
      </w:r>
      <w:r w:rsidRPr="00C063EC">
        <w:rPr>
          <w:rFonts w:ascii="Tahoma" w:hAnsi="Tahoma" w:cs="Tahoma"/>
          <w:b/>
          <w:sz w:val="20"/>
          <w:szCs w:val="20"/>
        </w:rPr>
        <w:t>„Příspěvková organizace“</w:t>
      </w:r>
      <w:r>
        <w:rPr>
          <w:rFonts w:ascii="Tahoma" w:hAnsi="Tahoma" w:cs="Tahoma"/>
          <w:sz w:val="20"/>
          <w:szCs w:val="20"/>
        </w:rPr>
        <w:t>).</w:t>
      </w:r>
    </w:p>
    <w:p w14:paraId="68CD9F67" w14:textId="77777777" w:rsidR="00F523D3" w:rsidRPr="00F523D3" w:rsidRDefault="00F523D3" w:rsidP="00F523D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1291C19" w14:textId="77777777" w:rsidR="005A00E7" w:rsidRPr="005A00E7" w:rsidRDefault="005A00E7" w:rsidP="005A00E7">
      <w:pPr>
        <w:pStyle w:val="Odstavecseseznamem"/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AA278B2" w14:textId="77777777" w:rsidR="00CB792C" w:rsidRPr="00187846" w:rsidRDefault="00187846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65FD12F6" w14:textId="77777777" w:rsidR="00CB44AD" w:rsidRPr="0093158D" w:rsidRDefault="00CB44AD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Předmět smlouvy</w:t>
      </w:r>
    </w:p>
    <w:p w14:paraId="7F48DCC8" w14:textId="4ADA6F6E" w:rsidR="00127DE4" w:rsidRDefault="00127DE4" w:rsidP="00285E35">
      <w:pPr>
        <w:pStyle w:val="Styl1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506F36">
        <w:t>Dárce touto smlouvou obdarovanému bezplatně přev</w:t>
      </w:r>
      <w:r>
        <w:t xml:space="preserve">ádí vlastnické </w:t>
      </w:r>
      <w:r w:rsidR="000D4A5D">
        <w:t xml:space="preserve">právo </w:t>
      </w:r>
      <w:r>
        <w:t>k</w:t>
      </w:r>
      <w:r w:rsidR="00CB39E6">
        <w:t> nemovit</w:t>
      </w:r>
      <w:r w:rsidR="00F16C3E">
        <w:t>ým</w:t>
      </w:r>
      <w:r w:rsidR="00CB39E6">
        <w:t xml:space="preserve"> věc</w:t>
      </w:r>
      <w:r w:rsidR="00F16C3E">
        <w:t>em</w:t>
      </w:r>
      <w:r>
        <w:t xml:space="preserve"> uveden</w:t>
      </w:r>
      <w:r w:rsidR="00F916C4">
        <w:t>ým</w:t>
      </w:r>
      <w:r>
        <w:t xml:space="preserve"> v odst. 1 čl. I. této smlouvy,</w:t>
      </w:r>
      <w:r>
        <w:rPr>
          <w:color w:val="231F20"/>
        </w:rPr>
        <w:t xml:space="preserve"> </w:t>
      </w:r>
      <w:r w:rsidRPr="00734590">
        <w:rPr>
          <w:color w:val="231F20"/>
        </w:rPr>
        <w:t>se všemi s</w:t>
      </w:r>
      <w:r>
        <w:rPr>
          <w:color w:val="231F20"/>
        </w:rPr>
        <w:t xml:space="preserve">oučástmi a příslušenstvím </w:t>
      </w:r>
      <w:r>
        <w:t>(dále jen „</w:t>
      </w:r>
      <w:r w:rsidRPr="00734590">
        <w:rPr>
          <w:b/>
        </w:rPr>
        <w:t>Předmět daru</w:t>
      </w:r>
      <w:r>
        <w:t>“)</w:t>
      </w:r>
      <w:r w:rsidRPr="00127DE4">
        <w:t xml:space="preserve"> </w:t>
      </w:r>
      <w:r>
        <w:t>a obdarovaný Předmět daru do svého vlastnictví přijímá.</w:t>
      </w:r>
    </w:p>
    <w:p w14:paraId="242F22A4" w14:textId="553CF095" w:rsidR="00CB39E6" w:rsidRPr="005A00E7" w:rsidRDefault="00570978" w:rsidP="005A00E7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</w:t>
      </w:r>
      <w:r w:rsidR="00505E6C">
        <w:rPr>
          <w:rFonts w:ascii="Tahoma" w:hAnsi="Tahoma" w:cs="Tahoma"/>
          <w:sz w:val="20"/>
          <w:szCs w:val="20"/>
        </w:rPr>
        <w:t xml:space="preserve"> </w:t>
      </w:r>
      <w:r w:rsidRPr="00570978">
        <w:rPr>
          <w:rFonts w:ascii="Tahoma" w:hAnsi="Tahoma" w:cs="Tahoma"/>
          <w:sz w:val="20"/>
          <w:szCs w:val="20"/>
        </w:rPr>
        <w:t xml:space="preserve">prohlašuje, že na Předmětu </w:t>
      </w:r>
      <w:r>
        <w:rPr>
          <w:rFonts w:ascii="Tahoma" w:hAnsi="Tahoma" w:cs="Tahoma"/>
          <w:sz w:val="20"/>
          <w:szCs w:val="20"/>
        </w:rPr>
        <w:t>daru</w:t>
      </w:r>
      <w:r w:rsidRPr="00570978">
        <w:rPr>
          <w:rFonts w:ascii="Tahoma" w:hAnsi="Tahoma" w:cs="Tahoma"/>
          <w:sz w:val="20"/>
          <w:szCs w:val="20"/>
        </w:rPr>
        <w:t xml:space="preserve"> neváznou žádné dluhy, zástavní práva, věcná břemena ani jiná práva třetích osob, která by jej zatěžovala.</w:t>
      </w:r>
    </w:p>
    <w:p w14:paraId="45BD3EEE" w14:textId="4F94FE3D" w:rsidR="003F4524" w:rsidRDefault="009F76CD" w:rsidP="00285E3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F76CD">
        <w:rPr>
          <w:rFonts w:ascii="Tahoma" w:hAnsi="Tahoma" w:cs="Tahoma"/>
          <w:sz w:val="20"/>
          <w:szCs w:val="20"/>
        </w:rPr>
        <w:t>Obdarovaný prohlašuje, že si Předmět daru</w:t>
      </w:r>
      <w:r w:rsidR="0079201E">
        <w:rPr>
          <w:rFonts w:ascii="Tahoma" w:hAnsi="Tahoma" w:cs="Tahoma"/>
          <w:sz w:val="20"/>
          <w:szCs w:val="20"/>
        </w:rPr>
        <w:t xml:space="preserve"> </w:t>
      </w:r>
      <w:r w:rsidRPr="009F76CD">
        <w:rPr>
          <w:rFonts w:ascii="Tahoma" w:hAnsi="Tahoma" w:cs="Tahoma"/>
          <w:sz w:val="20"/>
          <w:szCs w:val="20"/>
        </w:rPr>
        <w:t xml:space="preserve">prohlédl, že je mu znám jeho </w:t>
      </w:r>
      <w:r w:rsidR="0075323D">
        <w:rPr>
          <w:rFonts w:ascii="Tahoma" w:hAnsi="Tahoma" w:cs="Tahoma"/>
          <w:sz w:val="20"/>
          <w:szCs w:val="20"/>
        </w:rPr>
        <w:t xml:space="preserve">fyzický i právní </w:t>
      </w:r>
      <w:r w:rsidRPr="009F76CD">
        <w:rPr>
          <w:rFonts w:ascii="Tahoma" w:hAnsi="Tahoma" w:cs="Tahoma"/>
          <w:sz w:val="20"/>
          <w:szCs w:val="20"/>
        </w:rPr>
        <w:t>stav</w:t>
      </w:r>
      <w:r w:rsidR="00B42ACD">
        <w:rPr>
          <w:rFonts w:ascii="Tahoma" w:hAnsi="Tahoma" w:cs="Tahoma"/>
          <w:sz w:val="20"/>
          <w:szCs w:val="20"/>
        </w:rPr>
        <w:t xml:space="preserve"> a že </w:t>
      </w:r>
      <w:r w:rsidR="00B845F0">
        <w:rPr>
          <w:rFonts w:ascii="Tahoma" w:hAnsi="Tahoma" w:cs="Tahoma"/>
          <w:sz w:val="20"/>
          <w:szCs w:val="20"/>
        </w:rPr>
        <w:t>jej přijímá do </w:t>
      </w:r>
      <w:r w:rsidR="00941352">
        <w:rPr>
          <w:rFonts w:ascii="Tahoma" w:hAnsi="Tahoma" w:cs="Tahoma"/>
          <w:sz w:val="20"/>
          <w:szCs w:val="20"/>
        </w:rPr>
        <w:t>svého výlučného vlastnictví</w:t>
      </w:r>
      <w:r w:rsidR="001C5CAB">
        <w:rPr>
          <w:rFonts w:ascii="Tahoma" w:hAnsi="Tahoma" w:cs="Tahoma"/>
          <w:sz w:val="20"/>
          <w:szCs w:val="20"/>
        </w:rPr>
        <w:t>.</w:t>
      </w:r>
    </w:p>
    <w:p w14:paraId="21EA4B1F" w14:textId="6DA8A5A6" w:rsidR="002E43CB" w:rsidRDefault="002E43CB" w:rsidP="00285E3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Obdarovaný prohlašuje, že mu byl před uzavřením této smlouvy dárcem předán Průkaz energetické náročnosti budovy – </w:t>
      </w:r>
      <w:r w:rsidR="00457E46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daru.</w:t>
      </w:r>
    </w:p>
    <w:p w14:paraId="0D34E20A" w14:textId="77777777" w:rsidR="001E07EC" w:rsidRDefault="00A03198" w:rsidP="00285E3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C370C">
        <w:rPr>
          <w:rFonts w:ascii="Tahoma" w:hAnsi="Tahoma" w:cs="Tahoma"/>
          <w:sz w:val="20"/>
          <w:szCs w:val="20"/>
        </w:rPr>
        <w:t xml:space="preserve">Účetní </w:t>
      </w:r>
      <w:r w:rsidR="00BF092B" w:rsidRPr="009C370C">
        <w:rPr>
          <w:rFonts w:ascii="Tahoma" w:hAnsi="Tahoma" w:cs="Tahoma"/>
          <w:sz w:val="20"/>
          <w:szCs w:val="20"/>
        </w:rPr>
        <w:t xml:space="preserve">pořizovací </w:t>
      </w:r>
      <w:r w:rsidRPr="009C370C">
        <w:rPr>
          <w:rFonts w:ascii="Tahoma" w:hAnsi="Tahoma" w:cs="Tahoma"/>
          <w:sz w:val="20"/>
          <w:szCs w:val="20"/>
        </w:rPr>
        <w:t>hodnota Předmětu daru činí</w:t>
      </w:r>
      <w:r w:rsidR="00540AA4" w:rsidRPr="009C370C">
        <w:rPr>
          <w:rFonts w:ascii="Tahoma" w:hAnsi="Tahoma" w:cs="Tahoma"/>
          <w:sz w:val="20"/>
          <w:szCs w:val="20"/>
        </w:rPr>
        <w:t xml:space="preserve"> </w:t>
      </w:r>
    </w:p>
    <w:p w14:paraId="770A3C9E" w14:textId="41B09109" w:rsidR="004B14D1" w:rsidRDefault="001E07EC" w:rsidP="004B14D1">
      <w:pPr>
        <w:pStyle w:val="Odstavecseseznamem"/>
        <w:spacing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pozemek parc. č. 2310/11 </w:t>
      </w:r>
      <w:r w:rsidR="004B14D1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4B14D1">
        <w:rPr>
          <w:rFonts w:ascii="Tahoma" w:hAnsi="Tahoma" w:cs="Tahoma"/>
          <w:sz w:val="20"/>
          <w:szCs w:val="20"/>
        </w:rPr>
        <w:t xml:space="preserve">281 </w:t>
      </w:r>
      <w:r>
        <w:rPr>
          <w:rFonts w:ascii="Tahoma" w:hAnsi="Tahoma" w:cs="Tahoma"/>
          <w:sz w:val="20"/>
          <w:szCs w:val="20"/>
        </w:rPr>
        <w:t xml:space="preserve">400 </w:t>
      </w:r>
      <w:r w:rsidR="00A03198" w:rsidRPr="00F523D3">
        <w:rPr>
          <w:rFonts w:ascii="Tahoma" w:hAnsi="Tahoma" w:cs="Tahoma"/>
          <w:sz w:val="20"/>
          <w:szCs w:val="20"/>
        </w:rPr>
        <w:t>Kč (slovy:</w:t>
      </w:r>
      <w:r>
        <w:rPr>
          <w:rFonts w:ascii="Tahoma" w:hAnsi="Tahoma" w:cs="Tahoma"/>
          <w:sz w:val="20"/>
          <w:szCs w:val="20"/>
        </w:rPr>
        <w:t xml:space="preserve"> dvěstěosmdesátjednatisícčtyřista korun českých</w:t>
      </w:r>
      <w:r w:rsidR="004B14D1">
        <w:rPr>
          <w:rFonts w:ascii="Tahoma" w:hAnsi="Tahoma" w:cs="Tahoma"/>
          <w:sz w:val="20"/>
          <w:szCs w:val="20"/>
        </w:rPr>
        <w:t>)</w:t>
      </w:r>
    </w:p>
    <w:p w14:paraId="276BACB7" w14:textId="4C3890B7" w:rsidR="00F523D3" w:rsidRPr="00CD71E1" w:rsidRDefault="004B14D1" w:rsidP="004B14D1">
      <w:pPr>
        <w:pStyle w:val="Odstavecseseznamem"/>
        <w:spacing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budova č. p. 1895 – 8 218 620 Kč (slovy: osmmilionůdvěstěosmnácttisícšestsetdvacet korun českých)</w:t>
      </w:r>
    </w:p>
    <w:p w14:paraId="042B98A0" w14:textId="0B844D9B" w:rsidR="00B801FD" w:rsidRPr="00807A55" w:rsidRDefault="00805049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9C370C">
        <w:rPr>
          <w:rFonts w:ascii="Tahoma" w:hAnsi="Tahoma" w:cs="Tahoma"/>
          <w:b/>
          <w:sz w:val="20"/>
          <w:szCs w:val="20"/>
        </w:rPr>
        <w:t>II</w:t>
      </w:r>
      <w:r w:rsidR="00187846" w:rsidRPr="00807A55">
        <w:rPr>
          <w:rFonts w:ascii="Tahoma" w:hAnsi="Tahoma" w:cs="Tahoma"/>
          <w:b/>
          <w:sz w:val="20"/>
          <w:szCs w:val="20"/>
        </w:rPr>
        <w:t>.</w:t>
      </w:r>
    </w:p>
    <w:p w14:paraId="178AD9EA" w14:textId="77777777" w:rsidR="00041C39" w:rsidRPr="00807A55" w:rsidRDefault="00CF45AE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7A55">
        <w:rPr>
          <w:rFonts w:ascii="Tahoma" w:hAnsi="Tahoma" w:cs="Tahoma"/>
          <w:b/>
          <w:sz w:val="20"/>
          <w:szCs w:val="20"/>
        </w:rPr>
        <w:t>Převod vlastnického práva</w:t>
      </w:r>
    </w:p>
    <w:p w14:paraId="3CF3E739" w14:textId="22B2E571" w:rsidR="000D1952" w:rsidRPr="00807A55" w:rsidRDefault="000D1952" w:rsidP="00285E35">
      <w:pPr>
        <w:numPr>
          <w:ilvl w:val="0"/>
          <w:numId w:val="8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Vlastnické právo k Předmětu daru</w:t>
      </w:r>
      <w:r w:rsidR="00D124BF">
        <w:rPr>
          <w:rFonts w:ascii="Tahoma" w:hAnsi="Tahoma" w:cs="Tahoma"/>
          <w:sz w:val="20"/>
          <w:szCs w:val="20"/>
        </w:rPr>
        <w:t xml:space="preserve"> </w:t>
      </w:r>
      <w:r w:rsidRPr="00807A55">
        <w:rPr>
          <w:rFonts w:ascii="Tahoma" w:hAnsi="Tahoma" w:cs="Tahoma"/>
          <w:sz w:val="20"/>
          <w:szCs w:val="20"/>
        </w:rPr>
        <w:t>dle této smlouvy nabude obdarovaný vkladem vlastnického práva do katastru nemovitostí vedeného příslušným katastrálním úřadem.</w:t>
      </w:r>
    </w:p>
    <w:p w14:paraId="66880B7C" w14:textId="18B7A6D8" w:rsidR="000D1952" w:rsidRPr="00807A55" w:rsidRDefault="000D1952" w:rsidP="00285E35">
      <w:pPr>
        <w:numPr>
          <w:ilvl w:val="0"/>
          <w:numId w:val="8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dohodly, že návrh na zahájení řízení o povolení vkladu práv dle odst. 1 tohoto článku do katastru nemovitostí podle této smlouvy podá u příslušné</w:t>
      </w:r>
      <w:r w:rsidR="0036430B">
        <w:rPr>
          <w:rFonts w:ascii="Tahoma" w:hAnsi="Tahoma" w:cs="Tahoma"/>
          <w:sz w:val="20"/>
          <w:szCs w:val="20"/>
        </w:rPr>
        <w:t xml:space="preserve">ho katastrálního úřadu </w:t>
      </w:r>
      <w:r w:rsidR="00CD38E2">
        <w:rPr>
          <w:rFonts w:ascii="Tahoma" w:hAnsi="Tahoma" w:cs="Tahoma"/>
          <w:sz w:val="20"/>
          <w:szCs w:val="20"/>
        </w:rPr>
        <w:t>dárce</w:t>
      </w:r>
      <w:r w:rsidR="0036430B">
        <w:rPr>
          <w:rFonts w:ascii="Tahoma" w:hAnsi="Tahoma" w:cs="Tahoma"/>
          <w:sz w:val="20"/>
          <w:szCs w:val="20"/>
        </w:rPr>
        <w:t>, a </w:t>
      </w:r>
      <w:r w:rsidRPr="00807A55">
        <w:rPr>
          <w:rFonts w:ascii="Tahoma" w:hAnsi="Tahoma" w:cs="Tahoma"/>
          <w:sz w:val="20"/>
          <w:szCs w:val="20"/>
        </w:rPr>
        <w:t xml:space="preserve">to </w:t>
      </w:r>
      <w:r w:rsidRPr="005A00E7">
        <w:rPr>
          <w:rFonts w:ascii="Tahoma" w:hAnsi="Tahoma" w:cs="Tahoma"/>
          <w:sz w:val="20"/>
          <w:szCs w:val="20"/>
        </w:rPr>
        <w:t xml:space="preserve">do </w:t>
      </w:r>
      <w:r w:rsidR="00127DE4" w:rsidRPr="005A00E7">
        <w:rPr>
          <w:rFonts w:ascii="Tahoma" w:hAnsi="Tahoma" w:cs="Tahoma"/>
          <w:sz w:val="20"/>
          <w:szCs w:val="20"/>
        </w:rPr>
        <w:t>30</w:t>
      </w:r>
      <w:r w:rsidRPr="005A00E7">
        <w:rPr>
          <w:rFonts w:ascii="Tahoma" w:hAnsi="Tahoma" w:cs="Tahoma"/>
          <w:sz w:val="20"/>
          <w:szCs w:val="20"/>
        </w:rPr>
        <w:t xml:space="preserve"> dnů ode</w:t>
      </w:r>
      <w:r w:rsidRPr="00807A55">
        <w:rPr>
          <w:rFonts w:ascii="Tahoma" w:hAnsi="Tahoma" w:cs="Tahoma"/>
          <w:sz w:val="20"/>
          <w:szCs w:val="20"/>
        </w:rPr>
        <w:t xml:space="preserve"> dne </w:t>
      </w:r>
      <w:r w:rsidR="00807A55" w:rsidRPr="00807A55">
        <w:rPr>
          <w:rFonts w:ascii="Tahoma" w:hAnsi="Tahoma" w:cs="Tahoma"/>
          <w:sz w:val="20"/>
          <w:szCs w:val="20"/>
        </w:rPr>
        <w:t>nabytí účinnosti této smlouvy.</w:t>
      </w:r>
    </w:p>
    <w:p w14:paraId="0C2D7AED" w14:textId="4A8735EE" w:rsidR="000D1952" w:rsidRPr="00807A55" w:rsidRDefault="000D1952" w:rsidP="00285E35">
      <w:pPr>
        <w:numPr>
          <w:ilvl w:val="0"/>
          <w:numId w:val="8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d</w:t>
      </w:r>
      <w:r w:rsidR="00532020">
        <w:rPr>
          <w:rFonts w:ascii="Tahoma" w:hAnsi="Tahoma" w:cs="Tahoma"/>
          <w:sz w:val="20"/>
          <w:szCs w:val="20"/>
        </w:rPr>
        <w:t>ále dohodly, že poplatky spojené</w:t>
      </w:r>
      <w:r w:rsidRPr="00807A55">
        <w:rPr>
          <w:rFonts w:ascii="Tahoma" w:hAnsi="Tahoma" w:cs="Tahoma"/>
          <w:sz w:val="20"/>
          <w:szCs w:val="20"/>
        </w:rPr>
        <w:t xml:space="preserve"> s</w:t>
      </w:r>
      <w:r w:rsidR="0036430B">
        <w:rPr>
          <w:rFonts w:ascii="Tahoma" w:hAnsi="Tahoma" w:cs="Tahoma"/>
          <w:sz w:val="20"/>
          <w:szCs w:val="20"/>
        </w:rPr>
        <w:t>e</w:t>
      </w:r>
      <w:r w:rsidRPr="00807A55">
        <w:rPr>
          <w:rFonts w:ascii="Tahoma" w:hAnsi="Tahoma" w:cs="Tahoma"/>
          <w:sz w:val="20"/>
          <w:szCs w:val="20"/>
        </w:rPr>
        <w:t xml:space="preserve"> vkladovým řízením hradí obdarovaný.</w:t>
      </w:r>
    </w:p>
    <w:p w14:paraId="47D198A2" w14:textId="7982BAB6" w:rsidR="000D1952" w:rsidRPr="00807A55" w:rsidRDefault="000D1952" w:rsidP="00285E35">
      <w:pPr>
        <w:numPr>
          <w:ilvl w:val="0"/>
          <w:numId w:val="8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zavazují, že do doby provedení vkladu práv dle odst. 1 tohoto článku se zdrží jakéhokoliv jednání, které by mohlo provedení takového vkladu zmařit.</w:t>
      </w:r>
    </w:p>
    <w:p w14:paraId="575477C6" w14:textId="0AACCBD9" w:rsidR="000A0019" w:rsidRDefault="000D1952" w:rsidP="00285E35">
      <w:pPr>
        <w:numPr>
          <w:ilvl w:val="0"/>
          <w:numId w:val="8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V případě, že katastrální úřad návrh na vklad práv</w:t>
      </w:r>
      <w:r w:rsidR="00540AA4">
        <w:rPr>
          <w:rFonts w:ascii="Tahoma" w:hAnsi="Tahoma" w:cs="Tahoma"/>
          <w:sz w:val="20"/>
          <w:szCs w:val="20"/>
        </w:rPr>
        <w:t>a</w:t>
      </w:r>
      <w:r w:rsidRPr="00807A55">
        <w:rPr>
          <w:rFonts w:ascii="Tahoma" w:hAnsi="Tahoma" w:cs="Tahoma"/>
          <w:sz w:val="20"/>
          <w:szCs w:val="20"/>
        </w:rPr>
        <w:t xml:space="preserve"> dle odst. 1 tohoto článku zamítne či řízení zastaví, smluvní strany se dohodly, že neprodleně učiní potřebné kroky tak, aby vklad těchto práv byl povolen.</w:t>
      </w:r>
    </w:p>
    <w:p w14:paraId="0E4707EB" w14:textId="77777777" w:rsidR="00D376B3" w:rsidRDefault="00D376B3" w:rsidP="00D376B3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97A4236" w14:textId="048B408A" w:rsidR="0033431C" w:rsidRPr="00187846" w:rsidRDefault="0033431C" w:rsidP="0033431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</w:t>
      </w:r>
    </w:p>
    <w:p w14:paraId="024AC5EC" w14:textId="77777777" w:rsidR="0033431C" w:rsidRPr="004F6161" w:rsidRDefault="0033431C" w:rsidP="0033431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Předání a převzetí</w:t>
      </w:r>
    </w:p>
    <w:p w14:paraId="099799F9" w14:textId="5492514B" w:rsidR="0033431C" w:rsidRPr="00021EFB" w:rsidRDefault="0033431C" w:rsidP="0033431C">
      <w:pPr>
        <w:pStyle w:val="Zkladntext"/>
        <w:numPr>
          <w:ilvl w:val="0"/>
          <w:numId w:val="11"/>
        </w:numPr>
        <w:suppressAutoHyphens w:val="0"/>
        <w:spacing w:before="120"/>
        <w:rPr>
          <w:rFonts w:ascii="Tahoma" w:hAnsi="Tahoma" w:cs="Tahoma"/>
          <w:sz w:val="20"/>
          <w:szCs w:val="20"/>
        </w:rPr>
      </w:pPr>
      <w:r w:rsidRPr="00021EFB">
        <w:rPr>
          <w:rFonts w:ascii="Tahoma" w:hAnsi="Tahoma" w:cs="Tahoma"/>
          <w:sz w:val="20"/>
          <w:szCs w:val="20"/>
        </w:rPr>
        <w:t xml:space="preserve">Smluvní strany se dohodly, že </w:t>
      </w:r>
      <w:r w:rsidRPr="005A00E7">
        <w:rPr>
          <w:rFonts w:ascii="Tahoma" w:hAnsi="Tahoma" w:cs="Tahoma"/>
          <w:sz w:val="20"/>
          <w:szCs w:val="20"/>
        </w:rPr>
        <w:t>bezodkladně po</w:t>
      </w:r>
      <w:r w:rsidRPr="00021EFB">
        <w:rPr>
          <w:rFonts w:ascii="Tahoma" w:hAnsi="Tahoma" w:cs="Tahoma"/>
          <w:sz w:val="20"/>
          <w:szCs w:val="20"/>
        </w:rPr>
        <w:t xml:space="preserve"> podání návrhu na vklad vlastnického práva dle čl. </w:t>
      </w:r>
      <w:r>
        <w:rPr>
          <w:rFonts w:ascii="Tahoma" w:hAnsi="Tahoma" w:cs="Tahoma"/>
          <w:sz w:val="20"/>
          <w:szCs w:val="20"/>
        </w:rPr>
        <w:t>III</w:t>
      </w:r>
      <w:r w:rsidRPr="00021EFB">
        <w:rPr>
          <w:rFonts w:ascii="Tahoma" w:hAnsi="Tahoma" w:cs="Tahoma"/>
          <w:sz w:val="20"/>
          <w:szCs w:val="20"/>
        </w:rPr>
        <w:t xml:space="preserve">. této smlouvy, předá dárce Předmět daru obdarovanému. </w:t>
      </w:r>
    </w:p>
    <w:p w14:paraId="17FA9185" w14:textId="77777777" w:rsidR="0033431C" w:rsidRPr="00087067" w:rsidRDefault="0033431C" w:rsidP="0033431C">
      <w:pPr>
        <w:pStyle w:val="Zkladntext"/>
        <w:suppressAutoHyphens w:val="0"/>
        <w:spacing w:before="120"/>
        <w:ind w:left="360"/>
        <w:rPr>
          <w:rFonts w:ascii="Tahoma" w:hAnsi="Tahoma" w:cs="Tahoma"/>
          <w:sz w:val="20"/>
        </w:rPr>
      </w:pPr>
      <w:r w:rsidRPr="00087067">
        <w:rPr>
          <w:rFonts w:ascii="Tahoma" w:hAnsi="Tahoma" w:cs="Tahoma"/>
          <w:sz w:val="20"/>
          <w:szCs w:val="20"/>
        </w:rPr>
        <w:t>O předání a převzetí Předmětu daru, včetně veškeré zachované dokumentace, klíčů</w:t>
      </w:r>
      <w:r>
        <w:rPr>
          <w:rFonts w:ascii="Tahoma" w:hAnsi="Tahoma" w:cs="Tahoma"/>
          <w:sz w:val="20"/>
          <w:szCs w:val="20"/>
        </w:rPr>
        <w:t xml:space="preserve"> </w:t>
      </w:r>
      <w:r w:rsidRPr="00087067">
        <w:rPr>
          <w:rFonts w:ascii="Tahoma" w:hAnsi="Tahoma" w:cs="Tahoma"/>
          <w:sz w:val="20"/>
          <w:szCs w:val="20"/>
        </w:rPr>
        <w:t xml:space="preserve">atd., bude </w:t>
      </w:r>
      <w:r>
        <w:rPr>
          <w:rFonts w:ascii="Tahoma" w:hAnsi="Tahoma" w:cs="Tahoma"/>
          <w:sz w:val="20"/>
          <w:szCs w:val="20"/>
        </w:rPr>
        <w:t xml:space="preserve">mezi </w:t>
      </w:r>
      <w:r w:rsidRPr="00087067">
        <w:rPr>
          <w:rFonts w:ascii="Tahoma" w:hAnsi="Tahoma" w:cs="Tahoma"/>
          <w:sz w:val="20"/>
          <w:szCs w:val="20"/>
        </w:rPr>
        <w:t>smluvními stranami sepsán předávací protokol.</w:t>
      </w:r>
    </w:p>
    <w:p w14:paraId="02AD5E4C" w14:textId="172F3B6C" w:rsidR="0033431C" w:rsidRPr="00C368DF" w:rsidRDefault="00735B39" w:rsidP="0033431C">
      <w:pPr>
        <w:pStyle w:val="Zkladntext"/>
        <w:numPr>
          <w:ilvl w:val="0"/>
          <w:numId w:val="11"/>
        </w:numPr>
        <w:suppressAutoHyphens w:val="0"/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Za </w:t>
      </w:r>
      <w:r w:rsidR="00C063EC">
        <w:rPr>
          <w:rFonts w:ascii="Tahoma" w:hAnsi="Tahoma" w:cs="Tahoma"/>
          <w:sz w:val="20"/>
          <w:szCs w:val="20"/>
        </w:rPr>
        <w:t>dárce</w:t>
      </w:r>
      <w:r>
        <w:rPr>
          <w:rFonts w:ascii="Tahoma" w:hAnsi="Tahoma" w:cs="Tahoma"/>
          <w:sz w:val="20"/>
          <w:szCs w:val="20"/>
        </w:rPr>
        <w:t xml:space="preserve"> zajistí splnění povinností dle odst. 1 tohoto článku </w:t>
      </w:r>
      <w:r w:rsidR="00C063EC">
        <w:rPr>
          <w:rFonts w:ascii="Tahoma" w:hAnsi="Tahoma" w:cs="Tahoma"/>
          <w:sz w:val="20"/>
          <w:szCs w:val="20"/>
        </w:rPr>
        <w:t>ředitel P</w:t>
      </w:r>
      <w:r w:rsidR="00903FE9">
        <w:rPr>
          <w:rFonts w:ascii="Tahoma" w:hAnsi="Tahoma" w:cs="Tahoma"/>
          <w:sz w:val="20"/>
          <w:szCs w:val="20"/>
        </w:rPr>
        <w:t>říspěvkové organizace</w:t>
      </w:r>
      <w:r w:rsidR="00C063EC">
        <w:rPr>
          <w:rFonts w:ascii="Tahoma" w:hAnsi="Tahoma" w:cs="Tahoma"/>
          <w:sz w:val="20"/>
          <w:szCs w:val="20"/>
        </w:rPr>
        <w:t xml:space="preserve"> nebo ředitelem</w:t>
      </w:r>
      <w:r w:rsidR="00903FE9">
        <w:rPr>
          <w:rFonts w:ascii="Tahoma" w:hAnsi="Tahoma" w:cs="Tahoma"/>
          <w:sz w:val="20"/>
          <w:szCs w:val="20"/>
        </w:rPr>
        <w:t xml:space="preserve"> </w:t>
      </w:r>
      <w:r w:rsidR="00C063EC">
        <w:rPr>
          <w:rFonts w:ascii="Tahoma" w:hAnsi="Tahoma" w:cs="Tahoma"/>
          <w:sz w:val="20"/>
          <w:szCs w:val="20"/>
        </w:rPr>
        <w:t>pověřená osoba</w:t>
      </w:r>
      <w:r>
        <w:rPr>
          <w:rFonts w:ascii="Tahoma" w:hAnsi="Tahoma" w:cs="Tahoma"/>
          <w:sz w:val="20"/>
          <w:szCs w:val="20"/>
        </w:rPr>
        <w:t>.</w:t>
      </w:r>
    </w:p>
    <w:p w14:paraId="50073CAC" w14:textId="77777777" w:rsidR="0033431C" w:rsidRPr="00FA7BD1" w:rsidRDefault="0033431C" w:rsidP="0033431C">
      <w:pPr>
        <w:numPr>
          <w:ilvl w:val="0"/>
          <w:numId w:val="1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A7BD1">
        <w:rPr>
          <w:rFonts w:ascii="Tahoma" w:eastAsia="Times New Roman" w:hAnsi="Tahoma" w:cs="Tahoma"/>
          <w:sz w:val="20"/>
          <w:szCs w:val="20"/>
          <w:lang w:eastAsia="zh-CN"/>
        </w:rPr>
        <w:t>Smluvní strany se dále dohodly, že nebezpečí škody na Předmětu daru přechází z dárce na obdarovaného okamžikem jeho předání a převzetí dle odst. 1 tohoto článku.</w:t>
      </w:r>
    </w:p>
    <w:p w14:paraId="2214F7FC" w14:textId="77777777" w:rsidR="0033431C" w:rsidRDefault="0033431C" w:rsidP="0033431C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A075277" w14:textId="77777777" w:rsidR="00C063EC" w:rsidRDefault="00C063EC" w:rsidP="0033431C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C80B50E" w14:textId="5DA54C57" w:rsidR="004F6161" w:rsidRPr="00187846" w:rsidRDefault="00D20236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10AE92E3" w14:textId="77777777" w:rsidR="00906AA1" w:rsidRDefault="00906AA1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Závěrečná ustanovení</w:t>
      </w:r>
    </w:p>
    <w:p w14:paraId="4A4816A6" w14:textId="32C6EE2C" w:rsidR="00127DE4" w:rsidRPr="00BE18D7" w:rsidRDefault="00127DE4" w:rsidP="00285E3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E18D7">
        <w:rPr>
          <w:rFonts w:ascii="Tahoma" w:hAnsi="Tahoma" w:cs="Tahoma"/>
          <w:sz w:val="20"/>
          <w:szCs w:val="20"/>
        </w:rPr>
        <w:t>Tato smlouva nabývá platnosti dnem jejího uzavření, tj. dnem jejího podpisu poslední smluvní stranou.</w:t>
      </w:r>
    </w:p>
    <w:p w14:paraId="6FE72714" w14:textId="2BB4C981" w:rsidR="0055467F" w:rsidRPr="00C54F7B" w:rsidRDefault="0055467F" w:rsidP="0055467F">
      <w:pPr>
        <w:pStyle w:val="Zkladntext"/>
        <w:numPr>
          <w:ilvl w:val="0"/>
          <w:numId w:val="3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C54F7B">
        <w:rPr>
          <w:rFonts w:ascii="Tahoma" w:hAnsi="Tahoma" w:cs="Tahoma"/>
          <w:color w:val="000000" w:themeColor="text1"/>
          <w:sz w:val="20"/>
          <w:szCs w:val="20"/>
        </w:rPr>
        <w:t>Tato smlouva nabývá účinnosti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54F7B">
        <w:rPr>
          <w:rFonts w:ascii="Tahoma" w:hAnsi="Tahoma" w:cs="Tahoma"/>
          <w:color w:val="000000" w:themeColor="text1"/>
          <w:sz w:val="20"/>
          <w:szCs w:val="20"/>
        </w:rPr>
        <w:t>okamžikem jejího uveřejnění v registru smluv v souladu s § 6 zákona č. 340/2015 Sb., o zvláštních podmínkách účinnosti některých smluv, uveřejňování těchto smluv a o registru smluv (zákon o registru smluv)</w:t>
      </w:r>
      <w:r w:rsidR="00BD6C26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BD6C26">
        <w:rPr>
          <w:rFonts w:ascii="Tahoma" w:hAnsi="Tahoma" w:cs="Tahoma"/>
          <w:sz w:val="20"/>
          <w:szCs w:val="20"/>
        </w:rPr>
        <w:t>ve znění pozdějších předpisů</w:t>
      </w:r>
      <w:r w:rsidRPr="00C54F7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1D30EBF" w14:textId="77777777" w:rsidR="0055467F" w:rsidRPr="00CD71E1" w:rsidRDefault="0055467F" w:rsidP="0055467F">
      <w:pPr>
        <w:pStyle w:val="Zkladntext"/>
        <w:spacing w:before="120" w:after="240"/>
        <w:ind w:left="357"/>
        <w:rPr>
          <w:rFonts w:ascii="Tahoma" w:hAnsi="Tahoma" w:cs="Tahoma"/>
          <w:color w:val="000000" w:themeColor="text1"/>
          <w:sz w:val="20"/>
          <w:szCs w:val="20"/>
        </w:rPr>
      </w:pPr>
      <w:r w:rsidRPr="00C54F7B">
        <w:rPr>
          <w:rFonts w:ascii="Tahoma" w:hAnsi="Tahoma" w:cs="Tahoma"/>
          <w:color w:val="000000" w:themeColor="text1"/>
          <w:sz w:val="20"/>
          <w:szCs w:val="20"/>
        </w:rPr>
        <w:t>Smluvní strany se dohodly, že tato smlouva bude zveřejněna v registru dárcem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445B5CE" w14:textId="1B3A4DA0" w:rsidR="00B65678" w:rsidRPr="001D6486" w:rsidRDefault="00906AA1" w:rsidP="00285E3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515C612C" w14:textId="572A50F0" w:rsidR="006E5D2F" w:rsidRDefault="00BB0367" w:rsidP="00285E3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sepsána v</w:t>
      </w:r>
      <w:r w:rsidR="001363E4">
        <w:rPr>
          <w:rFonts w:ascii="Tahoma" w:hAnsi="Tahoma" w:cs="Tahoma"/>
          <w:sz w:val="20"/>
          <w:szCs w:val="20"/>
        </w:rPr>
        <w:t xml:space="preserve"> </w:t>
      </w:r>
      <w:r w:rsidR="001363E4" w:rsidRPr="00805049">
        <w:rPr>
          <w:rFonts w:ascii="Tahoma" w:hAnsi="Tahoma" w:cs="Tahoma"/>
          <w:color w:val="000000" w:themeColor="text1"/>
          <w:sz w:val="20"/>
          <w:szCs w:val="20"/>
        </w:rPr>
        <w:t>pěti</w:t>
      </w:r>
      <w:r w:rsidR="00C0750F">
        <w:rPr>
          <w:rFonts w:ascii="Tahoma" w:hAnsi="Tahoma" w:cs="Tahoma"/>
          <w:sz w:val="20"/>
          <w:szCs w:val="20"/>
        </w:rPr>
        <w:t xml:space="preserve"> </w:t>
      </w:r>
      <w:r w:rsidR="00906AA1" w:rsidRPr="00B65678">
        <w:rPr>
          <w:rFonts w:ascii="Tahoma" w:hAnsi="Tahoma" w:cs="Tahoma"/>
          <w:sz w:val="20"/>
          <w:szCs w:val="20"/>
        </w:rPr>
        <w:t xml:space="preserve">vyhotoveních s platností originálu, z nichž </w:t>
      </w:r>
      <w:r w:rsidR="00D15379">
        <w:rPr>
          <w:rFonts w:ascii="Tahoma" w:hAnsi="Tahoma" w:cs="Tahoma"/>
          <w:sz w:val="20"/>
          <w:szCs w:val="20"/>
        </w:rPr>
        <w:t>obdarovaný</w:t>
      </w:r>
      <w:r w:rsidR="00906AA1" w:rsidRPr="00B65678">
        <w:rPr>
          <w:rFonts w:ascii="Tahoma" w:hAnsi="Tahoma" w:cs="Tahoma"/>
          <w:sz w:val="20"/>
          <w:szCs w:val="20"/>
        </w:rPr>
        <w:t xml:space="preserve"> obdrží </w:t>
      </w:r>
      <w:r w:rsidR="001363E4" w:rsidRPr="00805049">
        <w:rPr>
          <w:rFonts w:ascii="Tahoma" w:hAnsi="Tahoma" w:cs="Tahoma"/>
          <w:color w:val="000000" w:themeColor="text1"/>
          <w:sz w:val="20"/>
          <w:szCs w:val="20"/>
        </w:rPr>
        <w:t>dvě</w:t>
      </w:r>
      <w:r w:rsidR="00906AA1" w:rsidRPr="0080504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06AA1" w:rsidRPr="00B65678">
        <w:rPr>
          <w:rFonts w:ascii="Tahoma" w:hAnsi="Tahoma" w:cs="Tahoma"/>
          <w:sz w:val="20"/>
          <w:szCs w:val="20"/>
        </w:rPr>
        <w:t>vyhotov</w:t>
      </w:r>
      <w:r w:rsidR="00BB0023" w:rsidRPr="00B65678">
        <w:rPr>
          <w:rFonts w:ascii="Tahoma" w:hAnsi="Tahoma" w:cs="Tahoma"/>
          <w:sz w:val="20"/>
          <w:szCs w:val="20"/>
        </w:rPr>
        <w:t xml:space="preserve">ení, </w:t>
      </w:r>
      <w:r w:rsidR="00D15379">
        <w:rPr>
          <w:rFonts w:ascii="Tahoma" w:hAnsi="Tahoma" w:cs="Tahoma"/>
          <w:sz w:val="20"/>
          <w:szCs w:val="20"/>
        </w:rPr>
        <w:t>dárce</w:t>
      </w:r>
      <w:r w:rsidR="00B66CFE">
        <w:rPr>
          <w:rFonts w:ascii="Tahoma" w:hAnsi="Tahoma" w:cs="Tahoma"/>
          <w:sz w:val="20"/>
          <w:szCs w:val="20"/>
        </w:rPr>
        <w:t xml:space="preserve"> dvě vyhotovení a jedno</w:t>
      </w:r>
      <w:r w:rsidR="00906AA1" w:rsidRPr="00B65678">
        <w:rPr>
          <w:rFonts w:ascii="Tahoma" w:hAnsi="Tahoma" w:cs="Tahoma"/>
          <w:sz w:val="20"/>
          <w:szCs w:val="20"/>
        </w:rPr>
        <w:t xml:space="preserve"> vyhotovení je určeno pro potřeby katastrálního úřadu.</w:t>
      </w:r>
    </w:p>
    <w:p w14:paraId="59F9CF67" w14:textId="40F38062" w:rsidR="00AC4AFB" w:rsidRPr="00AC4AFB" w:rsidRDefault="00AC4AFB" w:rsidP="00285E35">
      <w:pPr>
        <w:pStyle w:val="Textvbloku"/>
        <w:numPr>
          <w:ilvl w:val="0"/>
          <w:numId w:val="3"/>
        </w:numPr>
        <w:tabs>
          <w:tab w:val="left" w:pos="-2400"/>
          <w:tab w:val="left" w:pos="-2000"/>
          <w:tab w:val="left" w:pos="400"/>
        </w:tabs>
        <w:spacing w:before="120"/>
        <w:ind w:right="0"/>
        <w:rPr>
          <w:sz w:val="20"/>
          <w:szCs w:val="20"/>
        </w:rPr>
      </w:pPr>
      <w:r w:rsidRPr="007A16AC">
        <w:rPr>
          <w:sz w:val="20"/>
          <w:szCs w:val="20"/>
        </w:rPr>
        <w:t>Tuto smlouvu lze měnit a doplňovat pouze písemnými vzestupně číslovanými dodatky podepsanými oběma smluvními stranami.</w:t>
      </w:r>
    </w:p>
    <w:p w14:paraId="09B06EBF" w14:textId="621A2C1F" w:rsidR="00B2609A" w:rsidRPr="00D376B3" w:rsidRDefault="005222ED" w:rsidP="00285E3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4772F1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</w:t>
      </w:r>
      <w:r w:rsidRPr="004772F1">
        <w:rPr>
          <w:rFonts w:ascii="Tahoma" w:hAnsi="Tahoma" w:cs="Tahoma"/>
          <w:color w:val="000000" w:themeColor="text1"/>
          <w:sz w:val="20"/>
          <w:szCs w:val="20"/>
        </w:rPr>
        <w:t xml:space="preserve">Moravskoslezského kraje </w:t>
      </w:r>
      <w:hyperlink r:id="rId11" w:history="1">
        <w:r w:rsidRPr="009C370C">
          <w:rPr>
            <w:rStyle w:val="Hypertextovodkaz"/>
            <w:rFonts w:ascii="Tahoma" w:eastAsia="Times New Roman" w:hAnsi="Tahoma" w:cs="Tahoma"/>
            <w:iCs/>
            <w:sz w:val="20"/>
            <w:szCs w:val="20"/>
            <w:lang w:eastAsia="zh-CN"/>
          </w:rPr>
          <w:t>www.msk.cz</w:t>
        </w:r>
      </w:hyperlink>
      <w:r w:rsidR="004772F1" w:rsidRPr="009C370C">
        <w:rPr>
          <w:rStyle w:val="Hypertextovodkaz"/>
          <w:rFonts w:ascii="Tahoma" w:hAnsi="Tahoma" w:cs="Tahoma"/>
          <w:color w:val="000000" w:themeColor="text1"/>
          <w:sz w:val="20"/>
          <w:szCs w:val="20"/>
          <w:u w:val="none"/>
        </w:rPr>
        <w:t>.</w:t>
      </w:r>
    </w:p>
    <w:p w14:paraId="56077DF0" w14:textId="77777777" w:rsidR="00D376B3" w:rsidRPr="00D376B3" w:rsidRDefault="00D376B3" w:rsidP="00D376B3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</w:p>
    <w:p w14:paraId="50954650" w14:textId="77777777" w:rsidR="00B2609A" w:rsidRDefault="00B2609A" w:rsidP="00A643D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B2751AC" w14:textId="296E8A3C" w:rsidR="004F6161" w:rsidRPr="00187846" w:rsidRDefault="009C370C" w:rsidP="00A643D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55467F">
        <w:rPr>
          <w:rFonts w:ascii="Tahoma" w:hAnsi="Tahoma" w:cs="Tahoma"/>
          <w:b/>
          <w:sz w:val="20"/>
          <w:szCs w:val="20"/>
        </w:rPr>
        <w:t>I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0E752647" w14:textId="77777777" w:rsidR="0063074B" w:rsidRPr="0063074B" w:rsidRDefault="0063074B" w:rsidP="00A643D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3074B">
        <w:rPr>
          <w:rFonts w:ascii="Tahoma" w:hAnsi="Tahoma" w:cs="Tahoma"/>
          <w:b/>
          <w:sz w:val="20"/>
          <w:szCs w:val="20"/>
        </w:rPr>
        <w:t>Doložka platnosti právního jednání</w:t>
      </w:r>
    </w:p>
    <w:p w14:paraId="3F4A2FC2" w14:textId="77777777" w:rsidR="00770A2D" w:rsidRPr="00D82D29" w:rsidRDefault="0063074B" w:rsidP="00285E3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82D29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</w:t>
      </w:r>
      <w:r w:rsidR="00D82D29">
        <w:rPr>
          <w:rFonts w:ascii="Tahoma" w:hAnsi="Tahoma" w:cs="Tahoma"/>
          <w:sz w:val="20"/>
          <w:szCs w:val="20"/>
        </w:rPr>
        <w:t xml:space="preserve"> </w:t>
      </w:r>
      <w:r w:rsidR="00770A2D" w:rsidRPr="00D82D29">
        <w:rPr>
          <w:rFonts w:ascii="Tahoma" w:hAnsi="Tahoma" w:cs="Tahoma"/>
          <w:sz w:val="20"/>
          <w:szCs w:val="20"/>
        </w:rPr>
        <w:t>ve znění pozdějších předpisů:</w:t>
      </w:r>
    </w:p>
    <w:p w14:paraId="1C1707A3" w14:textId="0D54DD88" w:rsidR="00B65678" w:rsidRDefault="00B65678" w:rsidP="00285E3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Pr="00B65678">
        <w:rPr>
          <w:rFonts w:ascii="Tahoma" w:hAnsi="Tahoma" w:cs="Tahoma"/>
          <w:sz w:val="20"/>
          <w:szCs w:val="20"/>
        </w:rPr>
        <w:t>záměru darovat Předmět daru rozhodla rada kraje svým usnesením č</w:t>
      </w:r>
      <w:r w:rsidRPr="00127DE4">
        <w:rPr>
          <w:rFonts w:ascii="Tahoma" w:hAnsi="Tahoma" w:cs="Tahoma"/>
          <w:sz w:val="20"/>
          <w:szCs w:val="20"/>
        </w:rPr>
        <w:t xml:space="preserve">. </w:t>
      </w:r>
      <w:r w:rsidR="000D4A5D">
        <w:rPr>
          <w:rFonts w:ascii="Tahoma" w:hAnsi="Tahoma" w:cs="Tahoma"/>
          <w:sz w:val="20"/>
          <w:szCs w:val="20"/>
        </w:rPr>
        <w:t>21/1370</w:t>
      </w:r>
      <w:r w:rsidR="004772F1" w:rsidRPr="00127DE4">
        <w:rPr>
          <w:rFonts w:ascii="Tahoma" w:hAnsi="Tahoma" w:cs="Tahoma"/>
          <w:sz w:val="20"/>
          <w:szCs w:val="20"/>
        </w:rPr>
        <w:t xml:space="preserve"> </w:t>
      </w:r>
      <w:r w:rsidRPr="00127DE4">
        <w:rPr>
          <w:rFonts w:ascii="Tahoma" w:hAnsi="Tahoma" w:cs="Tahoma"/>
          <w:sz w:val="20"/>
          <w:szCs w:val="20"/>
        </w:rPr>
        <w:t>ze dne</w:t>
      </w:r>
      <w:r w:rsidR="004772F1" w:rsidRPr="00127DE4">
        <w:rPr>
          <w:rFonts w:ascii="Tahoma" w:hAnsi="Tahoma" w:cs="Tahoma"/>
          <w:sz w:val="20"/>
          <w:szCs w:val="20"/>
        </w:rPr>
        <w:t xml:space="preserve"> </w:t>
      </w:r>
      <w:r w:rsidR="00421E33" w:rsidRPr="00127DE4">
        <w:rPr>
          <w:rFonts w:ascii="Tahoma" w:hAnsi="Tahoma" w:cs="Tahoma"/>
          <w:sz w:val="20"/>
          <w:szCs w:val="20"/>
        </w:rPr>
        <w:br/>
      </w:r>
      <w:r w:rsidR="000D4A5D">
        <w:rPr>
          <w:rFonts w:ascii="Tahoma" w:hAnsi="Tahoma" w:cs="Tahoma"/>
          <w:sz w:val="20"/>
          <w:szCs w:val="20"/>
        </w:rPr>
        <w:t>28. 6. 2021</w:t>
      </w:r>
      <w:r w:rsidR="005A00E7">
        <w:rPr>
          <w:rFonts w:ascii="Tahoma" w:hAnsi="Tahoma" w:cs="Tahoma"/>
          <w:sz w:val="20"/>
          <w:szCs w:val="20"/>
        </w:rPr>
        <w:t>.</w:t>
      </w:r>
    </w:p>
    <w:p w14:paraId="3A8CA9BE" w14:textId="156A052E" w:rsidR="00B65678" w:rsidRPr="004F0C72" w:rsidRDefault="00B65678" w:rsidP="00285E3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65678">
        <w:rPr>
          <w:rFonts w:ascii="Tahoma" w:hAnsi="Tahoma" w:cs="Tahoma"/>
          <w:sz w:val="20"/>
          <w:szCs w:val="20"/>
        </w:rPr>
        <w:t xml:space="preserve">Záměr darovat Předmět daru byl zveřejněn na úřední desce od </w:t>
      </w:r>
      <w:r w:rsidR="000D4A5D">
        <w:rPr>
          <w:rFonts w:ascii="Tahoma" w:hAnsi="Tahoma" w:cs="Tahoma"/>
          <w:sz w:val="20"/>
          <w:szCs w:val="20"/>
        </w:rPr>
        <w:t>29. 6. 2021</w:t>
      </w:r>
      <w:r w:rsidR="00E33D0B">
        <w:rPr>
          <w:rFonts w:ascii="Tahoma" w:hAnsi="Tahoma" w:cs="Tahoma"/>
          <w:sz w:val="20"/>
          <w:szCs w:val="20"/>
        </w:rPr>
        <w:t xml:space="preserve"> do </w:t>
      </w:r>
      <w:r w:rsidR="000D4A5D">
        <w:rPr>
          <w:rFonts w:ascii="Tahoma" w:hAnsi="Tahoma" w:cs="Tahoma"/>
          <w:sz w:val="20"/>
          <w:szCs w:val="20"/>
        </w:rPr>
        <w:t>2</w:t>
      </w:r>
      <w:r w:rsidR="00E33D0B">
        <w:rPr>
          <w:rFonts w:ascii="Tahoma" w:hAnsi="Tahoma" w:cs="Tahoma"/>
          <w:sz w:val="20"/>
          <w:szCs w:val="20"/>
        </w:rPr>
        <w:t>. 8. 202</w:t>
      </w:r>
      <w:r w:rsidR="000D4A5D">
        <w:rPr>
          <w:rFonts w:ascii="Tahoma" w:hAnsi="Tahoma" w:cs="Tahoma"/>
          <w:sz w:val="20"/>
          <w:szCs w:val="20"/>
        </w:rPr>
        <w:t>1</w:t>
      </w:r>
      <w:r w:rsidR="005A00E7">
        <w:rPr>
          <w:rFonts w:ascii="Tahoma" w:hAnsi="Tahoma" w:cs="Tahoma"/>
          <w:sz w:val="20"/>
          <w:szCs w:val="20"/>
        </w:rPr>
        <w:t>.</w:t>
      </w:r>
    </w:p>
    <w:p w14:paraId="4158BA56" w14:textId="7FD26293" w:rsidR="00B65678" w:rsidRDefault="00B65678" w:rsidP="00285E3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Pr="00B65678">
        <w:rPr>
          <w:rFonts w:ascii="Tahoma" w:hAnsi="Tahoma" w:cs="Tahoma"/>
          <w:sz w:val="20"/>
          <w:szCs w:val="20"/>
        </w:rPr>
        <w:t>darování Předmětu daru obdarovanému rozhodlo zastupi</w:t>
      </w:r>
      <w:r w:rsidR="002D68F8">
        <w:rPr>
          <w:rFonts w:ascii="Tahoma" w:hAnsi="Tahoma" w:cs="Tahoma"/>
          <w:sz w:val="20"/>
          <w:szCs w:val="20"/>
        </w:rPr>
        <w:t xml:space="preserve">telstvo kraje svým usnesením </w:t>
      </w:r>
      <w:r w:rsidR="002D68F8" w:rsidRPr="007249DA">
        <w:rPr>
          <w:rFonts w:ascii="Tahoma" w:hAnsi="Tahoma" w:cs="Tahoma"/>
          <w:color w:val="000000" w:themeColor="text1"/>
          <w:sz w:val="20"/>
          <w:szCs w:val="20"/>
        </w:rPr>
        <w:t>č. </w:t>
      </w:r>
      <w:r w:rsidR="006A1201">
        <w:rPr>
          <w:rFonts w:ascii="Tahoma" w:hAnsi="Tahoma" w:cs="Tahoma"/>
          <w:color w:val="000000" w:themeColor="text1"/>
          <w:sz w:val="20"/>
          <w:szCs w:val="20"/>
        </w:rPr>
        <w:t>5/441</w:t>
      </w:r>
      <w:r w:rsidR="006A1201" w:rsidRPr="007249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F644D" w:rsidRPr="007249DA">
        <w:rPr>
          <w:rFonts w:ascii="Tahoma" w:hAnsi="Tahoma" w:cs="Tahoma"/>
          <w:color w:val="000000" w:themeColor="text1"/>
          <w:sz w:val="20"/>
          <w:szCs w:val="20"/>
        </w:rPr>
        <w:t>ze dne</w:t>
      </w:r>
      <w:r w:rsidR="004772F1" w:rsidRPr="007249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A1201">
        <w:rPr>
          <w:rFonts w:ascii="Tahoma" w:hAnsi="Tahoma" w:cs="Tahoma"/>
          <w:color w:val="000000" w:themeColor="text1"/>
          <w:sz w:val="20"/>
          <w:szCs w:val="20"/>
        </w:rPr>
        <w:t>16. 9. 2021.</w:t>
      </w:r>
    </w:p>
    <w:p w14:paraId="03F146B1" w14:textId="4285FCB1" w:rsidR="00B65678" w:rsidRPr="00B65678" w:rsidRDefault="00B65678" w:rsidP="00285E3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65678">
        <w:rPr>
          <w:rFonts w:ascii="Tahoma" w:hAnsi="Tahoma" w:cs="Tahoma"/>
          <w:sz w:val="20"/>
          <w:szCs w:val="20"/>
        </w:rPr>
        <w:t xml:space="preserve">Doložka platnosti právního jednání podle § 41 zákona č. 128/2000 </w:t>
      </w:r>
      <w:r w:rsidR="00060977" w:rsidRPr="00805049">
        <w:rPr>
          <w:rFonts w:ascii="Tahoma" w:hAnsi="Tahoma" w:cs="Tahoma"/>
          <w:color w:val="000000" w:themeColor="text1"/>
          <w:sz w:val="20"/>
          <w:szCs w:val="20"/>
        </w:rPr>
        <w:t>Sb</w:t>
      </w:r>
      <w:r w:rsidRPr="00B65678">
        <w:rPr>
          <w:rFonts w:ascii="Tahoma" w:hAnsi="Tahoma" w:cs="Tahoma"/>
          <w:sz w:val="20"/>
          <w:szCs w:val="20"/>
        </w:rPr>
        <w:t>.</w:t>
      </w:r>
      <w:r w:rsidR="00B845F0">
        <w:rPr>
          <w:rFonts w:ascii="Tahoma" w:hAnsi="Tahoma" w:cs="Tahoma"/>
          <w:sz w:val="20"/>
          <w:szCs w:val="20"/>
        </w:rPr>
        <w:t>, o obcích (obecní zřízení), ve </w:t>
      </w:r>
      <w:r w:rsidRPr="00B65678">
        <w:rPr>
          <w:rFonts w:ascii="Tahoma" w:hAnsi="Tahoma" w:cs="Tahoma"/>
          <w:sz w:val="20"/>
          <w:szCs w:val="20"/>
        </w:rPr>
        <w:t>znění pozdějších předpisů:</w:t>
      </w:r>
    </w:p>
    <w:p w14:paraId="5A31B8C9" w14:textId="0C560D29" w:rsidR="00B65678" w:rsidRPr="00D376B3" w:rsidRDefault="00B65678" w:rsidP="00285E35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Pr="00B65678">
        <w:rPr>
          <w:rFonts w:ascii="Tahoma" w:hAnsi="Tahoma" w:cs="Tahoma"/>
          <w:sz w:val="20"/>
          <w:szCs w:val="20"/>
        </w:rPr>
        <w:t xml:space="preserve">bezúplatném nabytí Předmětu </w:t>
      </w:r>
      <w:r w:rsidR="00A341BD">
        <w:rPr>
          <w:rFonts w:ascii="Tahoma" w:hAnsi="Tahoma" w:cs="Tahoma"/>
          <w:sz w:val="20"/>
          <w:szCs w:val="20"/>
        </w:rPr>
        <w:t>daru podle této smlouvy rozhodlo</w:t>
      </w:r>
      <w:r w:rsidR="0091743D">
        <w:rPr>
          <w:rFonts w:ascii="Tahoma" w:hAnsi="Tahoma" w:cs="Tahoma"/>
          <w:sz w:val="20"/>
          <w:szCs w:val="20"/>
        </w:rPr>
        <w:t xml:space="preserve"> </w:t>
      </w:r>
      <w:r w:rsidR="008B4320">
        <w:rPr>
          <w:rFonts w:ascii="Tahoma" w:hAnsi="Tahoma" w:cs="Tahoma"/>
          <w:sz w:val="20"/>
          <w:szCs w:val="20"/>
        </w:rPr>
        <w:t>z</w:t>
      </w:r>
      <w:r w:rsidR="0091743D">
        <w:rPr>
          <w:rFonts w:ascii="Tahoma" w:hAnsi="Tahoma" w:cs="Tahoma"/>
          <w:sz w:val="20"/>
          <w:szCs w:val="20"/>
        </w:rPr>
        <w:t xml:space="preserve">astupitelstvo </w:t>
      </w:r>
      <w:r w:rsidR="005A00E7">
        <w:rPr>
          <w:rFonts w:ascii="Tahoma" w:hAnsi="Tahoma" w:cs="Tahoma"/>
          <w:sz w:val="20"/>
          <w:szCs w:val="20"/>
        </w:rPr>
        <w:t xml:space="preserve">statutárního </w:t>
      </w:r>
      <w:r w:rsidR="0055467F">
        <w:rPr>
          <w:rFonts w:ascii="Tahoma" w:hAnsi="Tahoma" w:cs="Tahoma"/>
          <w:sz w:val="20"/>
          <w:szCs w:val="20"/>
        </w:rPr>
        <w:t xml:space="preserve">města </w:t>
      </w:r>
      <w:r w:rsidR="000D4A5D">
        <w:rPr>
          <w:rFonts w:ascii="Tahoma" w:hAnsi="Tahoma" w:cs="Tahoma"/>
          <w:sz w:val="20"/>
          <w:szCs w:val="20"/>
        </w:rPr>
        <w:t>Ostrava</w:t>
      </w:r>
      <w:r w:rsidRPr="00B65678">
        <w:rPr>
          <w:rFonts w:ascii="Tahoma" w:hAnsi="Tahoma" w:cs="Tahoma"/>
          <w:sz w:val="20"/>
          <w:szCs w:val="20"/>
        </w:rPr>
        <w:t xml:space="preserve"> svým usnesením č. </w:t>
      </w:r>
      <w:r w:rsidR="000D4A5D">
        <w:rPr>
          <w:rFonts w:ascii="Tahoma" w:hAnsi="Tahoma" w:cs="Tahoma"/>
          <w:sz w:val="20"/>
          <w:szCs w:val="20"/>
        </w:rPr>
        <w:t>……………</w:t>
      </w:r>
      <w:r w:rsidRPr="00D376B3">
        <w:rPr>
          <w:rFonts w:ascii="Tahoma" w:hAnsi="Tahoma" w:cs="Tahoma"/>
          <w:sz w:val="20"/>
          <w:szCs w:val="20"/>
        </w:rPr>
        <w:t xml:space="preserve"> ze dne </w:t>
      </w:r>
      <w:r w:rsidR="000D4A5D">
        <w:rPr>
          <w:rFonts w:ascii="Tahoma" w:hAnsi="Tahoma" w:cs="Tahoma"/>
          <w:sz w:val="20"/>
          <w:szCs w:val="20"/>
        </w:rPr>
        <w:t>………………</w:t>
      </w:r>
      <w:r w:rsidR="00F809A2" w:rsidRPr="00D376B3">
        <w:rPr>
          <w:rFonts w:ascii="Tahoma" w:hAnsi="Tahoma" w:cs="Tahoma"/>
          <w:sz w:val="20"/>
          <w:szCs w:val="20"/>
        </w:rPr>
        <w:t>.</w:t>
      </w:r>
    </w:p>
    <w:p w14:paraId="499EE792" w14:textId="77777777" w:rsidR="00FF4C0D" w:rsidRDefault="00FF4C0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C6E5A5F" w14:textId="77777777" w:rsidR="00E136B1" w:rsidRDefault="00E136B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898184D" w14:textId="5296A4E7" w:rsidR="00770A2D" w:rsidRDefault="00B27690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 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E3F05">
        <w:rPr>
          <w:rFonts w:ascii="Tahoma" w:hAnsi="Tahoma" w:cs="Tahoma"/>
          <w:sz w:val="20"/>
          <w:szCs w:val="20"/>
        </w:rPr>
        <w:tab/>
      </w:r>
      <w:r w:rsidR="00FE3F05">
        <w:rPr>
          <w:rFonts w:ascii="Tahoma" w:hAnsi="Tahoma" w:cs="Tahoma"/>
          <w:sz w:val="20"/>
          <w:szCs w:val="20"/>
        </w:rPr>
        <w:tab/>
        <w:t>V</w:t>
      </w:r>
      <w:r w:rsidR="0055467F">
        <w:rPr>
          <w:rFonts w:ascii="Tahoma" w:hAnsi="Tahoma" w:cs="Tahoma"/>
          <w:sz w:val="20"/>
          <w:szCs w:val="20"/>
        </w:rPr>
        <w:t> </w:t>
      </w:r>
      <w:r w:rsidR="000D4A5D">
        <w:rPr>
          <w:rFonts w:ascii="Tahoma" w:hAnsi="Tahoma" w:cs="Tahoma"/>
          <w:sz w:val="20"/>
          <w:szCs w:val="20"/>
        </w:rPr>
        <w:t>Ostravě</w:t>
      </w:r>
      <w:r w:rsidR="00770A2D">
        <w:rPr>
          <w:rFonts w:ascii="Tahoma" w:hAnsi="Tahoma" w:cs="Tahoma"/>
          <w:sz w:val="20"/>
          <w:szCs w:val="20"/>
        </w:rPr>
        <w:t xml:space="preserve"> dne …………………</w:t>
      </w:r>
    </w:p>
    <w:p w14:paraId="6DE91883" w14:textId="77777777" w:rsidR="00770A2D" w:rsidRDefault="00770A2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4CD3D7C" w14:textId="0B82EFCE" w:rsidR="00D82D29" w:rsidRDefault="00127DE4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696685">
        <w:rPr>
          <w:rFonts w:ascii="Tahoma" w:hAnsi="Tahoma" w:cs="Tahoma"/>
          <w:sz w:val="20"/>
          <w:szCs w:val="20"/>
        </w:rPr>
        <w:t>árce:</w:t>
      </w:r>
      <w:r w:rsidR="00696685">
        <w:rPr>
          <w:rFonts w:ascii="Tahoma" w:hAnsi="Tahoma" w:cs="Tahoma"/>
          <w:sz w:val="20"/>
          <w:szCs w:val="20"/>
        </w:rPr>
        <w:tab/>
      </w:r>
      <w:r w:rsidR="00696685">
        <w:rPr>
          <w:rFonts w:ascii="Tahoma" w:hAnsi="Tahoma" w:cs="Tahoma"/>
          <w:sz w:val="20"/>
          <w:szCs w:val="20"/>
        </w:rPr>
        <w:tab/>
      </w:r>
      <w:r w:rsidR="00696685">
        <w:rPr>
          <w:rFonts w:ascii="Tahoma" w:hAnsi="Tahoma" w:cs="Tahoma"/>
          <w:sz w:val="20"/>
          <w:szCs w:val="20"/>
        </w:rPr>
        <w:tab/>
      </w:r>
      <w:r w:rsidR="00696685">
        <w:rPr>
          <w:rFonts w:ascii="Tahoma" w:hAnsi="Tahoma" w:cs="Tahoma"/>
          <w:sz w:val="20"/>
          <w:szCs w:val="20"/>
        </w:rPr>
        <w:tab/>
      </w:r>
      <w:r w:rsidR="0069668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96685">
        <w:rPr>
          <w:rFonts w:ascii="Tahoma" w:hAnsi="Tahoma" w:cs="Tahoma"/>
          <w:sz w:val="20"/>
          <w:szCs w:val="20"/>
        </w:rPr>
        <w:tab/>
      </w:r>
      <w:r w:rsidR="0069668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</w:t>
      </w:r>
      <w:r w:rsidR="00696685">
        <w:rPr>
          <w:rFonts w:ascii="Tahoma" w:hAnsi="Tahoma" w:cs="Tahoma"/>
          <w:sz w:val="20"/>
          <w:szCs w:val="20"/>
        </w:rPr>
        <w:t>bdarovan</w:t>
      </w:r>
      <w:r w:rsidR="00F809A2">
        <w:rPr>
          <w:rFonts w:ascii="Tahoma" w:hAnsi="Tahoma" w:cs="Tahoma"/>
          <w:sz w:val="20"/>
          <w:szCs w:val="20"/>
        </w:rPr>
        <w:t>ý</w:t>
      </w:r>
      <w:r w:rsidR="00696685">
        <w:rPr>
          <w:rFonts w:ascii="Tahoma" w:hAnsi="Tahoma" w:cs="Tahoma"/>
          <w:sz w:val="20"/>
          <w:szCs w:val="20"/>
        </w:rPr>
        <w:t>:</w:t>
      </w:r>
    </w:p>
    <w:p w14:paraId="764FCFA0" w14:textId="77777777" w:rsidR="00696685" w:rsidRDefault="00696685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3842AF" w14:textId="77777777" w:rsidR="00696685" w:rsidRDefault="00696685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B3A282" w14:textId="77777777" w:rsidR="00E136B1" w:rsidRDefault="00E136B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BC830E" w14:textId="3EBF26CF" w:rsidR="00770A2D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27690">
        <w:rPr>
          <w:rFonts w:ascii="Tahoma" w:hAnsi="Tahoma" w:cs="Tahoma"/>
          <w:sz w:val="20"/>
          <w:szCs w:val="20"/>
        </w:rPr>
        <w:tab/>
      </w:r>
      <w:r w:rsidR="00B27690">
        <w:rPr>
          <w:rFonts w:ascii="Tahoma" w:hAnsi="Tahoma" w:cs="Tahoma"/>
          <w:sz w:val="20"/>
          <w:szCs w:val="20"/>
        </w:rPr>
        <w:tab/>
      </w:r>
      <w:r w:rsidR="00B27690">
        <w:rPr>
          <w:rFonts w:ascii="Tahoma" w:hAnsi="Tahoma" w:cs="Tahoma"/>
          <w:sz w:val="20"/>
          <w:szCs w:val="20"/>
        </w:rPr>
        <w:tab/>
      </w:r>
      <w:r w:rsidR="00770A2D">
        <w:rPr>
          <w:rFonts w:ascii="Tahoma" w:hAnsi="Tahoma" w:cs="Tahoma"/>
          <w:sz w:val="20"/>
          <w:szCs w:val="20"/>
        </w:rPr>
        <w:t>………………………………………….</w:t>
      </w:r>
    </w:p>
    <w:p w14:paraId="1AFC9518" w14:textId="7841169E" w:rsidR="00770A2D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</w:t>
      </w:r>
      <w:r w:rsidR="004E30B1">
        <w:rPr>
          <w:rFonts w:ascii="Tahoma" w:hAnsi="Tahoma" w:cs="Tahoma"/>
          <w:sz w:val="20"/>
          <w:szCs w:val="20"/>
        </w:rPr>
        <w:t>, CSc.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FBF72AA" w14:textId="740DB065" w:rsidR="001B4C67" w:rsidRPr="002C005F" w:rsidRDefault="00770A2D" w:rsidP="002C00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 kraje</w:t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</w:p>
    <w:sectPr w:rsidR="001B4C67" w:rsidRPr="002C005F" w:rsidSect="009315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B8C9" w14:textId="77777777" w:rsidR="0002004E" w:rsidRDefault="0002004E" w:rsidP="00D0486C">
      <w:pPr>
        <w:spacing w:after="0" w:line="240" w:lineRule="auto"/>
      </w:pPr>
      <w:r>
        <w:separator/>
      </w:r>
    </w:p>
  </w:endnote>
  <w:endnote w:type="continuationSeparator" w:id="0">
    <w:p w14:paraId="4469D313" w14:textId="77777777" w:rsidR="0002004E" w:rsidRDefault="0002004E" w:rsidP="00D0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2100" w14:textId="77777777" w:rsidR="00D0486C" w:rsidRDefault="00D048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093129"/>
      <w:docPartObj>
        <w:docPartGallery w:val="Page Numbers (Bottom of Page)"/>
        <w:docPartUnique/>
      </w:docPartObj>
    </w:sdtPr>
    <w:sdtEndPr/>
    <w:sdtContent>
      <w:p w14:paraId="28D7CC4F" w14:textId="31C67884" w:rsidR="00D0486C" w:rsidRDefault="00D048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4D1">
          <w:rPr>
            <w:noProof/>
          </w:rPr>
          <w:t>4</w:t>
        </w:r>
        <w:r>
          <w:fldChar w:fldCharType="end"/>
        </w:r>
      </w:p>
    </w:sdtContent>
  </w:sdt>
  <w:p w14:paraId="50212238" w14:textId="77777777" w:rsidR="00D0486C" w:rsidRDefault="00D048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4B5B" w14:textId="77777777" w:rsidR="00D0486C" w:rsidRDefault="00D048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BB25" w14:textId="77777777" w:rsidR="0002004E" w:rsidRDefault="0002004E" w:rsidP="00D0486C">
      <w:pPr>
        <w:spacing w:after="0" w:line="240" w:lineRule="auto"/>
      </w:pPr>
      <w:r>
        <w:separator/>
      </w:r>
    </w:p>
  </w:footnote>
  <w:footnote w:type="continuationSeparator" w:id="0">
    <w:p w14:paraId="1F06AECA" w14:textId="77777777" w:rsidR="0002004E" w:rsidRDefault="0002004E" w:rsidP="00D0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4E8D" w14:textId="77777777" w:rsidR="00D0486C" w:rsidRDefault="00D048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01A8" w14:textId="77777777" w:rsidR="00D0486C" w:rsidRDefault="00D048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16DF" w14:textId="77777777" w:rsidR="00D0486C" w:rsidRDefault="00D048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88F24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D4625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2BCD"/>
    <w:multiLevelType w:val="hybridMultilevel"/>
    <w:tmpl w:val="A8D8CF60"/>
    <w:lvl w:ilvl="0" w:tplc="53CE6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291A24"/>
    <w:multiLevelType w:val="hybridMultilevel"/>
    <w:tmpl w:val="F894F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F61D4F"/>
    <w:multiLevelType w:val="hybridMultilevel"/>
    <w:tmpl w:val="9070A230"/>
    <w:lvl w:ilvl="0" w:tplc="6A1AE2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E2"/>
    <w:rsid w:val="0002004E"/>
    <w:rsid w:val="00021EFB"/>
    <w:rsid w:val="00023D90"/>
    <w:rsid w:val="00026C19"/>
    <w:rsid w:val="00027983"/>
    <w:rsid w:val="000307C2"/>
    <w:rsid w:val="00037093"/>
    <w:rsid w:val="00041C39"/>
    <w:rsid w:val="00044873"/>
    <w:rsid w:val="00046FFE"/>
    <w:rsid w:val="00054D83"/>
    <w:rsid w:val="00060977"/>
    <w:rsid w:val="000658C2"/>
    <w:rsid w:val="00066D07"/>
    <w:rsid w:val="00082DAC"/>
    <w:rsid w:val="00085B48"/>
    <w:rsid w:val="00087067"/>
    <w:rsid w:val="000A0019"/>
    <w:rsid w:val="000A11A3"/>
    <w:rsid w:val="000A2187"/>
    <w:rsid w:val="000A34BD"/>
    <w:rsid w:val="000A68CC"/>
    <w:rsid w:val="000B01BE"/>
    <w:rsid w:val="000D1952"/>
    <w:rsid w:val="000D30AC"/>
    <w:rsid w:val="000D4A5D"/>
    <w:rsid w:val="000E0833"/>
    <w:rsid w:val="000E7595"/>
    <w:rsid w:val="000F0DF2"/>
    <w:rsid w:val="001236FA"/>
    <w:rsid w:val="00125D5B"/>
    <w:rsid w:val="00126ECF"/>
    <w:rsid w:val="00127DE4"/>
    <w:rsid w:val="001363E4"/>
    <w:rsid w:val="0013648D"/>
    <w:rsid w:val="00140DE2"/>
    <w:rsid w:val="001459C4"/>
    <w:rsid w:val="001475A5"/>
    <w:rsid w:val="0015161E"/>
    <w:rsid w:val="00164355"/>
    <w:rsid w:val="001775BC"/>
    <w:rsid w:val="00186D64"/>
    <w:rsid w:val="00187846"/>
    <w:rsid w:val="00191838"/>
    <w:rsid w:val="00192C4C"/>
    <w:rsid w:val="001A2268"/>
    <w:rsid w:val="001B4C67"/>
    <w:rsid w:val="001B4D3E"/>
    <w:rsid w:val="001B75B3"/>
    <w:rsid w:val="001C5CAB"/>
    <w:rsid w:val="001D6486"/>
    <w:rsid w:val="001E07EC"/>
    <w:rsid w:val="001E0E26"/>
    <w:rsid w:val="001E36F8"/>
    <w:rsid w:val="001E3D24"/>
    <w:rsid w:val="001F3F4A"/>
    <w:rsid w:val="001F644D"/>
    <w:rsid w:val="0021336A"/>
    <w:rsid w:val="00217E1F"/>
    <w:rsid w:val="0022062F"/>
    <w:rsid w:val="002222FB"/>
    <w:rsid w:val="00226BE4"/>
    <w:rsid w:val="002312AB"/>
    <w:rsid w:val="00237DF5"/>
    <w:rsid w:val="00241997"/>
    <w:rsid w:val="00245A3B"/>
    <w:rsid w:val="00247492"/>
    <w:rsid w:val="002570D7"/>
    <w:rsid w:val="00270F64"/>
    <w:rsid w:val="002839EA"/>
    <w:rsid w:val="00285E35"/>
    <w:rsid w:val="00290C60"/>
    <w:rsid w:val="00293814"/>
    <w:rsid w:val="002B2E9D"/>
    <w:rsid w:val="002B6598"/>
    <w:rsid w:val="002B7048"/>
    <w:rsid w:val="002C005F"/>
    <w:rsid w:val="002D2F7D"/>
    <w:rsid w:val="002D37A2"/>
    <w:rsid w:val="002D4E6A"/>
    <w:rsid w:val="002D68F8"/>
    <w:rsid w:val="002E1DF0"/>
    <w:rsid w:val="002E43CB"/>
    <w:rsid w:val="002E6509"/>
    <w:rsid w:val="002F742C"/>
    <w:rsid w:val="00322D21"/>
    <w:rsid w:val="003304E5"/>
    <w:rsid w:val="0033431C"/>
    <w:rsid w:val="0035660C"/>
    <w:rsid w:val="0036430B"/>
    <w:rsid w:val="003714F6"/>
    <w:rsid w:val="00376E08"/>
    <w:rsid w:val="00382A10"/>
    <w:rsid w:val="00390E49"/>
    <w:rsid w:val="00391C4C"/>
    <w:rsid w:val="00392402"/>
    <w:rsid w:val="003B7E5A"/>
    <w:rsid w:val="003D0B44"/>
    <w:rsid w:val="003D2BCB"/>
    <w:rsid w:val="003E6A77"/>
    <w:rsid w:val="003E6D9E"/>
    <w:rsid w:val="003F0E93"/>
    <w:rsid w:val="003F4524"/>
    <w:rsid w:val="0040072A"/>
    <w:rsid w:val="00401135"/>
    <w:rsid w:val="00401BEC"/>
    <w:rsid w:val="00421E33"/>
    <w:rsid w:val="004322E0"/>
    <w:rsid w:val="0043279B"/>
    <w:rsid w:val="00436A6A"/>
    <w:rsid w:val="0044757C"/>
    <w:rsid w:val="004526D2"/>
    <w:rsid w:val="00457E46"/>
    <w:rsid w:val="004630D2"/>
    <w:rsid w:val="004651D3"/>
    <w:rsid w:val="00475B10"/>
    <w:rsid w:val="004772F1"/>
    <w:rsid w:val="00487992"/>
    <w:rsid w:val="0049224C"/>
    <w:rsid w:val="004A0761"/>
    <w:rsid w:val="004A5597"/>
    <w:rsid w:val="004B14D1"/>
    <w:rsid w:val="004C1A3E"/>
    <w:rsid w:val="004C7D7F"/>
    <w:rsid w:val="004E2290"/>
    <w:rsid w:val="004E2957"/>
    <w:rsid w:val="004E30B1"/>
    <w:rsid w:val="004F0C72"/>
    <w:rsid w:val="004F1A5A"/>
    <w:rsid w:val="004F4F65"/>
    <w:rsid w:val="004F6161"/>
    <w:rsid w:val="00503CBA"/>
    <w:rsid w:val="00505E6C"/>
    <w:rsid w:val="00506F36"/>
    <w:rsid w:val="005222ED"/>
    <w:rsid w:val="00525B01"/>
    <w:rsid w:val="00526472"/>
    <w:rsid w:val="0052758F"/>
    <w:rsid w:val="00532020"/>
    <w:rsid w:val="0053503A"/>
    <w:rsid w:val="00540AA4"/>
    <w:rsid w:val="005418D3"/>
    <w:rsid w:val="0055467F"/>
    <w:rsid w:val="00561FCC"/>
    <w:rsid w:val="00566727"/>
    <w:rsid w:val="00570978"/>
    <w:rsid w:val="00576EF2"/>
    <w:rsid w:val="00581771"/>
    <w:rsid w:val="0059607C"/>
    <w:rsid w:val="0059667C"/>
    <w:rsid w:val="00597C96"/>
    <w:rsid w:val="005A00E7"/>
    <w:rsid w:val="005A51A8"/>
    <w:rsid w:val="005A5DD5"/>
    <w:rsid w:val="005B1A00"/>
    <w:rsid w:val="005B3764"/>
    <w:rsid w:val="005C1A44"/>
    <w:rsid w:val="005C72F5"/>
    <w:rsid w:val="005D0410"/>
    <w:rsid w:val="005F14AC"/>
    <w:rsid w:val="005F3220"/>
    <w:rsid w:val="005F5006"/>
    <w:rsid w:val="00604D3F"/>
    <w:rsid w:val="00616BF7"/>
    <w:rsid w:val="0062763D"/>
    <w:rsid w:val="0063074B"/>
    <w:rsid w:val="00633F18"/>
    <w:rsid w:val="00654F1C"/>
    <w:rsid w:val="006657F0"/>
    <w:rsid w:val="006725B9"/>
    <w:rsid w:val="00673D04"/>
    <w:rsid w:val="00673F22"/>
    <w:rsid w:val="0068367C"/>
    <w:rsid w:val="0069129F"/>
    <w:rsid w:val="00696685"/>
    <w:rsid w:val="006A1201"/>
    <w:rsid w:val="006A1C6C"/>
    <w:rsid w:val="006B2C31"/>
    <w:rsid w:val="006C6362"/>
    <w:rsid w:val="006E2999"/>
    <w:rsid w:val="006E3665"/>
    <w:rsid w:val="006E5D2F"/>
    <w:rsid w:val="006F24AE"/>
    <w:rsid w:val="006F509C"/>
    <w:rsid w:val="007025F5"/>
    <w:rsid w:val="00717D2D"/>
    <w:rsid w:val="0072115E"/>
    <w:rsid w:val="00722781"/>
    <w:rsid w:val="00723DEE"/>
    <w:rsid w:val="007249DA"/>
    <w:rsid w:val="0073061D"/>
    <w:rsid w:val="00735B39"/>
    <w:rsid w:val="00744FF5"/>
    <w:rsid w:val="00747D99"/>
    <w:rsid w:val="0075323D"/>
    <w:rsid w:val="0075503B"/>
    <w:rsid w:val="00755B2B"/>
    <w:rsid w:val="007560DF"/>
    <w:rsid w:val="00770A2D"/>
    <w:rsid w:val="0077427A"/>
    <w:rsid w:val="00775E0F"/>
    <w:rsid w:val="00780866"/>
    <w:rsid w:val="0079201E"/>
    <w:rsid w:val="007A1792"/>
    <w:rsid w:val="007A2865"/>
    <w:rsid w:val="007A4B42"/>
    <w:rsid w:val="007A50AC"/>
    <w:rsid w:val="007B06F2"/>
    <w:rsid w:val="007B67A6"/>
    <w:rsid w:val="007C2055"/>
    <w:rsid w:val="007C50C5"/>
    <w:rsid w:val="007C6E79"/>
    <w:rsid w:val="007D19CC"/>
    <w:rsid w:val="007E1B42"/>
    <w:rsid w:val="007E420D"/>
    <w:rsid w:val="007F00DB"/>
    <w:rsid w:val="007F3DD8"/>
    <w:rsid w:val="008018CB"/>
    <w:rsid w:val="00802C38"/>
    <w:rsid w:val="00803AAF"/>
    <w:rsid w:val="00805049"/>
    <w:rsid w:val="0080596C"/>
    <w:rsid w:val="0080675B"/>
    <w:rsid w:val="00807A55"/>
    <w:rsid w:val="0082216E"/>
    <w:rsid w:val="00822729"/>
    <w:rsid w:val="0082326F"/>
    <w:rsid w:val="00830100"/>
    <w:rsid w:val="00832059"/>
    <w:rsid w:val="0085352E"/>
    <w:rsid w:val="00854A29"/>
    <w:rsid w:val="008643CD"/>
    <w:rsid w:val="00872AD2"/>
    <w:rsid w:val="00877D50"/>
    <w:rsid w:val="00886480"/>
    <w:rsid w:val="008A6CA0"/>
    <w:rsid w:val="008A7012"/>
    <w:rsid w:val="008A7228"/>
    <w:rsid w:val="008B4320"/>
    <w:rsid w:val="008C6179"/>
    <w:rsid w:val="008D253C"/>
    <w:rsid w:val="008E6B7A"/>
    <w:rsid w:val="00903FE9"/>
    <w:rsid w:val="00906AA1"/>
    <w:rsid w:val="00906AE8"/>
    <w:rsid w:val="00906B97"/>
    <w:rsid w:val="00916B3D"/>
    <w:rsid w:val="00917210"/>
    <w:rsid w:val="0091743D"/>
    <w:rsid w:val="0093158D"/>
    <w:rsid w:val="00931974"/>
    <w:rsid w:val="00933299"/>
    <w:rsid w:val="009376BA"/>
    <w:rsid w:val="00937901"/>
    <w:rsid w:val="0094040B"/>
    <w:rsid w:val="00941352"/>
    <w:rsid w:val="0094217B"/>
    <w:rsid w:val="00946394"/>
    <w:rsid w:val="00953323"/>
    <w:rsid w:val="009555B4"/>
    <w:rsid w:val="00993AF4"/>
    <w:rsid w:val="009A1F68"/>
    <w:rsid w:val="009A2488"/>
    <w:rsid w:val="009A4536"/>
    <w:rsid w:val="009A5826"/>
    <w:rsid w:val="009B7482"/>
    <w:rsid w:val="009C27E0"/>
    <w:rsid w:val="009C370C"/>
    <w:rsid w:val="009C4044"/>
    <w:rsid w:val="009D1E98"/>
    <w:rsid w:val="009D2557"/>
    <w:rsid w:val="009E5A64"/>
    <w:rsid w:val="009E6BAB"/>
    <w:rsid w:val="009F4745"/>
    <w:rsid w:val="009F76CD"/>
    <w:rsid w:val="00A03198"/>
    <w:rsid w:val="00A06CAC"/>
    <w:rsid w:val="00A07084"/>
    <w:rsid w:val="00A07EDC"/>
    <w:rsid w:val="00A1290E"/>
    <w:rsid w:val="00A20221"/>
    <w:rsid w:val="00A24066"/>
    <w:rsid w:val="00A25441"/>
    <w:rsid w:val="00A30DB6"/>
    <w:rsid w:val="00A319B3"/>
    <w:rsid w:val="00A341BD"/>
    <w:rsid w:val="00A3679C"/>
    <w:rsid w:val="00A40EFC"/>
    <w:rsid w:val="00A643DE"/>
    <w:rsid w:val="00A71B5D"/>
    <w:rsid w:val="00A76DFE"/>
    <w:rsid w:val="00A82AAA"/>
    <w:rsid w:val="00A8456C"/>
    <w:rsid w:val="00A85CA3"/>
    <w:rsid w:val="00A91E3F"/>
    <w:rsid w:val="00AB1518"/>
    <w:rsid w:val="00AB3DB2"/>
    <w:rsid w:val="00AB5910"/>
    <w:rsid w:val="00AC2C37"/>
    <w:rsid w:val="00AC4AFB"/>
    <w:rsid w:val="00AD19B0"/>
    <w:rsid w:val="00AD2B2B"/>
    <w:rsid w:val="00AD374A"/>
    <w:rsid w:val="00AD441E"/>
    <w:rsid w:val="00AE4F51"/>
    <w:rsid w:val="00B065B3"/>
    <w:rsid w:val="00B11DB1"/>
    <w:rsid w:val="00B15B43"/>
    <w:rsid w:val="00B15D53"/>
    <w:rsid w:val="00B16D2C"/>
    <w:rsid w:val="00B17F54"/>
    <w:rsid w:val="00B20950"/>
    <w:rsid w:val="00B21364"/>
    <w:rsid w:val="00B2609A"/>
    <w:rsid w:val="00B27690"/>
    <w:rsid w:val="00B42ACD"/>
    <w:rsid w:val="00B46052"/>
    <w:rsid w:val="00B6329B"/>
    <w:rsid w:val="00B63F91"/>
    <w:rsid w:val="00B646B2"/>
    <w:rsid w:val="00B65678"/>
    <w:rsid w:val="00B66CFE"/>
    <w:rsid w:val="00B75F8C"/>
    <w:rsid w:val="00B801FD"/>
    <w:rsid w:val="00B834DE"/>
    <w:rsid w:val="00B845F0"/>
    <w:rsid w:val="00B94CD9"/>
    <w:rsid w:val="00B966FC"/>
    <w:rsid w:val="00BA6D45"/>
    <w:rsid w:val="00BB0023"/>
    <w:rsid w:val="00BB0367"/>
    <w:rsid w:val="00BB6AB4"/>
    <w:rsid w:val="00BC0385"/>
    <w:rsid w:val="00BD63A9"/>
    <w:rsid w:val="00BD6C26"/>
    <w:rsid w:val="00BD7241"/>
    <w:rsid w:val="00BE7978"/>
    <w:rsid w:val="00BF092B"/>
    <w:rsid w:val="00C04D92"/>
    <w:rsid w:val="00C063EC"/>
    <w:rsid w:val="00C0750F"/>
    <w:rsid w:val="00C1625F"/>
    <w:rsid w:val="00C31D16"/>
    <w:rsid w:val="00C51BCB"/>
    <w:rsid w:val="00C54F7B"/>
    <w:rsid w:val="00C5610F"/>
    <w:rsid w:val="00C57344"/>
    <w:rsid w:val="00C77B81"/>
    <w:rsid w:val="00C82C4C"/>
    <w:rsid w:val="00C83553"/>
    <w:rsid w:val="00C95F32"/>
    <w:rsid w:val="00C97731"/>
    <w:rsid w:val="00CA0810"/>
    <w:rsid w:val="00CB39E6"/>
    <w:rsid w:val="00CB44AD"/>
    <w:rsid w:val="00CB7366"/>
    <w:rsid w:val="00CB792C"/>
    <w:rsid w:val="00CD186E"/>
    <w:rsid w:val="00CD38E2"/>
    <w:rsid w:val="00CD3A0B"/>
    <w:rsid w:val="00CD4A56"/>
    <w:rsid w:val="00CD71E1"/>
    <w:rsid w:val="00CE23CA"/>
    <w:rsid w:val="00CE624D"/>
    <w:rsid w:val="00CF45AE"/>
    <w:rsid w:val="00CF51DC"/>
    <w:rsid w:val="00D0486C"/>
    <w:rsid w:val="00D106AE"/>
    <w:rsid w:val="00D124BF"/>
    <w:rsid w:val="00D15379"/>
    <w:rsid w:val="00D17C9C"/>
    <w:rsid w:val="00D20236"/>
    <w:rsid w:val="00D208DA"/>
    <w:rsid w:val="00D30E43"/>
    <w:rsid w:val="00D33B57"/>
    <w:rsid w:val="00D376B3"/>
    <w:rsid w:val="00D52DAD"/>
    <w:rsid w:val="00D70B05"/>
    <w:rsid w:val="00D71221"/>
    <w:rsid w:val="00D82D29"/>
    <w:rsid w:val="00D84E45"/>
    <w:rsid w:val="00D92CBC"/>
    <w:rsid w:val="00DA011D"/>
    <w:rsid w:val="00DB452A"/>
    <w:rsid w:val="00DC61C0"/>
    <w:rsid w:val="00DD1010"/>
    <w:rsid w:val="00DD6872"/>
    <w:rsid w:val="00DE64F6"/>
    <w:rsid w:val="00DE6667"/>
    <w:rsid w:val="00DE6A00"/>
    <w:rsid w:val="00DF136A"/>
    <w:rsid w:val="00DF7D3C"/>
    <w:rsid w:val="00E136B1"/>
    <w:rsid w:val="00E33D0B"/>
    <w:rsid w:val="00E36DC7"/>
    <w:rsid w:val="00E454A4"/>
    <w:rsid w:val="00E46174"/>
    <w:rsid w:val="00E4648B"/>
    <w:rsid w:val="00E5368E"/>
    <w:rsid w:val="00E56A03"/>
    <w:rsid w:val="00E63317"/>
    <w:rsid w:val="00E63D94"/>
    <w:rsid w:val="00E64442"/>
    <w:rsid w:val="00E746F5"/>
    <w:rsid w:val="00E9525C"/>
    <w:rsid w:val="00EA42AF"/>
    <w:rsid w:val="00EB0CD1"/>
    <w:rsid w:val="00EB14C0"/>
    <w:rsid w:val="00EC57B5"/>
    <w:rsid w:val="00ED5B24"/>
    <w:rsid w:val="00EE19E7"/>
    <w:rsid w:val="00EE582D"/>
    <w:rsid w:val="00F10E3D"/>
    <w:rsid w:val="00F16C3E"/>
    <w:rsid w:val="00F214EC"/>
    <w:rsid w:val="00F22C71"/>
    <w:rsid w:val="00F27B75"/>
    <w:rsid w:val="00F340BE"/>
    <w:rsid w:val="00F37564"/>
    <w:rsid w:val="00F4260E"/>
    <w:rsid w:val="00F441F8"/>
    <w:rsid w:val="00F46A16"/>
    <w:rsid w:val="00F523D3"/>
    <w:rsid w:val="00F66B9C"/>
    <w:rsid w:val="00F67781"/>
    <w:rsid w:val="00F71A90"/>
    <w:rsid w:val="00F71E31"/>
    <w:rsid w:val="00F760CE"/>
    <w:rsid w:val="00F809A2"/>
    <w:rsid w:val="00F84373"/>
    <w:rsid w:val="00F916C4"/>
    <w:rsid w:val="00F95C8F"/>
    <w:rsid w:val="00F96BC6"/>
    <w:rsid w:val="00FB13EA"/>
    <w:rsid w:val="00FC38B0"/>
    <w:rsid w:val="00FC78CE"/>
    <w:rsid w:val="00FE3F05"/>
    <w:rsid w:val="00FE49FE"/>
    <w:rsid w:val="00FF0E15"/>
    <w:rsid w:val="00FF313C"/>
    <w:rsid w:val="00FF4C0D"/>
    <w:rsid w:val="00FF6D1F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3A5A"/>
  <w15:docId w15:val="{13F0681A-3BFE-4AA1-B01D-1E273FB7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5D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5B48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85B48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85B4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85B48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ahoma" w:eastAsia="Times New Roman" w:hAnsi="Tahoma" w:cs="Tahoma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85B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85B4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85B4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85B4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6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F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F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F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F5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25D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25D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1F68"/>
    <w:rPr>
      <w:color w:val="0000FF" w:themeColor="hyperlink"/>
      <w:u w:val="single"/>
    </w:rPr>
  </w:style>
  <w:style w:type="paragraph" w:customStyle="1" w:styleId="MSKZacatekCislovani">
    <w:name w:val="MSK_ZacatekCislovani"/>
    <w:basedOn w:val="MSKNormal"/>
    <w:next w:val="MSKNormal"/>
    <w:qFormat/>
    <w:rsid w:val="0059667C"/>
  </w:style>
  <w:style w:type="paragraph" w:customStyle="1" w:styleId="MSKNormal">
    <w:name w:val="MSK_Normal"/>
    <w:basedOn w:val="Normln"/>
    <w:link w:val="MSKNormalChar"/>
    <w:qFormat/>
    <w:rsid w:val="0059667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59667C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59667C"/>
    <w:pPr>
      <w:numPr>
        <w:numId w:val="9"/>
      </w:numPr>
    </w:pPr>
  </w:style>
  <w:style w:type="character" w:styleId="Siln">
    <w:name w:val="Strong"/>
    <w:uiPriority w:val="99"/>
    <w:qFormat/>
    <w:rsid w:val="005A51A8"/>
    <w:rPr>
      <w:b/>
      <w:bCs/>
    </w:rPr>
  </w:style>
  <w:style w:type="character" w:customStyle="1" w:styleId="Nadpis2Char">
    <w:name w:val="Nadpis 2 Char"/>
    <w:basedOn w:val="Standardnpsmoodstavce"/>
    <w:link w:val="Nadpis2"/>
    <w:rsid w:val="00085B4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85B4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85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85B48"/>
    <w:rPr>
      <w:rFonts w:ascii="Tahoma" w:eastAsia="Times New Roman" w:hAnsi="Tahoma" w:cs="Tahoma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85B4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85B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85B4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85B48"/>
    <w:rPr>
      <w:rFonts w:ascii="Arial" w:eastAsia="Times New Roman" w:hAnsi="Arial" w:cs="Arial"/>
      <w:lang w:eastAsia="cs-CZ"/>
    </w:rPr>
  </w:style>
  <w:style w:type="paragraph" w:customStyle="1" w:styleId="KUMS-adresa">
    <w:name w:val="KUMS-adresa"/>
    <w:basedOn w:val="Normln"/>
    <w:rsid w:val="00085B48"/>
    <w:pPr>
      <w:spacing w:after="0" w:line="280" w:lineRule="exact"/>
      <w:jc w:val="both"/>
    </w:pPr>
    <w:rPr>
      <w:rFonts w:ascii="Tahoma" w:eastAsia="Times New Roman" w:hAnsi="Tahoma" w:cs="Tahoma"/>
      <w:noProof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756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extvbloku">
    <w:name w:val="Block Text"/>
    <w:basedOn w:val="Normln"/>
    <w:uiPriority w:val="99"/>
    <w:rsid w:val="00AC4AFB"/>
    <w:pPr>
      <w:spacing w:after="0" w:line="240" w:lineRule="auto"/>
      <w:ind w:left="-284" w:right="-284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86C"/>
  </w:style>
  <w:style w:type="paragraph" w:styleId="Zpat">
    <w:name w:val="footer"/>
    <w:basedOn w:val="Normln"/>
    <w:link w:val="ZpatChar"/>
    <w:uiPriority w:val="99"/>
    <w:unhideWhenUsed/>
    <w:rsid w:val="00D0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86C"/>
  </w:style>
  <w:style w:type="paragraph" w:styleId="Revize">
    <w:name w:val="Revision"/>
    <w:hidden/>
    <w:uiPriority w:val="99"/>
    <w:semiHidden/>
    <w:rsid w:val="00946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d48dad249929754f455365c02337fe39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38ea5e4d83b17de2d789344e5d19682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E66E9-BA00-49DF-9985-B0939062A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3786E-46D2-41E2-85D6-58D9E9254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CC2EC9-D326-4186-9BEC-AF68D33FC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6D1E89-12C0-499A-B4D3-339450D5D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1613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Oršulíková Jana</dc:creator>
  <cp:lastModifiedBy>Tošenovjanová Eva</cp:lastModifiedBy>
  <cp:revision>3</cp:revision>
  <cp:lastPrinted>2017-08-08T04:21:00Z</cp:lastPrinted>
  <dcterms:created xsi:type="dcterms:W3CDTF">2022-04-28T10:05:00Z</dcterms:created>
  <dcterms:modified xsi:type="dcterms:W3CDTF">2022-05-03T11:50:00Z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2022-01-19T10:29:49Z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10bc6724-fe76-490b-a0d5-476b29df25a9</vt:lpwstr>
  </property>
  <property fmtid="{D5CDD505-2E9C-101B-9397-08002B2CF9AE}" pid="9" name="MSIP_Label_63ff9749-f68b-40ec-aa05-229831920469_ContentBits">
    <vt:lpwstr>2</vt:lpwstr>
  </property>
</Properties>
</file>