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F05B" w14:textId="577F8440" w:rsidR="00051260" w:rsidRDefault="004123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237F">
        <w:rPr>
          <w:rFonts w:ascii="Times New Roman" w:hAnsi="Times New Roman" w:cs="Times New Roman"/>
          <w:b/>
          <w:bCs/>
          <w:sz w:val="24"/>
          <w:szCs w:val="24"/>
        </w:rPr>
        <w:t>Důvodová zpráva</w:t>
      </w:r>
    </w:p>
    <w:p w14:paraId="52017EF0" w14:textId="1E6FA86A" w:rsidR="0041237F" w:rsidRDefault="004123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9C9B36" w14:textId="51C0A1C3" w:rsidR="0041237F" w:rsidRDefault="0041237F" w:rsidP="0041237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Zastupitelstvu města se předkládá na vědomí zpráva o činnosti komisí rady města za rok 2021.</w:t>
      </w:r>
    </w:p>
    <w:p w14:paraId="660A8603" w14:textId="3CC40891" w:rsidR="0041237F" w:rsidRDefault="004123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897698" w14:textId="0B6101A5" w:rsidR="0041237F" w:rsidRDefault="0041237F" w:rsidP="004123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F">
        <w:rPr>
          <w:rFonts w:ascii="Times New Roman" w:hAnsi="Times New Roman" w:cs="Times New Roman"/>
          <w:sz w:val="24"/>
          <w:szCs w:val="24"/>
        </w:rPr>
        <w:t>Materiál</w:t>
      </w:r>
      <w:r>
        <w:rPr>
          <w:rFonts w:ascii="Times New Roman" w:hAnsi="Times New Roman" w:cs="Times New Roman"/>
          <w:sz w:val="24"/>
          <w:szCs w:val="24"/>
        </w:rPr>
        <w:t xml:space="preserve"> byl zpracován na základě podkladových materiálů jednotlivých komisí rady města. V příloze č. 1 je uveden přehled </w:t>
      </w:r>
      <w:r w:rsidR="001C4E98">
        <w:rPr>
          <w:rFonts w:ascii="Times New Roman" w:hAnsi="Times New Roman" w:cs="Times New Roman"/>
          <w:sz w:val="24"/>
          <w:szCs w:val="24"/>
        </w:rPr>
        <w:t xml:space="preserve">komisí, </w:t>
      </w:r>
      <w:r w:rsidR="00201B43">
        <w:rPr>
          <w:rFonts w:ascii="Times New Roman" w:hAnsi="Times New Roman" w:cs="Times New Roman"/>
          <w:sz w:val="24"/>
          <w:szCs w:val="24"/>
        </w:rPr>
        <w:t xml:space="preserve">předsedů, </w:t>
      </w:r>
      <w:r w:rsidR="001C4E98">
        <w:rPr>
          <w:rFonts w:ascii="Times New Roman" w:hAnsi="Times New Roman" w:cs="Times New Roman"/>
          <w:sz w:val="24"/>
          <w:szCs w:val="24"/>
        </w:rPr>
        <w:t xml:space="preserve">počtu členů, schůzí, průměrné účasti a </w:t>
      </w:r>
      <w:proofErr w:type="gramStart"/>
      <w:r w:rsidR="001C4E98">
        <w:rPr>
          <w:rFonts w:ascii="Times New Roman" w:hAnsi="Times New Roman" w:cs="Times New Roman"/>
          <w:sz w:val="24"/>
          <w:szCs w:val="24"/>
        </w:rPr>
        <w:t xml:space="preserve">změn 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proofErr w:type="gramEnd"/>
      <w:r>
        <w:rPr>
          <w:rFonts w:ascii="Times New Roman" w:hAnsi="Times New Roman" w:cs="Times New Roman"/>
          <w:sz w:val="24"/>
          <w:szCs w:val="24"/>
        </w:rPr>
        <w:t> komisích za celý rok 2021, který vychází z jednotlivých podkladů zpracovaných samostatně za jednotlivá pololetí roku 2021 dle přílohy č. 2 a 3 předloženého materiálu. Zpráva o činnosti rady města obsahuje:</w:t>
      </w:r>
    </w:p>
    <w:p w14:paraId="2613ED6C" w14:textId="76D4C22F" w:rsidR="0041237F" w:rsidRDefault="0041237F" w:rsidP="004123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37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název komise, počet členů komise,</w:t>
      </w:r>
    </w:p>
    <w:p w14:paraId="234FB244" w14:textId="03B5F716" w:rsidR="0041237F" w:rsidRDefault="0041237F" w:rsidP="004123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01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jméno předsedy komise,</w:t>
      </w:r>
    </w:p>
    <w:p w14:paraId="673E8F0B" w14:textId="1451083E" w:rsidR="0041237F" w:rsidRDefault="0041237F" w:rsidP="004123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01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 schůzí komise,</w:t>
      </w:r>
    </w:p>
    <w:p w14:paraId="621AEA35" w14:textId="0E2AA037" w:rsidR="0041237F" w:rsidRDefault="0041237F" w:rsidP="004123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01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průměrnou účast členů komise na jednáních,</w:t>
      </w:r>
    </w:p>
    <w:p w14:paraId="142284E1" w14:textId="19F2AEDA" w:rsidR="0041237F" w:rsidRDefault="0041237F" w:rsidP="004123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01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stručné zhodnocení činností komise,</w:t>
      </w:r>
    </w:p>
    <w:p w14:paraId="774B0088" w14:textId="57B01A6D" w:rsidR="0041237F" w:rsidRDefault="0041237F" w:rsidP="004123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01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stanoviska komise k materiálům projednávaným radou města,</w:t>
      </w:r>
    </w:p>
    <w:p w14:paraId="127047DF" w14:textId="67F25B94" w:rsidR="0041237F" w:rsidRDefault="0041237F" w:rsidP="004123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01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plán práce (pokud komise plán zpracovává),</w:t>
      </w:r>
    </w:p>
    <w:p w14:paraId="527F5465" w14:textId="00F8E83F" w:rsidR="00201B43" w:rsidRDefault="00201B43" w:rsidP="004123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termíny jednání komisí, </w:t>
      </w:r>
    </w:p>
    <w:p w14:paraId="760D62AC" w14:textId="15087839" w:rsidR="00201B43" w:rsidRDefault="00201B43" w:rsidP="004123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návrhy na změny ve složení komisí,</w:t>
      </w:r>
    </w:p>
    <w:p w14:paraId="24B3DE3B" w14:textId="2F20B690" w:rsidR="0041237F" w:rsidRPr="0041237F" w:rsidRDefault="00201B43" w:rsidP="004123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1237F">
        <w:rPr>
          <w:rFonts w:ascii="Times New Roman" w:hAnsi="Times New Roman" w:cs="Times New Roman"/>
          <w:sz w:val="24"/>
          <w:szCs w:val="24"/>
        </w:rPr>
        <w:t>. procentuální účast jednotlivých členů komise na jednáních.</w:t>
      </w:r>
    </w:p>
    <w:sectPr w:rsidR="0041237F" w:rsidRPr="0041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64DAE"/>
    <w:multiLevelType w:val="hybridMultilevel"/>
    <w:tmpl w:val="89DC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7F"/>
    <w:rsid w:val="001C4E98"/>
    <w:rsid w:val="00201B43"/>
    <w:rsid w:val="0041237F"/>
    <w:rsid w:val="004C31B9"/>
    <w:rsid w:val="00C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768A"/>
  <w15:chartTrackingRefBased/>
  <w15:docId w15:val="{305F74EC-2302-4913-9063-991FF914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788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Niesnerová Renata</dc:creator>
  <cp:keywords/>
  <dc:description/>
  <cp:lastModifiedBy>Niesnerová Renata</cp:lastModifiedBy>
  <cp:revision>5</cp:revision>
  <cp:lastPrinted>2022-03-09T06:58:00Z</cp:lastPrinted>
  <dcterms:created xsi:type="dcterms:W3CDTF">2022-03-08T13:42:00Z</dcterms:created>
  <dcterms:modified xsi:type="dcterms:W3CDTF">2022-03-09T06:59:00Z</dcterms:modified>
</cp:coreProperties>
</file>