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48B0" w14:textId="77777777" w:rsidR="00F21DC9" w:rsidRPr="00876380" w:rsidRDefault="00876380" w:rsidP="00876380">
      <w:pPr>
        <w:pStyle w:val="Nzev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21DC9">
        <w:rPr>
          <w:rFonts w:ascii="Arial" w:hAnsi="Arial" w:cs="Arial"/>
          <w:sz w:val="28"/>
          <w:szCs w:val="28"/>
        </w:rPr>
        <w:tab/>
      </w:r>
      <w:r w:rsidR="00F21DC9">
        <w:rPr>
          <w:rFonts w:ascii="Arial" w:hAnsi="Arial" w:cs="Arial"/>
          <w:sz w:val="28"/>
          <w:szCs w:val="28"/>
        </w:rPr>
        <w:tab/>
      </w:r>
    </w:p>
    <w:p w14:paraId="089D8286" w14:textId="77777777" w:rsidR="003E7AA6" w:rsidRDefault="003E7AA6" w:rsidP="003E7AA6">
      <w:pPr>
        <w:jc w:val="center"/>
      </w:pPr>
    </w:p>
    <w:p w14:paraId="1DA50874" w14:textId="77777777" w:rsidR="003E7AA6" w:rsidRDefault="003E7AA6" w:rsidP="003E7AA6">
      <w:pPr>
        <w:spacing w:before="80"/>
        <w:jc w:val="both"/>
        <w:rPr>
          <w:szCs w:val="20"/>
        </w:rPr>
      </w:pPr>
    </w:p>
    <w:p w14:paraId="5F41FF57" w14:textId="77777777" w:rsidR="00C80B6B" w:rsidRPr="00D61154" w:rsidRDefault="00C80B6B" w:rsidP="00C80B6B">
      <w:pPr>
        <w:pStyle w:val="Nadpis1"/>
        <w:spacing w:before="0"/>
        <w:jc w:val="left"/>
        <w:rPr>
          <w:rFonts w:ascii="Arial" w:hAnsi="Arial" w:cs="Arial"/>
          <w:sz w:val="22"/>
          <w:szCs w:val="22"/>
        </w:rPr>
      </w:pPr>
      <w:r w:rsidRPr="00D61154">
        <w:rPr>
          <w:rFonts w:ascii="Arial" w:hAnsi="Arial" w:cs="Arial"/>
          <w:sz w:val="22"/>
          <w:szCs w:val="22"/>
        </w:rPr>
        <w:t>Smluvní strany</w:t>
      </w:r>
    </w:p>
    <w:p w14:paraId="01ED851A" w14:textId="77777777" w:rsidR="00C80B6B" w:rsidRPr="00C80B6B" w:rsidRDefault="00C80B6B" w:rsidP="00C80B6B">
      <w:r>
        <w:t>___________________________________________________________________________</w:t>
      </w:r>
    </w:p>
    <w:p w14:paraId="1017D76B" w14:textId="77777777" w:rsidR="003E7AA6" w:rsidRPr="00D61154" w:rsidRDefault="003E7AA6" w:rsidP="003E7AA6">
      <w:pPr>
        <w:pStyle w:val="Nadpis1"/>
        <w:spacing w:before="480"/>
        <w:jc w:val="left"/>
        <w:rPr>
          <w:rFonts w:ascii="Arial" w:hAnsi="Arial" w:cs="Arial"/>
          <w:sz w:val="22"/>
          <w:szCs w:val="22"/>
        </w:rPr>
      </w:pPr>
      <w:r w:rsidRPr="00D61154">
        <w:rPr>
          <w:rFonts w:ascii="Arial" w:hAnsi="Arial" w:cs="Arial"/>
          <w:sz w:val="22"/>
          <w:szCs w:val="22"/>
        </w:rPr>
        <w:t>Statutární město Ostrava</w:t>
      </w:r>
    </w:p>
    <w:p w14:paraId="7DAFD459" w14:textId="77777777" w:rsidR="003E7AA6" w:rsidRPr="00FE2C71" w:rsidRDefault="003E7AA6" w:rsidP="003E7AA6">
      <w:pPr>
        <w:pStyle w:val="Nadpis1"/>
        <w:jc w:val="left"/>
        <w:rPr>
          <w:b w:val="0"/>
          <w:sz w:val="22"/>
          <w:szCs w:val="22"/>
        </w:rPr>
      </w:pPr>
      <w:r w:rsidRPr="00FE2C71">
        <w:rPr>
          <w:b w:val="0"/>
          <w:sz w:val="22"/>
          <w:szCs w:val="22"/>
        </w:rPr>
        <w:t xml:space="preserve">Prokešovo náměstí 8, 729 30 Ostrava </w:t>
      </w:r>
    </w:p>
    <w:p w14:paraId="5D725F2E" w14:textId="77777777" w:rsidR="003E7AA6" w:rsidRPr="00FE2C71" w:rsidRDefault="007E596F" w:rsidP="003E7AA6">
      <w:pPr>
        <w:rPr>
          <w:sz w:val="22"/>
          <w:szCs w:val="22"/>
        </w:rPr>
      </w:pPr>
      <w:r>
        <w:rPr>
          <w:sz w:val="22"/>
          <w:szCs w:val="22"/>
        </w:rPr>
        <w:t>zastoupeno</w:t>
      </w:r>
      <w:r w:rsidR="003E7AA6" w:rsidRPr="00FE2C71">
        <w:rPr>
          <w:sz w:val="22"/>
          <w:szCs w:val="22"/>
        </w:rPr>
        <w:t>:</w:t>
      </w:r>
      <w:r w:rsidR="009D0822">
        <w:rPr>
          <w:sz w:val="22"/>
          <w:szCs w:val="22"/>
        </w:rPr>
        <w:tab/>
      </w:r>
      <w:r w:rsidR="009D0822">
        <w:rPr>
          <w:sz w:val="22"/>
          <w:szCs w:val="22"/>
        </w:rPr>
        <w:tab/>
      </w:r>
      <w:r w:rsidR="00CE5577" w:rsidRPr="00EB482A">
        <w:rPr>
          <w:b/>
          <w:sz w:val="22"/>
          <w:szCs w:val="22"/>
        </w:rPr>
        <w:t>náměstkyní</w:t>
      </w:r>
      <w:r w:rsidR="00876380" w:rsidRPr="00EB482A">
        <w:rPr>
          <w:b/>
          <w:sz w:val="22"/>
          <w:szCs w:val="22"/>
        </w:rPr>
        <w:t xml:space="preserve"> primátora </w:t>
      </w:r>
      <w:r w:rsidR="00CE5577" w:rsidRPr="00EB482A">
        <w:rPr>
          <w:b/>
          <w:sz w:val="22"/>
          <w:szCs w:val="22"/>
        </w:rPr>
        <w:t>Mgr. Andreou Hoffmannovou, Ph.D.</w:t>
      </w:r>
    </w:p>
    <w:p w14:paraId="07BA4380" w14:textId="77777777" w:rsidR="003E7AA6" w:rsidRPr="00FE2C71" w:rsidRDefault="003E7AA6" w:rsidP="003E7AA6">
      <w:pPr>
        <w:pStyle w:val="Zpat"/>
        <w:tabs>
          <w:tab w:val="clear" w:pos="4536"/>
          <w:tab w:val="clear" w:pos="9072"/>
          <w:tab w:val="left" w:pos="540"/>
          <w:tab w:val="left" w:pos="900"/>
        </w:tabs>
        <w:rPr>
          <w:sz w:val="22"/>
          <w:szCs w:val="22"/>
        </w:rPr>
      </w:pPr>
      <w:r w:rsidRPr="00FE2C71">
        <w:rPr>
          <w:sz w:val="22"/>
          <w:szCs w:val="22"/>
        </w:rPr>
        <w:t>IČ</w:t>
      </w:r>
      <w:r w:rsidR="00D74C15">
        <w:rPr>
          <w:sz w:val="22"/>
          <w:szCs w:val="22"/>
        </w:rPr>
        <w:t>O</w:t>
      </w:r>
      <w:r w:rsidR="009D0822">
        <w:rPr>
          <w:sz w:val="22"/>
          <w:szCs w:val="22"/>
        </w:rPr>
        <w:t>:</w:t>
      </w:r>
      <w:r w:rsidR="009D0822">
        <w:rPr>
          <w:sz w:val="22"/>
          <w:szCs w:val="22"/>
        </w:rPr>
        <w:tab/>
      </w:r>
      <w:r w:rsidR="009D0822">
        <w:rPr>
          <w:sz w:val="22"/>
          <w:szCs w:val="22"/>
        </w:rPr>
        <w:tab/>
      </w:r>
      <w:r w:rsidR="009D0822">
        <w:rPr>
          <w:sz w:val="22"/>
          <w:szCs w:val="22"/>
        </w:rPr>
        <w:tab/>
      </w:r>
      <w:r w:rsidR="009D0822">
        <w:rPr>
          <w:sz w:val="22"/>
          <w:szCs w:val="22"/>
        </w:rPr>
        <w:tab/>
      </w:r>
      <w:r w:rsidRPr="00EB482A">
        <w:rPr>
          <w:b/>
          <w:sz w:val="22"/>
          <w:szCs w:val="22"/>
        </w:rPr>
        <w:t>00845451</w:t>
      </w:r>
    </w:p>
    <w:p w14:paraId="0FBC4C89" w14:textId="77777777" w:rsidR="003E7AA6" w:rsidRPr="00FE2C71" w:rsidRDefault="009D0822" w:rsidP="003E7AA6">
      <w:pPr>
        <w:pStyle w:val="Zpat"/>
        <w:tabs>
          <w:tab w:val="clear" w:pos="4536"/>
          <w:tab w:val="clear" w:pos="9072"/>
          <w:tab w:val="left" w:pos="54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7AA6" w:rsidRPr="00EB482A">
        <w:rPr>
          <w:b/>
          <w:sz w:val="22"/>
          <w:szCs w:val="22"/>
        </w:rPr>
        <w:t>CZ00845451</w:t>
      </w:r>
      <w:r w:rsidR="003E7AA6" w:rsidRPr="00FE2C71">
        <w:rPr>
          <w:sz w:val="22"/>
          <w:szCs w:val="22"/>
        </w:rPr>
        <w:t xml:space="preserve"> (</w:t>
      </w:r>
      <w:r w:rsidR="00F5483C">
        <w:rPr>
          <w:sz w:val="22"/>
          <w:szCs w:val="22"/>
        </w:rPr>
        <w:t xml:space="preserve">statutární město Ostrava </w:t>
      </w:r>
      <w:r w:rsidR="007E596F">
        <w:rPr>
          <w:sz w:val="22"/>
          <w:szCs w:val="22"/>
        </w:rPr>
        <w:t>je</w:t>
      </w:r>
      <w:r w:rsidR="003E7AA6" w:rsidRPr="00FE2C71">
        <w:rPr>
          <w:sz w:val="22"/>
          <w:szCs w:val="22"/>
        </w:rPr>
        <w:t xml:space="preserve"> plátcem DPH)</w:t>
      </w:r>
    </w:p>
    <w:p w14:paraId="45D0DEBD" w14:textId="77777777" w:rsidR="003E7AA6" w:rsidRPr="00FE2C71" w:rsidRDefault="003E7AA6" w:rsidP="003E7AA6">
      <w:pPr>
        <w:rPr>
          <w:sz w:val="22"/>
          <w:szCs w:val="22"/>
        </w:rPr>
      </w:pPr>
      <w:r w:rsidRPr="00FE2C71">
        <w:rPr>
          <w:sz w:val="22"/>
          <w:szCs w:val="22"/>
        </w:rPr>
        <w:t>bankovní spojení:</w:t>
      </w:r>
      <w:r w:rsidRPr="00FE2C71">
        <w:rPr>
          <w:sz w:val="22"/>
          <w:szCs w:val="22"/>
        </w:rPr>
        <w:tab/>
      </w:r>
      <w:r w:rsidRPr="00EB482A">
        <w:rPr>
          <w:b/>
          <w:sz w:val="22"/>
          <w:szCs w:val="22"/>
        </w:rPr>
        <w:t>Česká spořitelna a.s.</w:t>
      </w:r>
    </w:p>
    <w:p w14:paraId="78FDD09F" w14:textId="77777777" w:rsidR="003E7AA6" w:rsidRPr="00FE2C71" w:rsidRDefault="003E7AA6" w:rsidP="003E7AA6">
      <w:pPr>
        <w:rPr>
          <w:sz w:val="22"/>
          <w:szCs w:val="22"/>
        </w:rPr>
      </w:pPr>
      <w:r w:rsidRPr="00FE2C71">
        <w:rPr>
          <w:sz w:val="22"/>
          <w:szCs w:val="22"/>
        </w:rPr>
        <w:t xml:space="preserve">číslo účtu: </w:t>
      </w:r>
      <w:r w:rsidR="00EB482A">
        <w:rPr>
          <w:sz w:val="22"/>
          <w:szCs w:val="22"/>
        </w:rPr>
        <w:tab/>
      </w:r>
      <w:r w:rsidR="00EB482A">
        <w:rPr>
          <w:sz w:val="22"/>
          <w:szCs w:val="22"/>
        </w:rPr>
        <w:tab/>
      </w:r>
      <w:r w:rsidRPr="00EB482A">
        <w:rPr>
          <w:b/>
          <w:sz w:val="22"/>
          <w:szCs w:val="22"/>
        </w:rPr>
        <w:t>27-1649297309/0800</w:t>
      </w:r>
    </w:p>
    <w:p w14:paraId="3C396D68" w14:textId="77777777" w:rsidR="003E7AA6" w:rsidRPr="0064316B" w:rsidRDefault="003E7AA6" w:rsidP="003E7AA6">
      <w:pPr>
        <w:rPr>
          <w:sz w:val="22"/>
          <w:szCs w:val="22"/>
        </w:rPr>
      </w:pPr>
      <w:r w:rsidRPr="0064316B">
        <w:rPr>
          <w:sz w:val="22"/>
          <w:szCs w:val="22"/>
        </w:rPr>
        <w:t>(dále jen „dárce“)</w:t>
      </w:r>
    </w:p>
    <w:p w14:paraId="0226FC30" w14:textId="77777777" w:rsidR="003E7AA6" w:rsidRDefault="003E7AA6" w:rsidP="003E7AA6"/>
    <w:p w14:paraId="2CA562E7" w14:textId="77777777" w:rsidR="0064316B" w:rsidRDefault="0064316B" w:rsidP="003E7AA6"/>
    <w:p w14:paraId="5FD00ADD" w14:textId="77777777" w:rsidR="003E7AA6" w:rsidRPr="00323C6D" w:rsidRDefault="003E7AA6" w:rsidP="0064316B">
      <w:pPr>
        <w:jc w:val="center"/>
        <w:rPr>
          <w:sz w:val="22"/>
          <w:szCs w:val="22"/>
        </w:rPr>
      </w:pPr>
      <w:r w:rsidRPr="00323C6D">
        <w:rPr>
          <w:sz w:val="22"/>
          <w:szCs w:val="22"/>
        </w:rPr>
        <w:t>a</w:t>
      </w:r>
    </w:p>
    <w:p w14:paraId="4B3DB40D" w14:textId="77777777" w:rsidR="003E7AA6" w:rsidRDefault="003E7AA6" w:rsidP="003E7AA6"/>
    <w:p w14:paraId="1931228E" w14:textId="77777777" w:rsidR="0064316B" w:rsidRDefault="0064316B" w:rsidP="003E7AA6"/>
    <w:p w14:paraId="0D074E2C" w14:textId="77777777" w:rsidR="00247806" w:rsidRPr="00EB482A" w:rsidRDefault="00150322" w:rsidP="003E7AA6">
      <w:pPr>
        <w:rPr>
          <w:rFonts w:ascii="Arial" w:hAnsi="Arial" w:cs="Arial"/>
          <w:b/>
          <w:sz w:val="22"/>
          <w:szCs w:val="22"/>
        </w:rPr>
      </w:pPr>
      <w:r w:rsidRPr="00EB482A">
        <w:rPr>
          <w:rFonts w:ascii="Arial" w:hAnsi="Arial" w:cs="Arial"/>
          <w:b/>
          <w:sz w:val="22"/>
          <w:szCs w:val="22"/>
        </w:rPr>
        <w:t>Nadační fond Českého klubu olympioniků regionu Severní Morava</w:t>
      </w:r>
    </w:p>
    <w:p w14:paraId="6C4EA461" w14:textId="77777777" w:rsidR="00EB482A" w:rsidRPr="00EB482A" w:rsidRDefault="00150322" w:rsidP="00EB482A">
      <w:pPr>
        <w:ind w:left="2124" w:hanging="2124"/>
        <w:rPr>
          <w:b/>
          <w:sz w:val="22"/>
          <w:szCs w:val="22"/>
        </w:rPr>
      </w:pPr>
      <w:r>
        <w:rPr>
          <w:sz w:val="22"/>
          <w:szCs w:val="22"/>
        </w:rPr>
        <w:t>j</w:t>
      </w:r>
      <w:r w:rsidRPr="00150322">
        <w:rPr>
          <w:sz w:val="22"/>
          <w:szCs w:val="22"/>
        </w:rPr>
        <w:t>ednající:</w:t>
      </w:r>
      <w:r>
        <w:rPr>
          <w:sz w:val="22"/>
          <w:szCs w:val="22"/>
        </w:rPr>
        <w:tab/>
      </w:r>
      <w:r w:rsidRPr="00EB482A">
        <w:rPr>
          <w:b/>
          <w:sz w:val="22"/>
          <w:szCs w:val="22"/>
        </w:rPr>
        <w:t>předseda správní rady Libor Radimec</w:t>
      </w:r>
      <w:r w:rsidR="00EB482A" w:rsidRPr="00EB482A">
        <w:rPr>
          <w:b/>
          <w:sz w:val="22"/>
          <w:szCs w:val="22"/>
        </w:rPr>
        <w:t xml:space="preserve"> a</w:t>
      </w:r>
      <w:r w:rsidRPr="00EB482A">
        <w:rPr>
          <w:b/>
          <w:sz w:val="22"/>
          <w:szCs w:val="22"/>
        </w:rPr>
        <w:t xml:space="preserve"> </w:t>
      </w:r>
      <w:r w:rsidR="00EB482A" w:rsidRPr="00EB482A">
        <w:rPr>
          <w:b/>
          <w:sz w:val="22"/>
          <w:szCs w:val="22"/>
        </w:rPr>
        <w:t xml:space="preserve">                                        </w:t>
      </w:r>
    </w:p>
    <w:p w14:paraId="2005187F" w14:textId="77777777" w:rsidR="00150322" w:rsidRPr="00EB482A" w:rsidRDefault="00EB482A" w:rsidP="00EB482A">
      <w:pPr>
        <w:ind w:left="2124"/>
        <w:rPr>
          <w:b/>
          <w:sz w:val="22"/>
          <w:szCs w:val="22"/>
        </w:rPr>
      </w:pPr>
      <w:r w:rsidRPr="00EB482A">
        <w:rPr>
          <w:b/>
          <w:sz w:val="22"/>
          <w:szCs w:val="22"/>
        </w:rPr>
        <w:t>místopředseda</w:t>
      </w:r>
      <w:r w:rsidR="00150322" w:rsidRPr="00EB482A">
        <w:rPr>
          <w:b/>
          <w:sz w:val="22"/>
          <w:szCs w:val="22"/>
        </w:rPr>
        <w:t xml:space="preserve"> správní rady Aleš </w:t>
      </w:r>
      <w:proofErr w:type="spellStart"/>
      <w:r w:rsidR="00150322" w:rsidRPr="00EB482A">
        <w:rPr>
          <w:b/>
          <w:sz w:val="22"/>
          <w:szCs w:val="22"/>
        </w:rPr>
        <w:t>Depta</w:t>
      </w:r>
      <w:proofErr w:type="spellEnd"/>
      <w:r w:rsidR="00150322" w:rsidRPr="00EB482A">
        <w:rPr>
          <w:b/>
          <w:sz w:val="22"/>
          <w:szCs w:val="22"/>
        </w:rPr>
        <w:t xml:space="preserve"> </w:t>
      </w:r>
    </w:p>
    <w:p w14:paraId="7E899254" w14:textId="77777777" w:rsidR="0064316B" w:rsidRDefault="001F40FA" w:rsidP="003E7AA6">
      <w:pPr>
        <w:rPr>
          <w:sz w:val="22"/>
          <w:szCs w:val="22"/>
        </w:rPr>
      </w:pPr>
      <w:r>
        <w:rPr>
          <w:sz w:val="22"/>
          <w:szCs w:val="22"/>
        </w:rPr>
        <w:t>IČO</w:t>
      </w:r>
      <w:r w:rsidR="00EB482A">
        <w:rPr>
          <w:sz w:val="22"/>
          <w:szCs w:val="22"/>
        </w:rPr>
        <w:t>:</w:t>
      </w:r>
      <w:r w:rsidR="00EB482A">
        <w:rPr>
          <w:sz w:val="22"/>
          <w:szCs w:val="22"/>
        </w:rPr>
        <w:tab/>
      </w:r>
      <w:r w:rsidR="00EB482A">
        <w:rPr>
          <w:sz w:val="22"/>
          <w:szCs w:val="22"/>
        </w:rPr>
        <w:tab/>
      </w:r>
      <w:r w:rsidR="00EB482A">
        <w:rPr>
          <w:sz w:val="22"/>
          <w:szCs w:val="22"/>
        </w:rPr>
        <w:tab/>
      </w:r>
      <w:r w:rsidR="00EB482A" w:rsidRPr="00EB482A">
        <w:rPr>
          <w:b/>
          <w:sz w:val="22"/>
          <w:szCs w:val="22"/>
        </w:rPr>
        <w:t>28618734</w:t>
      </w:r>
    </w:p>
    <w:p w14:paraId="7EBFAAAE" w14:textId="77777777" w:rsidR="009E7B90" w:rsidRPr="00FE2C71" w:rsidRDefault="00EB482A" w:rsidP="003E7AA6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F40FA">
        <w:rPr>
          <w:sz w:val="22"/>
          <w:szCs w:val="22"/>
        </w:rPr>
        <w:t>ídlo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B482A">
        <w:rPr>
          <w:b/>
          <w:sz w:val="22"/>
          <w:szCs w:val="22"/>
        </w:rPr>
        <w:t>náměstí Svatopluka Čecha 518/10, Přívoz, 702 00 Ostrava</w:t>
      </w:r>
      <w:r>
        <w:rPr>
          <w:sz w:val="22"/>
          <w:szCs w:val="22"/>
        </w:rPr>
        <w:t xml:space="preserve"> </w:t>
      </w:r>
    </w:p>
    <w:p w14:paraId="1A03D351" w14:textId="77777777" w:rsidR="0064316B" w:rsidRDefault="003E7AA6" w:rsidP="003E7AA6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  <w:r w:rsidRPr="00FE2C71">
        <w:rPr>
          <w:sz w:val="22"/>
          <w:szCs w:val="22"/>
        </w:rPr>
        <w:t>bankovní spojení</w:t>
      </w:r>
      <w:r w:rsidR="00EB482A">
        <w:rPr>
          <w:sz w:val="22"/>
          <w:szCs w:val="22"/>
        </w:rPr>
        <w:t>:</w:t>
      </w:r>
      <w:r w:rsidR="00EB482A">
        <w:rPr>
          <w:sz w:val="22"/>
          <w:szCs w:val="22"/>
        </w:rPr>
        <w:tab/>
      </w:r>
      <w:r w:rsidR="00EB482A" w:rsidRPr="00EB482A">
        <w:rPr>
          <w:b/>
          <w:sz w:val="22"/>
          <w:szCs w:val="22"/>
        </w:rPr>
        <w:t>Komerční banka, a.s</w:t>
      </w:r>
      <w:r w:rsidR="00EB482A">
        <w:rPr>
          <w:sz w:val="22"/>
          <w:szCs w:val="22"/>
        </w:rPr>
        <w:t>.</w:t>
      </w:r>
    </w:p>
    <w:p w14:paraId="1FCE98E1" w14:textId="4C540DE2" w:rsidR="0064316B" w:rsidRDefault="003E7AA6" w:rsidP="001F40FA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  <w:r w:rsidRPr="00FE2C71">
        <w:rPr>
          <w:sz w:val="22"/>
          <w:szCs w:val="22"/>
        </w:rPr>
        <w:t>číslo účtu</w:t>
      </w:r>
      <w:r w:rsidR="00EB482A">
        <w:rPr>
          <w:sz w:val="22"/>
          <w:szCs w:val="22"/>
        </w:rPr>
        <w:t>:</w:t>
      </w:r>
      <w:r w:rsidR="00EB482A">
        <w:rPr>
          <w:sz w:val="22"/>
          <w:szCs w:val="22"/>
        </w:rPr>
        <w:tab/>
      </w:r>
      <w:r w:rsidR="00EB482A">
        <w:rPr>
          <w:sz w:val="22"/>
          <w:szCs w:val="22"/>
        </w:rPr>
        <w:tab/>
      </w:r>
      <w:r w:rsidR="00964845">
        <w:rPr>
          <w:b/>
          <w:sz w:val="22"/>
          <w:szCs w:val="22"/>
        </w:rPr>
        <w:t>xxxxxxxxx</w:t>
      </w:r>
    </w:p>
    <w:p w14:paraId="53CBAA08" w14:textId="77777777" w:rsidR="001F40FA" w:rsidRDefault="001F40FA" w:rsidP="001F40FA">
      <w:pPr>
        <w:pStyle w:val="Zpat"/>
        <w:tabs>
          <w:tab w:val="clear" w:pos="4536"/>
          <w:tab w:val="clear" w:pos="9072"/>
        </w:tabs>
        <w:rPr>
          <w:iCs/>
          <w:sz w:val="22"/>
          <w:szCs w:val="22"/>
        </w:rPr>
      </w:pPr>
    </w:p>
    <w:p w14:paraId="4746DAE2" w14:textId="77777777" w:rsidR="003E7AA6" w:rsidRPr="0064316B" w:rsidRDefault="003E7AA6" w:rsidP="003E7AA6">
      <w:pPr>
        <w:rPr>
          <w:iCs/>
          <w:sz w:val="22"/>
          <w:szCs w:val="22"/>
        </w:rPr>
      </w:pPr>
      <w:r w:rsidRPr="0064316B">
        <w:rPr>
          <w:iCs/>
          <w:sz w:val="22"/>
          <w:szCs w:val="22"/>
        </w:rPr>
        <w:t xml:space="preserve">(dále jen </w:t>
      </w:r>
      <w:r w:rsidR="0064316B">
        <w:rPr>
          <w:iCs/>
          <w:sz w:val="22"/>
          <w:szCs w:val="22"/>
        </w:rPr>
        <w:t>„</w:t>
      </w:r>
      <w:r w:rsidRPr="0064316B">
        <w:rPr>
          <w:iCs/>
          <w:sz w:val="22"/>
          <w:szCs w:val="22"/>
        </w:rPr>
        <w:t>obdarovaný</w:t>
      </w:r>
      <w:r w:rsidR="0064316B">
        <w:rPr>
          <w:iCs/>
          <w:sz w:val="22"/>
          <w:szCs w:val="22"/>
        </w:rPr>
        <w:t>“</w:t>
      </w:r>
      <w:r w:rsidRPr="0064316B">
        <w:rPr>
          <w:iCs/>
          <w:sz w:val="22"/>
          <w:szCs w:val="22"/>
        </w:rPr>
        <w:t>)</w:t>
      </w:r>
    </w:p>
    <w:p w14:paraId="0447F21D" w14:textId="77777777" w:rsidR="003E7AA6" w:rsidRDefault="003E7AA6" w:rsidP="003E7AA6"/>
    <w:p w14:paraId="571FE620" w14:textId="77777777" w:rsidR="0064316B" w:rsidRPr="0064316B" w:rsidRDefault="0064316B" w:rsidP="003E7AA6"/>
    <w:p w14:paraId="7DCC3E2D" w14:textId="77777777" w:rsidR="003E7AA6" w:rsidRPr="00FE2C71" w:rsidRDefault="003E7AA6" w:rsidP="00FE2C71">
      <w:pPr>
        <w:rPr>
          <w:rFonts w:ascii="Arial" w:hAnsi="Arial" w:cs="Arial"/>
          <w:b/>
          <w:bCs/>
        </w:rPr>
      </w:pPr>
      <w:r w:rsidRPr="00FE2C71">
        <w:rPr>
          <w:rFonts w:ascii="Arial" w:hAnsi="Arial" w:cs="Arial"/>
          <w:b/>
          <w:bCs/>
        </w:rPr>
        <w:t>I.</w:t>
      </w:r>
    </w:p>
    <w:p w14:paraId="1F7A3B69" w14:textId="77777777" w:rsidR="003E7AA6" w:rsidRPr="00FE2C71" w:rsidRDefault="003E7AA6" w:rsidP="00FE2C71">
      <w:pPr>
        <w:rPr>
          <w:rFonts w:ascii="Arial" w:hAnsi="Arial" w:cs="Arial"/>
          <w:b/>
          <w:bCs/>
        </w:rPr>
      </w:pPr>
      <w:r w:rsidRPr="00FE2C71">
        <w:rPr>
          <w:rFonts w:ascii="Arial" w:hAnsi="Arial" w:cs="Arial"/>
          <w:b/>
          <w:bCs/>
        </w:rPr>
        <w:t>Úvodní ustanovení</w:t>
      </w:r>
    </w:p>
    <w:p w14:paraId="2F45F6C0" w14:textId="77777777" w:rsidR="003E7AA6" w:rsidRDefault="003E7AA6" w:rsidP="003E7AA6">
      <w:pPr>
        <w:ind w:left="360"/>
        <w:jc w:val="center"/>
        <w:rPr>
          <w:b/>
          <w:bCs/>
        </w:rPr>
      </w:pPr>
    </w:p>
    <w:p w14:paraId="2A17E1CB" w14:textId="77777777" w:rsidR="003E7AA6" w:rsidRPr="00FE2C71" w:rsidRDefault="003E7AA6" w:rsidP="00FE2C71">
      <w:pPr>
        <w:pStyle w:val="Zkladntext"/>
        <w:rPr>
          <w:sz w:val="22"/>
          <w:szCs w:val="22"/>
        </w:rPr>
      </w:pPr>
      <w:r w:rsidRPr="00FE2C71">
        <w:rPr>
          <w:sz w:val="22"/>
          <w:szCs w:val="22"/>
        </w:rPr>
        <w:t xml:space="preserve">Smluvní strany prohlašují, že údaje uvedené v záhlaví této smlouvy odpovídají skutečnosti v době uzavření smlouvy. </w:t>
      </w:r>
    </w:p>
    <w:p w14:paraId="713DEB81" w14:textId="77777777" w:rsidR="003E7AA6" w:rsidRDefault="003E7AA6" w:rsidP="003E7AA6">
      <w:pPr>
        <w:pStyle w:val="Zkladntext"/>
        <w:ind w:left="360" w:hanging="360"/>
      </w:pPr>
    </w:p>
    <w:p w14:paraId="6F80ADFE" w14:textId="77777777" w:rsidR="0064316B" w:rsidRDefault="0064316B" w:rsidP="003E7AA6">
      <w:pPr>
        <w:pStyle w:val="Zkladntext"/>
        <w:ind w:left="360" w:hanging="360"/>
      </w:pPr>
    </w:p>
    <w:p w14:paraId="369FEC79" w14:textId="77777777" w:rsidR="00EA1C06" w:rsidRDefault="00EA1C06" w:rsidP="003E7AA6">
      <w:pPr>
        <w:pStyle w:val="Zkladntext"/>
        <w:ind w:left="360" w:hanging="360"/>
      </w:pPr>
    </w:p>
    <w:p w14:paraId="303FB9E5" w14:textId="77777777" w:rsidR="003E7AA6" w:rsidRPr="00FE2C71" w:rsidRDefault="003E7AA6" w:rsidP="00CE2DA2">
      <w:pPr>
        <w:pStyle w:val="Zkladntext"/>
        <w:jc w:val="left"/>
        <w:rPr>
          <w:rFonts w:ascii="Arial" w:hAnsi="Arial" w:cs="Arial"/>
          <w:b/>
          <w:bCs/>
        </w:rPr>
      </w:pPr>
      <w:r w:rsidRPr="00FE2C71">
        <w:rPr>
          <w:rFonts w:ascii="Arial" w:hAnsi="Arial" w:cs="Arial"/>
          <w:b/>
          <w:bCs/>
        </w:rPr>
        <w:t>II.</w:t>
      </w:r>
    </w:p>
    <w:p w14:paraId="17CB5B2A" w14:textId="77777777" w:rsidR="003E7AA6" w:rsidRPr="00FE2C71" w:rsidRDefault="00F05DEC" w:rsidP="00CE2DA2">
      <w:pPr>
        <w:pStyle w:val="Zkladntext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</w:t>
      </w:r>
      <w:r w:rsidR="009473C4">
        <w:rPr>
          <w:rFonts w:ascii="Arial" w:hAnsi="Arial" w:cs="Arial"/>
          <w:b/>
          <w:bCs/>
        </w:rPr>
        <w:t xml:space="preserve"> smlouvy</w:t>
      </w:r>
    </w:p>
    <w:p w14:paraId="6F750CFB" w14:textId="77777777" w:rsidR="003E7AA6" w:rsidRPr="00876380" w:rsidRDefault="003E7AA6" w:rsidP="003E7AA6">
      <w:pPr>
        <w:pStyle w:val="Zkladntext"/>
        <w:ind w:left="360"/>
        <w:jc w:val="center"/>
        <w:rPr>
          <w:sz w:val="8"/>
          <w:szCs w:val="8"/>
        </w:rPr>
      </w:pPr>
    </w:p>
    <w:p w14:paraId="787FF842" w14:textId="77777777" w:rsidR="00BF5022" w:rsidRDefault="003E7AA6" w:rsidP="00EF333C">
      <w:pPr>
        <w:pStyle w:val="Zkladntext"/>
        <w:numPr>
          <w:ilvl w:val="0"/>
          <w:numId w:val="4"/>
        </w:numPr>
        <w:spacing w:before="120"/>
        <w:ind w:left="426" w:hanging="426"/>
        <w:rPr>
          <w:sz w:val="22"/>
          <w:szCs w:val="22"/>
        </w:rPr>
      </w:pPr>
      <w:r w:rsidRPr="00CE2DA2">
        <w:rPr>
          <w:sz w:val="22"/>
          <w:szCs w:val="22"/>
        </w:rPr>
        <w:t xml:space="preserve">Dárce </w:t>
      </w:r>
      <w:r w:rsidR="00EB482A">
        <w:rPr>
          <w:sz w:val="22"/>
          <w:szCs w:val="22"/>
        </w:rPr>
        <w:t>věnuje obdarovanému</w:t>
      </w:r>
      <w:r w:rsidR="00BF5022">
        <w:rPr>
          <w:sz w:val="22"/>
          <w:szCs w:val="22"/>
        </w:rPr>
        <w:t xml:space="preserve"> </w:t>
      </w:r>
      <w:r w:rsidR="00EB482A">
        <w:rPr>
          <w:sz w:val="22"/>
          <w:szCs w:val="22"/>
        </w:rPr>
        <w:t xml:space="preserve">dar specifikovaný v odst. 2 tohoto článku na </w:t>
      </w:r>
      <w:r w:rsidR="00EF333C" w:rsidRPr="00EF333C">
        <w:rPr>
          <w:sz w:val="22"/>
          <w:szCs w:val="22"/>
        </w:rPr>
        <w:t>rozvoj aktivit obdarovaného</w:t>
      </w:r>
      <w:r w:rsidR="00EF333C">
        <w:rPr>
          <w:sz w:val="22"/>
          <w:szCs w:val="22"/>
        </w:rPr>
        <w:t xml:space="preserve"> a </w:t>
      </w:r>
      <w:r w:rsidR="00EF333C" w:rsidRPr="00EF333C">
        <w:rPr>
          <w:sz w:val="22"/>
          <w:szCs w:val="22"/>
        </w:rPr>
        <w:t xml:space="preserve">pro potřeby </w:t>
      </w:r>
      <w:r w:rsidR="00EF333C">
        <w:rPr>
          <w:sz w:val="22"/>
          <w:szCs w:val="22"/>
        </w:rPr>
        <w:t>financování jeho</w:t>
      </w:r>
      <w:r w:rsidR="00EF333C" w:rsidRPr="00EF333C">
        <w:rPr>
          <w:sz w:val="22"/>
          <w:szCs w:val="22"/>
        </w:rPr>
        <w:t xml:space="preserve"> činnosti v souladu s posláním uvedeným v</w:t>
      </w:r>
      <w:r w:rsidR="00EF333C">
        <w:rPr>
          <w:sz w:val="22"/>
          <w:szCs w:val="22"/>
        </w:rPr>
        <w:t> </w:t>
      </w:r>
      <w:r w:rsidR="00EF333C" w:rsidRPr="00EF333C">
        <w:rPr>
          <w:sz w:val="22"/>
          <w:szCs w:val="22"/>
        </w:rPr>
        <w:t>zakládací listině</w:t>
      </w:r>
      <w:r w:rsidR="00EB482A">
        <w:rPr>
          <w:sz w:val="22"/>
          <w:szCs w:val="22"/>
        </w:rPr>
        <w:t>.</w:t>
      </w:r>
      <w:r w:rsidR="009473C4">
        <w:rPr>
          <w:sz w:val="22"/>
          <w:szCs w:val="22"/>
        </w:rPr>
        <w:t xml:space="preserve"> </w:t>
      </w:r>
    </w:p>
    <w:p w14:paraId="6063FE93" w14:textId="77777777" w:rsidR="00BF5022" w:rsidRDefault="00EB482A" w:rsidP="00637D69">
      <w:pPr>
        <w:pStyle w:val="Zkladntext"/>
        <w:numPr>
          <w:ilvl w:val="0"/>
          <w:numId w:val="4"/>
        </w:numPr>
        <w:spacing w:before="120"/>
        <w:ind w:left="426" w:hanging="426"/>
        <w:rPr>
          <w:sz w:val="22"/>
          <w:szCs w:val="22"/>
        </w:rPr>
      </w:pPr>
      <w:r w:rsidRPr="00EB482A">
        <w:rPr>
          <w:sz w:val="22"/>
          <w:szCs w:val="22"/>
        </w:rPr>
        <w:t>Dár</w:t>
      </w:r>
      <w:r>
        <w:rPr>
          <w:sz w:val="22"/>
          <w:szCs w:val="22"/>
        </w:rPr>
        <w:t xml:space="preserve">ce na základě této smlouvy bezplatně převádí vlastnické právo k finanční částce v celkové výši </w:t>
      </w:r>
      <w:proofErr w:type="gramStart"/>
      <w:r>
        <w:rPr>
          <w:sz w:val="22"/>
          <w:szCs w:val="22"/>
        </w:rPr>
        <w:t>200.000,-</w:t>
      </w:r>
      <w:proofErr w:type="gramEnd"/>
      <w:r>
        <w:rPr>
          <w:sz w:val="22"/>
          <w:szCs w:val="22"/>
        </w:rPr>
        <w:t xml:space="preserve"> Kč, slovy </w:t>
      </w:r>
      <w:proofErr w:type="spellStart"/>
      <w:r>
        <w:rPr>
          <w:sz w:val="22"/>
          <w:szCs w:val="22"/>
        </w:rPr>
        <w:t>dvěstětisíc</w:t>
      </w:r>
      <w:proofErr w:type="spellEnd"/>
      <w:r>
        <w:rPr>
          <w:sz w:val="22"/>
          <w:szCs w:val="22"/>
        </w:rPr>
        <w:t xml:space="preserve"> korun (dále jen „dar“) na obdarovaného. Obdarovaný tento dar do svého vlastnictví přijímá. Obdarovaný se zavazuje použít finanční částku na účel uvedený v odst. 1 tohoto článku.</w:t>
      </w:r>
    </w:p>
    <w:p w14:paraId="772A3E51" w14:textId="0F2EB6FB" w:rsidR="00F719CB" w:rsidRPr="00EB482A" w:rsidRDefault="00F719CB" w:rsidP="00637D69">
      <w:pPr>
        <w:pStyle w:val="Zkladntext"/>
        <w:numPr>
          <w:ilvl w:val="0"/>
          <w:numId w:val="4"/>
        </w:numPr>
        <w:spacing w:before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Obdarovaný se zavazuje </w:t>
      </w:r>
      <w:r w:rsidR="00EA1C06">
        <w:rPr>
          <w:sz w:val="22"/>
          <w:szCs w:val="22"/>
        </w:rPr>
        <w:t>předložit</w:t>
      </w:r>
      <w:r>
        <w:rPr>
          <w:sz w:val="22"/>
          <w:szCs w:val="22"/>
        </w:rPr>
        <w:t xml:space="preserve"> dárci</w:t>
      </w:r>
      <w:r w:rsidR="00EA1C06">
        <w:rPr>
          <w:sz w:val="22"/>
          <w:szCs w:val="22"/>
        </w:rPr>
        <w:t xml:space="preserve"> nejpozději do 31.</w:t>
      </w:r>
      <w:r w:rsidR="00E23E22">
        <w:rPr>
          <w:sz w:val="22"/>
          <w:szCs w:val="22"/>
        </w:rPr>
        <w:t>0</w:t>
      </w:r>
      <w:r w:rsidR="00EA1C06">
        <w:rPr>
          <w:sz w:val="22"/>
          <w:szCs w:val="22"/>
        </w:rPr>
        <w:t>1.202</w:t>
      </w:r>
      <w:r w:rsidR="00CF6F93">
        <w:rPr>
          <w:sz w:val="22"/>
          <w:szCs w:val="22"/>
        </w:rPr>
        <w:t>3</w:t>
      </w:r>
      <w:r w:rsidR="00EA1C06">
        <w:rPr>
          <w:sz w:val="22"/>
          <w:szCs w:val="22"/>
        </w:rPr>
        <w:t xml:space="preserve"> vyplněnou a podepsanou závěrečnou zprávu obsahující stručný popis použití finanční částky na účel uvedený v odst. 1 tohoto článku.</w:t>
      </w:r>
    </w:p>
    <w:p w14:paraId="2AA59F5D" w14:textId="77777777" w:rsidR="00BF5022" w:rsidRDefault="00EB482A" w:rsidP="00637D69">
      <w:pPr>
        <w:pStyle w:val="Zkladntext"/>
        <w:numPr>
          <w:ilvl w:val="0"/>
          <w:numId w:val="4"/>
        </w:numPr>
        <w:spacing w:before="120"/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>Peněžní prostředky budou bezhotovostně převed</w:t>
      </w:r>
      <w:r w:rsidR="00F05DEC">
        <w:rPr>
          <w:sz w:val="22"/>
          <w:szCs w:val="22"/>
        </w:rPr>
        <w:t>e</w:t>
      </w:r>
      <w:r>
        <w:rPr>
          <w:sz w:val="22"/>
          <w:szCs w:val="22"/>
        </w:rPr>
        <w:t>ny jednorázově na účet obdarovaného uvedený v záhlaví této smlouv</w:t>
      </w:r>
      <w:r w:rsidR="00A82A6C">
        <w:rPr>
          <w:sz w:val="22"/>
          <w:szCs w:val="22"/>
        </w:rPr>
        <w:t xml:space="preserve">y. </w:t>
      </w:r>
      <w:r w:rsidR="00D811F0">
        <w:rPr>
          <w:sz w:val="22"/>
          <w:szCs w:val="22"/>
        </w:rPr>
        <w:t xml:space="preserve">Peněžní prostředky budou z účtu dárce odeslány </w:t>
      </w:r>
      <w:r>
        <w:rPr>
          <w:sz w:val="22"/>
          <w:szCs w:val="22"/>
        </w:rPr>
        <w:t xml:space="preserve">nejpozději 15. </w:t>
      </w:r>
      <w:r w:rsidR="00F05DEC">
        <w:rPr>
          <w:sz w:val="22"/>
          <w:szCs w:val="22"/>
        </w:rPr>
        <w:t>d</w:t>
      </w:r>
      <w:r>
        <w:rPr>
          <w:sz w:val="22"/>
          <w:szCs w:val="22"/>
        </w:rPr>
        <w:t>en ode dne nabytí účinnosti této smlouvy.</w:t>
      </w:r>
    </w:p>
    <w:p w14:paraId="2EDF8907" w14:textId="77777777" w:rsidR="00637D69" w:rsidRDefault="00637D69" w:rsidP="00F05DEC">
      <w:pPr>
        <w:pStyle w:val="Zkladntext"/>
        <w:spacing w:before="120"/>
        <w:ind w:left="426"/>
        <w:rPr>
          <w:sz w:val="22"/>
          <w:szCs w:val="22"/>
        </w:rPr>
      </w:pPr>
    </w:p>
    <w:p w14:paraId="5098AE01" w14:textId="6858D147" w:rsidR="00537698" w:rsidRPr="00BF5022" w:rsidRDefault="00723C86" w:rsidP="00537698">
      <w:pPr>
        <w:pStyle w:val="Zkladntext"/>
        <w:spacing w:before="12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CA10BD" wp14:editId="1F57049E">
            <wp:simplePos x="0" y="0"/>
            <wp:positionH relativeFrom="column">
              <wp:posOffset>5130165</wp:posOffset>
            </wp:positionH>
            <wp:positionV relativeFrom="paragraph">
              <wp:posOffset>10181590</wp:posOffset>
            </wp:positionV>
            <wp:extent cx="1501140" cy="183515"/>
            <wp:effectExtent l="0" t="0" r="0" b="0"/>
            <wp:wrapNone/>
            <wp:docPr id="5" name="obrázek 3" descr="Ostrava_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trava_l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6F0DF21" wp14:editId="622A0B6D">
            <wp:simplePos x="0" y="0"/>
            <wp:positionH relativeFrom="column">
              <wp:posOffset>5130165</wp:posOffset>
            </wp:positionH>
            <wp:positionV relativeFrom="paragraph">
              <wp:posOffset>10181590</wp:posOffset>
            </wp:positionV>
            <wp:extent cx="1501140" cy="183515"/>
            <wp:effectExtent l="0" t="0" r="0" b="0"/>
            <wp:wrapNone/>
            <wp:docPr id="4" name="obrázek 3" descr="Ostrava_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strava_l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83BC0" w14:textId="77777777" w:rsidR="003E7AA6" w:rsidRPr="00CE2DA2" w:rsidRDefault="003E7AA6" w:rsidP="00FE2C71">
      <w:pPr>
        <w:rPr>
          <w:rFonts w:ascii="Arial" w:hAnsi="Arial" w:cs="Arial"/>
          <w:b/>
          <w:bCs/>
        </w:rPr>
      </w:pPr>
      <w:r w:rsidRPr="00CE2DA2">
        <w:rPr>
          <w:rFonts w:ascii="Arial" w:hAnsi="Arial" w:cs="Arial"/>
          <w:b/>
          <w:bCs/>
        </w:rPr>
        <w:t>III.</w:t>
      </w:r>
    </w:p>
    <w:p w14:paraId="2FF8F0FE" w14:textId="77777777" w:rsidR="003E7AA6" w:rsidRPr="00CE2DA2" w:rsidRDefault="003E7AA6" w:rsidP="00FE2C71">
      <w:pPr>
        <w:rPr>
          <w:rFonts w:ascii="Arial" w:hAnsi="Arial" w:cs="Arial"/>
          <w:b/>
          <w:bCs/>
        </w:rPr>
      </w:pPr>
      <w:r w:rsidRPr="00CE2DA2">
        <w:rPr>
          <w:rFonts w:ascii="Arial" w:hAnsi="Arial" w:cs="Arial"/>
          <w:b/>
          <w:bCs/>
        </w:rPr>
        <w:t>Závěrečná ustanovení</w:t>
      </w:r>
    </w:p>
    <w:p w14:paraId="7C421B9C" w14:textId="77777777" w:rsidR="00EB278D" w:rsidRPr="00BF5022" w:rsidRDefault="00876380" w:rsidP="001E223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Obsah </w:t>
      </w:r>
      <w:r w:rsidR="003E7AA6" w:rsidRPr="00CE2DA2">
        <w:rPr>
          <w:sz w:val="22"/>
          <w:szCs w:val="22"/>
        </w:rPr>
        <w:t>této smlouvy</w:t>
      </w:r>
      <w:r w:rsidR="00BD72E0" w:rsidRPr="00CE2DA2">
        <w:rPr>
          <w:sz w:val="22"/>
          <w:szCs w:val="22"/>
        </w:rPr>
        <w:t xml:space="preserve"> </w:t>
      </w:r>
      <w:r w:rsidR="003E7AA6" w:rsidRPr="00CE2DA2">
        <w:rPr>
          <w:sz w:val="22"/>
          <w:szCs w:val="22"/>
        </w:rPr>
        <w:t>může být měněn nebo doplňován pouze písemně oboustranně odsouhlasenými dodatky.</w:t>
      </w:r>
      <w:r w:rsidR="00EB278D">
        <w:rPr>
          <w:sz w:val="22"/>
          <w:szCs w:val="22"/>
        </w:rPr>
        <w:t xml:space="preserve"> </w:t>
      </w:r>
      <w:r w:rsidR="00EB278D" w:rsidRPr="000862EF">
        <w:rPr>
          <w:sz w:val="22"/>
          <w:szCs w:val="22"/>
        </w:rPr>
        <w:t xml:space="preserve">Za písemnou formu nebude pro tento účel považována výměna </w:t>
      </w:r>
      <w:r w:rsidR="00EB278D">
        <w:rPr>
          <w:sz w:val="22"/>
          <w:szCs w:val="22"/>
        </w:rPr>
        <w:br/>
      </w:r>
      <w:r w:rsidR="00EB278D" w:rsidRPr="000862EF">
        <w:rPr>
          <w:sz w:val="22"/>
          <w:szCs w:val="22"/>
        </w:rPr>
        <w:t>e-mailových či jiných elektronických práv.</w:t>
      </w:r>
    </w:p>
    <w:p w14:paraId="0F2A19A0" w14:textId="77777777" w:rsidR="00EB278D" w:rsidRPr="000862EF" w:rsidRDefault="00EB278D" w:rsidP="00EB278D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0862EF">
        <w:rPr>
          <w:sz w:val="22"/>
          <w:szCs w:val="22"/>
        </w:rPr>
        <w:t>Tato smlouva obsahuje úplné ujednání o předmětu smlouvy a všech náležitostí, které strany měly a chtěly ve smlouvě ujednat, a které považují za důležité pro závaznost této smlouvy. Žádný projev stran učiněný při jednání o této smlouvě ani projev učiněný po uzavření této smlouvy nesmí být vykládán v rozporu s výslovnými ujednáními této smlouvy a nezakládá žádný závazek žádné ze stran.</w:t>
      </w:r>
    </w:p>
    <w:p w14:paraId="5D25BC9B" w14:textId="77777777" w:rsidR="00EB278D" w:rsidRPr="009D0822" w:rsidRDefault="00EB278D" w:rsidP="0064316B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0862EF">
        <w:rPr>
          <w:sz w:val="22"/>
          <w:szCs w:val="22"/>
        </w:rPr>
        <w:t xml:space="preserve">Ukáže-li se některé z ustanovení této smlouvy zdánlivým (nicotným), posoudí se vliv této vady </w:t>
      </w:r>
      <w:r w:rsidR="00AA777B">
        <w:rPr>
          <w:sz w:val="22"/>
          <w:szCs w:val="22"/>
        </w:rPr>
        <w:br/>
      </w:r>
      <w:r w:rsidRPr="000862EF">
        <w:rPr>
          <w:sz w:val="22"/>
          <w:szCs w:val="22"/>
        </w:rPr>
        <w:t xml:space="preserve">na ostatní </w:t>
      </w:r>
      <w:r w:rsidRPr="009D0822">
        <w:rPr>
          <w:sz w:val="22"/>
          <w:szCs w:val="22"/>
        </w:rPr>
        <w:t>ustanovení smlouvy v obdobě podle § 576</w:t>
      </w:r>
      <w:r w:rsidR="0045503C" w:rsidRPr="009D0822">
        <w:rPr>
          <w:sz w:val="22"/>
          <w:szCs w:val="22"/>
        </w:rPr>
        <w:t>, zákona č. 89/2012 Sb., občanský zákoník, ve</w:t>
      </w:r>
      <w:r w:rsidR="00EF333C">
        <w:rPr>
          <w:sz w:val="22"/>
          <w:szCs w:val="22"/>
        </w:rPr>
        <w:t> </w:t>
      </w:r>
      <w:r w:rsidR="0045503C" w:rsidRPr="009D0822">
        <w:rPr>
          <w:sz w:val="22"/>
          <w:szCs w:val="22"/>
        </w:rPr>
        <w:t>znění pozdějších předpisů (dále jen „občanský zákoník“)</w:t>
      </w:r>
      <w:r w:rsidRPr="009D0822">
        <w:rPr>
          <w:sz w:val="22"/>
          <w:szCs w:val="22"/>
        </w:rPr>
        <w:t>.</w:t>
      </w:r>
    </w:p>
    <w:p w14:paraId="0BC169F7" w14:textId="77777777" w:rsidR="003E7AA6" w:rsidRPr="002F5B99" w:rsidRDefault="002F5B99" w:rsidP="002F5B99">
      <w:pPr>
        <w:numPr>
          <w:ilvl w:val="0"/>
          <w:numId w:val="1"/>
        </w:numPr>
        <w:tabs>
          <w:tab w:val="clear" w:pos="720"/>
          <w:tab w:val="num" w:pos="-4962"/>
        </w:tabs>
        <w:spacing w:before="120"/>
        <w:ind w:left="426" w:hanging="426"/>
        <w:jc w:val="both"/>
        <w:rPr>
          <w:sz w:val="22"/>
          <w:szCs w:val="22"/>
        </w:rPr>
      </w:pPr>
      <w:r w:rsidRPr="002F5B99">
        <w:rPr>
          <w:sz w:val="22"/>
          <w:szCs w:val="22"/>
        </w:rPr>
        <w:t xml:space="preserve">Podmínkou nabytí účinnosti této smlouvy je </w:t>
      </w:r>
      <w:r>
        <w:rPr>
          <w:sz w:val="22"/>
          <w:szCs w:val="22"/>
        </w:rPr>
        <w:t xml:space="preserve">její </w:t>
      </w:r>
      <w:r w:rsidRPr="002F5B99">
        <w:rPr>
          <w:sz w:val="22"/>
          <w:szCs w:val="22"/>
        </w:rPr>
        <w:t xml:space="preserve">uveřejnění v celostátním Registru smluv podle zákona č. 340/2015 Sb., o zvláštních podmínkách účinnosti některých smluv, uveřejňování těchto smluv a o registru smluv (zákon o registru smluv), ve znění pozdějších předpisů.  Smluvní strany se dohodly na tom, že tuto smlouvu zveřejní v </w:t>
      </w:r>
      <w:r w:rsidR="009A6624">
        <w:rPr>
          <w:sz w:val="22"/>
          <w:szCs w:val="22"/>
        </w:rPr>
        <w:t>R</w:t>
      </w:r>
      <w:r w:rsidRPr="002F5B99">
        <w:rPr>
          <w:sz w:val="22"/>
          <w:szCs w:val="22"/>
        </w:rPr>
        <w:t xml:space="preserve">egistru smluv </w:t>
      </w:r>
      <w:r w:rsidR="009A6624">
        <w:rPr>
          <w:sz w:val="22"/>
          <w:szCs w:val="22"/>
        </w:rPr>
        <w:t>dárce</w:t>
      </w:r>
      <w:r w:rsidRPr="002F5B99">
        <w:rPr>
          <w:sz w:val="22"/>
          <w:szCs w:val="22"/>
        </w:rPr>
        <w:t xml:space="preserve"> bez zbytečného odkladu</w:t>
      </w:r>
      <w:r w:rsidR="009A6624">
        <w:rPr>
          <w:sz w:val="22"/>
          <w:szCs w:val="22"/>
        </w:rPr>
        <w:t xml:space="preserve"> po jejím uzavření</w:t>
      </w:r>
      <w:r w:rsidRPr="002F5B99">
        <w:rPr>
          <w:sz w:val="22"/>
          <w:szCs w:val="22"/>
        </w:rPr>
        <w:t>.</w:t>
      </w:r>
    </w:p>
    <w:p w14:paraId="160AF28A" w14:textId="77777777" w:rsidR="00BF5022" w:rsidRDefault="003E7AA6" w:rsidP="0046356A">
      <w:pPr>
        <w:pStyle w:val="Zkladntextodsazen"/>
        <w:numPr>
          <w:ilvl w:val="0"/>
          <w:numId w:val="1"/>
        </w:numPr>
        <w:tabs>
          <w:tab w:val="clear" w:pos="720"/>
        </w:tabs>
        <w:spacing w:before="120"/>
        <w:ind w:left="357" w:hanging="357"/>
        <w:jc w:val="both"/>
        <w:rPr>
          <w:sz w:val="22"/>
          <w:szCs w:val="22"/>
        </w:rPr>
      </w:pPr>
      <w:r w:rsidRPr="009D0822">
        <w:rPr>
          <w:sz w:val="22"/>
          <w:szCs w:val="22"/>
        </w:rPr>
        <w:t>Tato smlouva je</w:t>
      </w:r>
      <w:r w:rsidRPr="00BF5022">
        <w:rPr>
          <w:sz w:val="22"/>
          <w:szCs w:val="22"/>
        </w:rPr>
        <w:t xml:space="preserve"> sepsána ve</w:t>
      </w:r>
      <w:r w:rsidR="00876380" w:rsidRPr="00BF5022">
        <w:rPr>
          <w:sz w:val="22"/>
          <w:szCs w:val="22"/>
        </w:rPr>
        <w:t xml:space="preserve"> </w:t>
      </w:r>
      <w:r w:rsidR="00CF6F93">
        <w:rPr>
          <w:sz w:val="22"/>
          <w:szCs w:val="22"/>
        </w:rPr>
        <w:t>3</w:t>
      </w:r>
      <w:r w:rsidR="00637D69" w:rsidRPr="00BF5022">
        <w:rPr>
          <w:sz w:val="22"/>
          <w:szCs w:val="22"/>
        </w:rPr>
        <w:t xml:space="preserve"> </w:t>
      </w:r>
      <w:r w:rsidRPr="00BF5022">
        <w:rPr>
          <w:sz w:val="22"/>
          <w:szCs w:val="22"/>
        </w:rPr>
        <w:t>vyhotoveních v platnosti originálu, z</w:t>
      </w:r>
      <w:r w:rsidR="00876380" w:rsidRPr="00BF5022">
        <w:rPr>
          <w:sz w:val="22"/>
          <w:szCs w:val="22"/>
        </w:rPr>
        <w:t> nichž</w:t>
      </w:r>
      <w:r w:rsidR="00637D69" w:rsidRPr="00BF5022">
        <w:rPr>
          <w:sz w:val="22"/>
          <w:szCs w:val="22"/>
        </w:rPr>
        <w:t xml:space="preserve"> </w:t>
      </w:r>
      <w:r w:rsidR="00BF5022" w:rsidRPr="00BF5022">
        <w:rPr>
          <w:sz w:val="22"/>
          <w:szCs w:val="22"/>
        </w:rPr>
        <w:t xml:space="preserve">dárce obdrží </w:t>
      </w:r>
      <w:r w:rsidR="00CF6F93">
        <w:rPr>
          <w:sz w:val="22"/>
          <w:szCs w:val="22"/>
        </w:rPr>
        <w:t>2</w:t>
      </w:r>
      <w:r w:rsidR="00876380" w:rsidRPr="00BF5022">
        <w:rPr>
          <w:sz w:val="22"/>
          <w:szCs w:val="22"/>
        </w:rPr>
        <w:t xml:space="preserve"> </w:t>
      </w:r>
      <w:r w:rsidRPr="00BF5022">
        <w:rPr>
          <w:sz w:val="22"/>
          <w:szCs w:val="22"/>
        </w:rPr>
        <w:t>vyhotovení a obdarovaný 1 vyhotovení.</w:t>
      </w:r>
    </w:p>
    <w:p w14:paraId="3D074863" w14:textId="77777777" w:rsidR="00BD72E0" w:rsidRDefault="00BF5022" w:rsidP="0046356A">
      <w:pPr>
        <w:pStyle w:val="Zkladntextodsazen"/>
        <w:numPr>
          <w:ilvl w:val="0"/>
          <w:numId w:val="1"/>
        </w:numPr>
        <w:tabs>
          <w:tab w:val="clear" w:pos="720"/>
        </w:tabs>
        <w:spacing w:before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876380" w:rsidRPr="00BF5022">
        <w:rPr>
          <w:sz w:val="22"/>
          <w:szCs w:val="22"/>
        </w:rPr>
        <w:t>mluvní</w:t>
      </w:r>
      <w:r w:rsidR="00BD72E0" w:rsidRPr="00BF5022">
        <w:rPr>
          <w:sz w:val="22"/>
          <w:szCs w:val="22"/>
        </w:rPr>
        <w:t xml:space="preserve"> </w:t>
      </w:r>
      <w:r w:rsidR="00876380" w:rsidRPr="00BF5022">
        <w:rPr>
          <w:sz w:val="22"/>
          <w:szCs w:val="22"/>
        </w:rPr>
        <w:t>strany</w:t>
      </w:r>
      <w:r w:rsidR="00BD72E0" w:rsidRPr="00BF5022">
        <w:rPr>
          <w:sz w:val="22"/>
          <w:szCs w:val="22"/>
        </w:rPr>
        <w:t xml:space="preserve"> </w:t>
      </w:r>
      <w:r w:rsidR="00876380" w:rsidRPr="00BF5022">
        <w:rPr>
          <w:sz w:val="22"/>
          <w:szCs w:val="22"/>
        </w:rPr>
        <w:t>shodně</w:t>
      </w:r>
      <w:r w:rsidR="00637D69" w:rsidRPr="00BF5022">
        <w:rPr>
          <w:sz w:val="22"/>
          <w:szCs w:val="22"/>
        </w:rPr>
        <w:t xml:space="preserve"> </w:t>
      </w:r>
      <w:r w:rsidR="00876380" w:rsidRPr="00BF5022">
        <w:rPr>
          <w:sz w:val="22"/>
          <w:szCs w:val="22"/>
        </w:rPr>
        <w:t>prohlašují,</w:t>
      </w:r>
      <w:r w:rsidR="00637D69" w:rsidRPr="00BF5022">
        <w:rPr>
          <w:sz w:val="22"/>
          <w:szCs w:val="22"/>
        </w:rPr>
        <w:t xml:space="preserve"> </w:t>
      </w:r>
      <w:r w:rsidR="00876380" w:rsidRPr="00BF5022">
        <w:rPr>
          <w:sz w:val="22"/>
          <w:szCs w:val="22"/>
        </w:rPr>
        <w:t>že</w:t>
      </w:r>
      <w:r w:rsidR="00637D69" w:rsidRPr="00BF5022">
        <w:rPr>
          <w:sz w:val="22"/>
          <w:szCs w:val="22"/>
        </w:rPr>
        <w:t xml:space="preserve"> </w:t>
      </w:r>
      <w:r w:rsidR="00876380" w:rsidRPr="00BF5022">
        <w:rPr>
          <w:sz w:val="22"/>
          <w:szCs w:val="22"/>
        </w:rPr>
        <w:t>si</w:t>
      </w:r>
      <w:r w:rsidR="00637D69" w:rsidRPr="00BF5022">
        <w:rPr>
          <w:sz w:val="22"/>
          <w:szCs w:val="22"/>
        </w:rPr>
        <w:t xml:space="preserve"> </w:t>
      </w:r>
      <w:r w:rsidR="00876380" w:rsidRPr="00BF5022">
        <w:rPr>
          <w:sz w:val="22"/>
          <w:szCs w:val="22"/>
        </w:rPr>
        <w:t>tuto</w:t>
      </w:r>
      <w:r w:rsidR="00637D69" w:rsidRPr="00BF5022">
        <w:rPr>
          <w:sz w:val="22"/>
          <w:szCs w:val="22"/>
        </w:rPr>
        <w:t xml:space="preserve"> </w:t>
      </w:r>
      <w:r w:rsidR="00876380" w:rsidRPr="00BF5022">
        <w:rPr>
          <w:sz w:val="22"/>
          <w:szCs w:val="22"/>
        </w:rPr>
        <w:t>smlouvu</w:t>
      </w:r>
      <w:r w:rsidR="00637D69" w:rsidRPr="00BF5022">
        <w:rPr>
          <w:sz w:val="22"/>
          <w:szCs w:val="22"/>
        </w:rPr>
        <w:t xml:space="preserve"> </w:t>
      </w:r>
      <w:r w:rsidR="00876380" w:rsidRPr="00BF5022">
        <w:rPr>
          <w:sz w:val="22"/>
          <w:szCs w:val="22"/>
        </w:rPr>
        <w:t>před</w:t>
      </w:r>
      <w:r w:rsidR="00BD72E0" w:rsidRPr="00BF5022">
        <w:rPr>
          <w:sz w:val="22"/>
          <w:szCs w:val="22"/>
        </w:rPr>
        <w:t xml:space="preserve"> </w:t>
      </w:r>
      <w:r w:rsidR="00876380" w:rsidRPr="00BF5022">
        <w:rPr>
          <w:sz w:val="22"/>
          <w:szCs w:val="22"/>
        </w:rPr>
        <w:t>jejím</w:t>
      </w:r>
      <w:r w:rsidR="00BD72E0" w:rsidRPr="00BF5022">
        <w:rPr>
          <w:sz w:val="22"/>
          <w:szCs w:val="22"/>
        </w:rPr>
        <w:t xml:space="preserve"> </w:t>
      </w:r>
      <w:r w:rsidR="003E7AA6" w:rsidRPr="00BF5022">
        <w:rPr>
          <w:sz w:val="22"/>
          <w:szCs w:val="22"/>
        </w:rPr>
        <w:t>podpisem přečetly</w:t>
      </w:r>
      <w:r w:rsidR="00BD72E0" w:rsidRPr="00BF5022">
        <w:rPr>
          <w:sz w:val="22"/>
          <w:szCs w:val="22"/>
        </w:rPr>
        <w:t xml:space="preserve"> </w:t>
      </w:r>
      <w:r w:rsidR="003E7AA6" w:rsidRPr="00BF5022">
        <w:rPr>
          <w:sz w:val="22"/>
          <w:szCs w:val="22"/>
        </w:rPr>
        <w:t>a že</w:t>
      </w:r>
      <w:r w:rsidR="00BD72E0" w:rsidRPr="00BF5022">
        <w:rPr>
          <w:sz w:val="22"/>
          <w:szCs w:val="22"/>
        </w:rPr>
        <w:t xml:space="preserve"> </w:t>
      </w:r>
      <w:r w:rsidR="003E7AA6" w:rsidRPr="00BF5022">
        <w:rPr>
          <w:sz w:val="22"/>
          <w:szCs w:val="22"/>
        </w:rPr>
        <w:t>byla uzavřena podle</w:t>
      </w:r>
      <w:r w:rsidR="00BD72E0" w:rsidRPr="00BF5022">
        <w:rPr>
          <w:sz w:val="22"/>
          <w:szCs w:val="22"/>
        </w:rPr>
        <w:t xml:space="preserve"> </w:t>
      </w:r>
      <w:r w:rsidR="003E7AA6" w:rsidRPr="00BF5022">
        <w:rPr>
          <w:sz w:val="22"/>
          <w:szCs w:val="22"/>
        </w:rPr>
        <w:t xml:space="preserve">jejich </w:t>
      </w:r>
      <w:r w:rsidR="00876380" w:rsidRPr="00BF5022">
        <w:rPr>
          <w:sz w:val="22"/>
          <w:szCs w:val="22"/>
        </w:rPr>
        <w:t>pravé a</w:t>
      </w:r>
      <w:r w:rsidR="00637D69" w:rsidRPr="00BF5022">
        <w:rPr>
          <w:sz w:val="22"/>
          <w:szCs w:val="22"/>
        </w:rPr>
        <w:t xml:space="preserve"> </w:t>
      </w:r>
      <w:r w:rsidR="003E7AA6" w:rsidRPr="00BF5022">
        <w:rPr>
          <w:sz w:val="22"/>
          <w:szCs w:val="22"/>
        </w:rPr>
        <w:t>svobodné vůle, určitě, vážně a srozumitelně</w:t>
      </w:r>
      <w:r w:rsidR="00F05DEC">
        <w:rPr>
          <w:sz w:val="22"/>
          <w:szCs w:val="22"/>
        </w:rPr>
        <w:t>, nikoli v tísni nebo za</w:t>
      </w:r>
      <w:r w:rsidR="00EF333C">
        <w:rPr>
          <w:sz w:val="22"/>
          <w:szCs w:val="22"/>
        </w:rPr>
        <w:t> </w:t>
      </w:r>
      <w:r w:rsidR="00F05DEC">
        <w:rPr>
          <w:sz w:val="22"/>
          <w:szCs w:val="22"/>
        </w:rPr>
        <w:t>nápadně nevýhodných podmínek.</w:t>
      </w:r>
    </w:p>
    <w:p w14:paraId="5B70D6E7" w14:textId="77777777" w:rsidR="0045503C" w:rsidRPr="00C309E8" w:rsidRDefault="0045503C" w:rsidP="0046356A">
      <w:pPr>
        <w:pStyle w:val="Zkladntextodsazen"/>
        <w:numPr>
          <w:ilvl w:val="0"/>
          <w:numId w:val="1"/>
        </w:numPr>
        <w:tabs>
          <w:tab w:val="clear" w:pos="720"/>
        </w:tabs>
        <w:spacing w:before="120"/>
        <w:ind w:left="357" w:hanging="357"/>
        <w:jc w:val="both"/>
        <w:rPr>
          <w:sz w:val="22"/>
          <w:szCs w:val="22"/>
        </w:rPr>
      </w:pPr>
      <w:r w:rsidRPr="00C309E8">
        <w:rPr>
          <w:sz w:val="22"/>
          <w:szCs w:val="22"/>
        </w:rPr>
        <w:t xml:space="preserve">Smluvní strany se dále </w:t>
      </w:r>
      <w:proofErr w:type="gramStart"/>
      <w:r w:rsidRPr="00C309E8">
        <w:rPr>
          <w:sz w:val="22"/>
          <w:szCs w:val="22"/>
        </w:rPr>
        <w:t>dohodly  ve</w:t>
      </w:r>
      <w:proofErr w:type="gramEnd"/>
      <w:r w:rsidRPr="00C309E8">
        <w:rPr>
          <w:sz w:val="22"/>
          <w:szCs w:val="22"/>
        </w:rPr>
        <w:t xml:space="preserve"> smyslu § 1740 odst. 2 a 3 občanského zákoníku, že vylučují přijetí nabídky, která vyjadřuje obsah návrhu smlouvy jinými slovy, i přijetí nabídky s dodatkem nebo odchylkou, i když dodatek či odchylka podstatně nemění podmínky nabídky.</w:t>
      </w:r>
    </w:p>
    <w:p w14:paraId="12F14D10" w14:textId="77777777" w:rsidR="0045503C" w:rsidRPr="00C309E8" w:rsidRDefault="0045503C" w:rsidP="0046356A">
      <w:pPr>
        <w:pStyle w:val="Zkladntextodsazen"/>
        <w:numPr>
          <w:ilvl w:val="0"/>
          <w:numId w:val="1"/>
        </w:numPr>
        <w:tabs>
          <w:tab w:val="clear" w:pos="720"/>
        </w:tabs>
        <w:spacing w:before="120"/>
        <w:ind w:left="357" w:hanging="357"/>
        <w:jc w:val="both"/>
        <w:rPr>
          <w:sz w:val="22"/>
          <w:szCs w:val="22"/>
        </w:rPr>
      </w:pPr>
      <w:r w:rsidRPr="00C309E8">
        <w:rPr>
          <w:sz w:val="22"/>
          <w:szCs w:val="22"/>
        </w:rPr>
        <w:t>Tuto smlouvu nelze dále postupovat, rovněž pohledávky z této smlouvy nelze dále postupovat.</w:t>
      </w:r>
    </w:p>
    <w:p w14:paraId="4E261CED" w14:textId="77777777" w:rsidR="003E7AA6" w:rsidRDefault="003E7AA6" w:rsidP="00EA1C06">
      <w:pPr>
        <w:pStyle w:val="Zkladntextodsazen"/>
        <w:ind w:left="357" w:firstLine="0"/>
        <w:jc w:val="both"/>
        <w:rPr>
          <w:sz w:val="22"/>
          <w:szCs w:val="22"/>
        </w:rPr>
      </w:pPr>
    </w:p>
    <w:p w14:paraId="2730A031" w14:textId="77777777" w:rsidR="00EA1C06" w:rsidRPr="00CE2DA2" w:rsidRDefault="00EA1C06" w:rsidP="00816FD7">
      <w:pPr>
        <w:pStyle w:val="Zkladntextodsazen"/>
        <w:ind w:left="357" w:hanging="357"/>
        <w:jc w:val="both"/>
        <w:rPr>
          <w:sz w:val="22"/>
          <w:szCs w:val="22"/>
        </w:rPr>
      </w:pPr>
    </w:p>
    <w:p w14:paraId="0F7E4774" w14:textId="77777777" w:rsidR="003E7AA6" w:rsidRPr="00CE2DA2" w:rsidRDefault="003E7AA6" w:rsidP="00FE2C71">
      <w:pPr>
        <w:pStyle w:val="Zkladntextodsazen"/>
        <w:rPr>
          <w:rFonts w:ascii="Arial" w:hAnsi="Arial" w:cs="Arial"/>
          <w:b/>
          <w:bCs/>
        </w:rPr>
      </w:pPr>
      <w:r w:rsidRPr="00CE2DA2">
        <w:rPr>
          <w:rFonts w:ascii="Arial" w:hAnsi="Arial" w:cs="Arial"/>
          <w:b/>
          <w:bCs/>
        </w:rPr>
        <w:t>IV.</w:t>
      </w:r>
    </w:p>
    <w:p w14:paraId="7A87E3D6" w14:textId="77777777" w:rsidR="003E7AA6" w:rsidRPr="00CE2DA2" w:rsidRDefault="003E7AA6" w:rsidP="00FE2C71">
      <w:pPr>
        <w:pStyle w:val="Zkladntextodsazen"/>
        <w:rPr>
          <w:rFonts w:ascii="Arial" w:hAnsi="Arial" w:cs="Arial"/>
          <w:b/>
          <w:bCs/>
        </w:rPr>
      </w:pPr>
      <w:r w:rsidRPr="00CE2DA2">
        <w:rPr>
          <w:rFonts w:ascii="Arial" w:hAnsi="Arial" w:cs="Arial"/>
          <w:b/>
          <w:bCs/>
        </w:rPr>
        <w:t>Doložka</w:t>
      </w:r>
    </w:p>
    <w:p w14:paraId="4A3C7982" w14:textId="77777777" w:rsidR="003E7AA6" w:rsidRPr="00CE2DA2" w:rsidRDefault="003E7AA6" w:rsidP="003E7AA6">
      <w:pPr>
        <w:pStyle w:val="Zkladntextodsazen"/>
        <w:rPr>
          <w:sz w:val="22"/>
          <w:szCs w:val="22"/>
        </w:rPr>
      </w:pPr>
    </w:p>
    <w:p w14:paraId="0D0E584E" w14:textId="77777777" w:rsidR="003E7AA6" w:rsidRPr="00CE2DA2" w:rsidRDefault="003E7AA6" w:rsidP="003E7AA6">
      <w:pPr>
        <w:pStyle w:val="Zkladntextodsazen"/>
        <w:ind w:left="0" w:firstLine="0"/>
        <w:jc w:val="both"/>
        <w:rPr>
          <w:sz w:val="22"/>
          <w:szCs w:val="22"/>
        </w:rPr>
      </w:pPr>
      <w:r w:rsidRPr="008A2989">
        <w:rPr>
          <w:sz w:val="22"/>
          <w:szCs w:val="22"/>
        </w:rPr>
        <w:t xml:space="preserve">Doložka </w:t>
      </w:r>
      <w:r w:rsidR="00876380">
        <w:rPr>
          <w:sz w:val="22"/>
          <w:szCs w:val="22"/>
        </w:rPr>
        <w:t>platnosti</w:t>
      </w:r>
      <w:r w:rsidR="00BD72E0" w:rsidRPr="008A2989">
        <w:rPr>
          <w:sz w:val="22"/>
          <w:szCs w:val="22"/>
        </w:rPr>
        <w:t xml:space="preserve"> </w:t>
      </w:r>
      <w:r w:rsidR="00876380">
        <w:rPr>
          <w:sz w:val="22"/>
          <w:szCs w:val="22"/>
        </w:rPr>
        <w:t>právního</w:t>
      </w:r>
      <w:r w:rsidR="00BD72E0" w:rsidRPr="008A2989">
        <w:rPr>
          <w:sz w:val="22"/>
          <w:szCs w:val="22"/>
        </w:rPr>
        <w:t xml:space="preserve"> </w:t>
      </w:r>
      <w:r w:rsidR="009A6624">
        <w:rPr>
          <w:sz w:val="22"/>
          <w:szCs w:val="22"/>
        </w:rPr>
        <w:t>jedn</w:t>
      </w:r>
      <w:r w:rsidR="00C17AB0">
        <w:rPr>
          <w:sz w:val="22"/>
          <w:szCs w:val="22"/>
        </w:rPr>
        <w:t>á</w:t>
      </w:r>
      <w:r w:rsidR="009A6624">
        <w:rPr>
          <w:sz w:val="22"/>
          <w:szCs w:val="22"/>
        </w:rPr>
        <w:t>ní</w:t>
      </w:r>
      <w:r w:rsidR="009A6624" w:rsidRPr="008A2989">
        <w:rPr>
          <w:sz w:val="22"/>
          <w:szCs w:val="22"/>
        </w:rPr>
        <w:t xml:space="preserve"> </w:t>
      </w:r>
      <w:r w:rsidRPr="008A2989">
        <w:rPr>
          <w:sz w:val="22"/>
          <w:szCs w:val="22"/>
        </w:rPr>
        <w:t>podle § 41 zákona č. 128/2000 Sb., o obcích</w:t>
      </w:r>
      <w:r w:rsidR="00BD72E0" w:rsidRPr="008A2989">
        <w:rPr>
          <w:sz w:val="22"/>
          <w:szCs w:val="22"/>
        </w:rPr>
        <w:t xml:space="preserve"> (obecní</w:t>
      </w:r>
      <w:r w:rsidR="00876380">
        <w:rPr>
          <w:sz w:val="22"/>
          <w:szCs w:val="22"/>
        </w:rPr>
        <w:t xml:space="preserve"> zřízení), ve </w:t>
      </w:r>
      <w:r w:rsidRPr="00CE2DA2">
        <w:rPr>
          <w:sz w:val="22"/>
          <w:szCs w:val="22"/>
        </w:rPr>
        <w:t>znění pozdějších předpisů:</w:t>
      </w:r>
    </w:p>
    <w:p w14:paraId="7A5E6746" w14:textId="77777777" w:rsidR="003E7AA6" w:rsidRPr="00CE2DA2" w:rsidRDefault="003A39C5" w:rsidP="003E7AA6">
      <w:pPr>
        <w:pStyle w:val="Zkladntextodsazen"/>
        <w:ind w:left="0" w:firstLine="0"/>
        <w:jc w:val="both"/>
        <w:rPr>
          <w:sz w:val="22"/>
          <w:szCs w:val="22"/>
        </w:rPr>
      </w:pPr>
      <w:r w:rsidRPr="00CE2DA2">
        <w:rPr>
          <w:sz w:val="22"/>
          <w:szCs w:val="22"/>
        </w:rPr>
        <w:t>o</w:t>
      </w:r>
      <w:r w:rsidR="00876380">
        <w:rPr>
          <w:sz w:val="22"/>
          <w:szCs w:val="22"/>
        </w:rPr>
        <w:t xml:space="preserve"> uzavření</w:t>
      </w:r>
      <w:r w:rsidR="00BD72E0" w:rsidRPr="00CE2DA2">
        <w:rPr>
          <w:sz w:val="22"/>
          <w:szCs w:val="22"/>
        </w:rPr>
        <w:t xml:space="preserve"> </w:t>
      </w:r>
      <w:r w:rsidR="003E7AA6" w:rsidRPr="00CE2DA2">
        <w:rPr>
          <w:sz w:val="22"/>
          <w:szCs w:val="22"/>
        </w:rPr>
        <w:t>této smlouvy rozhodlo</w:t>
      </w:r>
      <w:r w:rsidR="00876380">
        <w:rPr>
          <w:sz w:val="22"/>
          <w:szCs w:val="22"/>
        </w:rPr>
        <w:t xml:space="preserve"> na</w:t>
      </w:r>
      <w:r w:rsidR="00BD72E0" w:rsidRPr="00CE2DA2">
        <w:rPr>
          <w:sz w:val="22"/>
          <w:szCs w:val="22"/>
        </w:rPr>
        <w:t xml:space="preserve"> </w:t>
      </w:r>
      <w:r w:rsidR="00876380">
        <w:rPr>
          <w:sz w:val="22"/>
          <w:szCs w:val="22"/>
        </w:rPr>
        <w:t>straně</w:t>
      </w:r>
      <w:r w:rsidR="00BD72E0" w:rsidRPr="00CE2DA2">
        <w:rPr>
          <w:sz w:val="22"/>
          <w:szCs w:val="22"/>
        </w:rPr>
        <w:t xml:space="preserve"> </w:t>
      </w:r>
      <w:r w:rsidR="00876380">
        <w:rPr>
          <w:sz w:val="22"/>
          <w:szCs w:val="22"/>
        </w:rPr>
        <w:t>dárce</w:t>
      </w:r>
      <w:r w:rsidR="00BD72E0" w:rsidRPr="00CE2DA2">
        <w:rPr>
          <w:sz w:val="22"/>
          <w:szCs w:val="22"/>
        </w:rPr>
        <w:t xml:space="preserve"> </w:t>
      </w:r>
      <w:r w:rsidR="00876380">
        <w:rPr>
          <w:sz w:val="22"/>
          <w:szCs w:val="22"/>
        </w:rPr>
        <w:t>zastupitelstvo</w:t>
      </w:r>
      <w:r w:rsidR="00BD72E0" w:rsidRPr="00CE2DA2">
        <w:rPr>
          <w:sz w:val="22"/>
          <w:szCs w:val="22"/>
        </w:rPr>
        <w:t xml:space="preserve"> </w:t>
      </w:r>
      <w:r w:rsidR="00876380">
        <w:rPr>
          <w:sz w:val="22"/>
          <w:szCs w:val="22"/>
        </w:rPr>
        <w:t>města</w:t>
      </w:r>
      <w:r w:rsidR="00BD72E0" w:rsidRPr="00CE2DA2">
        <w:rPr>
          <w:sz w:val="22"/>
          <w:szCs w:val="22"/>
        </w:rPr>
        <w:t xml:space="preserve"> usnesením</w:t>
      </w:r>
      <w:r w:rsidR="00876380">
        <w:rPr>
          <w:sz w:val="22"/>
          <w:szCs w:val="22"/>
        </w:rPr>
        <w:t xml:space="preserve"> </w:t>
      </w:r>
      <w:r w:rsidR="003E7AA6" w:rsidRPr="00CE2DA2">
        <w:rPr>
          <w:sz w:val="22"/>
          <w:szCs w:val="22"/>
        </w:rPr>
        <w:t xml:space="preserve">č. </w:t>
      </w:r>
      <w:proofErr w:type="spellStart"/>
      <w:r w:rsidR="00DE0097" w:rsidRPr="00CE2DA2">
        <w:rPr>
          <w:sz w:val="22"/>
          <w:szCs w:val="22"/>
        </w:rPr>
        <w:t>xxxxx</w:t>
      </w:r>
      <w:proofErr w:type="spellEnd"/>
      <w:r w:rsidR="00876380">
        <w:rPr>
          <w:sz w:val="22"/>
          <w:szCs w:val="22"/>
        </w:rPr>
        <w:t xml:space="preserve"> </w:t>
      </w:r>
      <w:r w:rsidR="00AB33C7" w:rsidRPr="00CE2DA2">
        <w:rPr>
          <w:sz w:val="22"/>
          <w:szCs w:val="22"/>
        </w:rPr>
        <w:t xml:space="preserve">ze dne </w:t>
      </w:r>
      <w:proofErr w:type="spellStart"/>
      <w:r w:rsidR="00994C50">
        <w:rPr>
          <w:sz w:val="22"/>
          <w:szCs w:val="22"/>
        </w:rPr>
        <w:t>xx.</w:t>
      </w:r>
      <w:proofErr w:type="gramStart"/>
      <w:r w:rsidR="00994C50">
        <w:rPr>
          <w:sz w:val="22"/>
          <w:szCs w:val="22"/>
        </w:rPr>
        <w:t>x</w:t>
      </w:r>
      <w:r w:rsidR="00876380">
        <w:rPr>
          <w:sz w:val="22"/>
          <w:szCs w:val="22"/>
        </w:rPr>
        <w:t>x</w:t>
      </w:r>
      <w:r w:rsidR="00994C50">
        <w:rPr>
          <w:sz w:val="22"/>
          <w:szCs w:val="22"/>
        </w:rPr>
        <w:t>.</w:t>
      </w:r>
      <w:r w:rsidR="00D16C2C">
        <w:rPr>
          <w:sz w:val="22"/>
          <w:szCs w:val="22"/>
        </w:rPr>
        <w:t>xxxx</w:t>
      </w:r>
      <w:proofErr w:type="spellEnd"/>
      <w:proofErr w:type="gramEnd"/>
      <w:r w:rsidR="00AB33C7" w:rsidRPr="00CE2DA2">
        <w:rPr>
          <w:sz w:val="22"/>
          <w:szCs w:val="22"/>
        </w:rPr>
        <w:t>.</w:t>
      </w:r>
    </w:p>
    <w:p w14:paraId="12ACD873" w14:textId="77777777" w:rsidR="003E7AA6" w:rsidRDefault="003E7AA6" w:rsidP="003E7AA6">
      <w:pPr>
        <w:pStyle w:val="Zkladntextodsazen"/>
        <w:jc w:val="both"/>
        <w:rPr>
          <w:sz w:val="22"/>
          <w:szCs w:val="22"/>
        </w:rPr>
      </w:pPr>
    </w:p>
    <w:p w14:paraId="0BF87C89" w14:textId="77777777" w:rsidR="00EA1C06" w:rsidRDefault="00EA1C06" w:rsidP="003E7AA6">
      <w:pPr>
        <w:pStyle w:val="Zkladntextodsazen"/>
        <w:jc w:val="both"/>
        <w:rPr>
          <w:sz w:val="22"/>
          <w:szCs w:val="22"/>
        </w:rPr>
      </w:pPr>
    </w:p>
    <w:p w14:paraId="56CE558E" w14:textId="77777777" w:rsidR="00EA1C06" w:rsidRDefault="00EA1C06" w:rsidP="003E7AA6">
      <w:pPr>
        <w:pStyle w:val="Zkladntextodsazen"/>
        <w:jc w:val="both"/>
        <w:rPr>
          <w:sz w:val="22"/>
          <w:szCs w:val="22"/>
        </w:rPr>
      </w:pPr>
    </w:p>
    <w:p w14:paraId="44B514DB" w14:textId="77777777" w:rsidR="00EA1C06" w:rsidRDefault="00EA1C06" w:rsidP="003E7AA6">
      <w:pPr>
        <w:pStyle w:val="Zkladntextodsazen"/>
        <w:jc w:val="both"/>
        <w:rPr>
          <w:sz w:val="22"/>
          <w:szCs w:val="22"/>
        </w:rPr>
      </w:pPr>
    </w:p>
    <w:p w14:paraId="71EE0174" w14:textId="77777777" w:rsidR="00EA1C06" w:rsidRDefault="00EA1C06" w:rsidP="003E7AA6">
      <w:pPr>
        <w:pStyle w:val="Zkladntextodsazen"/>
        <w:jc w:val="both"/>
        <w:rPr>
          <w:sz w:val="22"/>
          <w:szCs w:val="22"/>
        </w:rPr>
      </w:pPr>
    </w:p>
    <w:p w14:paraId="52BAAE8F" w14:textId="77777777" w:rsidR="00EA1C06" w:rsidRDefault="00EA1C06" w:rsidP="003E7AA6">
      <w:pPr>
        <w:pStyle w:val="Zkladntextodsazen"/>
        <w:jc w:val="both"/>
        <w:rPr>
          <w:sz w:val="22"/>
          <w:szCs w:val="22"/>
        </w:rPr>
      </w:pPr>
    </w:p>
    <w:p w14:paraId="5EC781AF" w14:textId="77777777" w:rsidR="00EA1C06" w:rsidRDefault="00EA1C06" w:rsidP="003E7AA6">
      <w:pPr>
        <w:pStyle w:val="Zkladntextodsazen"/>
        <w:jc w:val="both"/>
        <w:rPr>
          <w:sz w:val="22"/>
          <w:szCs w:val="22"/>
        </w:rPr>
      </w:pPr>
    </w:p>
    <w:p w14:paraId="26C6F955" w14:textId="77777777" w:rsidR="00EA1C06" w:rsidRDefault="00EA1C06" w:rsidP="003E7AA6">
      <w:pPr>
        <w:pStyle w:val="Zkladntextodsazen"/>
        <w:jc w:val="both"/>
        <w:rPr>
          <w:sz w:val="22"/>
          <w:szCs w:val="22"/>
        </w:rPr>
      </w:pPr>
    </w:p>
    <w:p w14:paraId="3A57F4CA" w14:textId="77777777" w:rsidR="00EA1C06" w:rsidRDefault="00EA1C06" w:rsidP="003E7AA6">
      <w:pPr>
        <w:pStyle w:val="Zkladntextodsazen"/>
        <w:jc w:val="both"/>
        <w:rPr>
          <w:sz w:val="22"/>
          <w:szCs w:val="22"/>
        </w:rPr>
      </w:pPr>
    </w:p>
    <w:p w14:paraId="5B56CB17" w14:textId="77777777" w:rsidR="00EA1C06" w:rsidRDefault="00EA1C06" w:rsidP="003E7AA6">
      <w:pPr>
        <w:pStyle w:val="Zkladntextodsazen"/>
        <w:jc w:val="both"/>
        <w:rPr>
          <w:sz w:val="22"/>
          <w:szCs w:val="22"/>
        </w:rPr>
      </w:pPr>
    </w:p>
    <w:p w14:paraId="2BBA05CD" w14:textId="77777777" w:rsidR="00EA1C06" w:rsidRPr="00CE2DA2" w:rsidRDefault="00EA1C06" w:rsidP="003E7AA6">
      <w:pPr>
        <w:pStyle w:val="Zkladntextodsazen"/>
        <w:jc w:val="both"/>
        <w:rPr>
          <w:sz w:val="22"/>
          <w:szCs w:val="22"/>
        </w:rPr>
      </w:pPr>
    </w:p>
    <w:p w14:paraId="1A7D5826" w14:textId="77777777" w:rsidR="003E7AA6" w:rsidRPr="00CE2DA2" w:rsidRDefault="003E7AA6" w:rsidP="003E7AA6">
      <w:pPr>
        <w:pStyle w:val="Zkladntextodsazen"/>
        <w:ind w:left="0" w:firstLine="0"/>
        <w:jc w:val="both"/>
        <w:rPr>
          <w:sz w:val="22"/>
          <w:szCs w:val="22"/>
        </w:rPr>
      </w:pPr>
    </w:p>
    <w:p w14:paraId="55AB7901" w14:textId="77777777" w:rsidR="003E7AA6" w:rsidRPr="00CE2DA2" w:rsidRDefault="003E7AA6" w:rsidP="003E7AA6">
      <w:pPr>
        <w:pStyle w:val="Zpat"/>
        <w:tabs>
          <w:tab w:val="clear" w:pos="4536"/>
          <w:tab w:val="clear" w:pos="9072"/>
          <w:tab w:val="left" w:pos="1620"/>
          <w:tab w:val="left" w:pos="5940"/>
        </w:tabs>
        <w:rPr>
          <w:sz w:val="22"/>
          <w:szCs w:val="22"/>
        </w:rPr>
      </w:pPr>
      <w:r w:rsidRPr="00CE2DA2">
        <w:rPr>
          <w:sz w:val="22"/>
          <w:szCs w:val="22"/>
        </w:rPr>
        <w:t>V Ostravě dne</w:t>
      </w:r>
      <w:r w:rsidRPr="00CE2DA2">
        <w:rPr>
          <w:sz w:val="22"/>
          <w:szCs w:val="22"/>
        </w:rPr>
        <w:tab/>
        <w:t>………….</w:t>
      </w:r>
      <w:r w:rsidR="00FE2C71" w:rsidRPr="00CE2DA2">
        <w:rPr>
          <w:sz w:val="22"/>
          <w:szCs w:val="22"/>
        </w:rPr>
        <w:t xml:space="preserve">                                                 </w:t>
      </w:r>
      <w:r w:rsidRPr="00CE2DA2">
        <w:rPr>
          <w:sz w:val="22"/>
          <w:szCs w:val="22"/>
        </w:rPr>
        <w:t>V </w:t>
      </w:r>
      <w:r w:rsidR="00FE2C71" w:rsidRPr="00CE2DA2">
        <w:rPr>
          <w:sz w:val="22"/>
          <w:szCs w:val="22"/>
        </w:rPr>
        <w:t>Ostravě</w:t>
      </w:r>
      <w:r w:rsidRPr="00CE2DA2">
        <w:rPr>
          <w:sz w:val="22"/>
          <w:szCs w:val="22"/>
        </w:rPr>
        <w:t xml:space="preserve"> dne ………</w:t>
      </w:r>
    </w:p>
    <w:p w14:paraId="2E4DF4FB" w14:textId="77777777" w:rsidR="003E7AA6" w:rsidRPr="00CE2DA2" w:rsidRDefault="003E7AA6" w:rsidP="003E7AA6">
      <w:pPr>
        <w:jc w:val="both"/>
        <w:rPr>
          <w:sz w:val="22"/>
          <w:szCs w:val="22"/>
        </w:rPr>
      </w:pPr>
    </w:p>
    <w:p w14:paraId="7FBBFDF2" w14:textId="77777777" w:rsidR="003E7AA6" w:rsidRPr="00CE2DA2" w:rsidRDefault="003E7AA6" w:rsidP="003E7AA6">
      <w:pPr>
        <w:jc w:val="both"/>
        <w:rPr>
          <w:sz w:val="22"/>
          <w:szCs w:val="22"/>
        </w:rPr>
      </w:pPr>
    </w:p>
    <w:p w14:paraId="6A0A3907" w14:textId="77777777" w:rsidR="003E7AA6" w:rsidRPr="00CE2DA2" w:rsidRDefault="003E7AA6" w:rsidP="000F61C6">
      <w:pPr>
        <w:tabs>
          <w:tab w:val="left" w:pos="5400"/>
          <w:tab w:val="left" w:pos="7200"/>
        </w:tabs>
        <w:jc w:val="both"/>
        <w:rPr>
          <w:sz w:val="22"/>
          <w:szCs w:val="22"/>
        </w:rPr>
      </w:pPr>
      <w:r w:rsidRPr="00CE2DA2">
        <w:rPr>
          <w:sz w:val="22"/>
          <w:szCs w:val="22"/>
        </w:rPr>
        <w:t>Za dárce</w:t>
      </w:r>
      <w:r w:rsidR="009C7A3D" w:rsidRPr="00CE2DA2">
        <w:rPr>
          <w:sz w:val="22"/>
          <w:szCs w:val="22"/>
        </w:rPr>
        <w:t>:</w:t>
      </w:r>
      <w:r w:rsidRPr="00CE2DA2">
        <w:rPr>
          <w:sz w:val="22"/>
          <w:szCs w:val="22"/>
        </w:rPr>
        <w:tab/>
      </w:r>
      <w:r w:rsidR="000F61C6" w:rsidRPr="00CE2DA2">
        <w:rPr>
          <w:sz w:val="22"/>
          <w:szCs w:val="22"/>
        </w:rPr>
        <w:t xml:space="preserve">   </w:t>
      </w:r>
      <w:r w:rsidRPr="00CE2DA2">
        <w:rPr>
          <w:sz w:val="22"/>
          <w:szCs w:val="22"/>
        </w:rPr>
        <w:t>Za obdarovaného</w:t>
      </w:r>
      <w:r w:rsidR="009C7A3D" w:rsidRPr="00CE2DA2">
        <w:rPr>
          <w:sz w:val="22"/>
          <w:szCs w:val="22"/>
        </w:rPr>
        <w:t>:</w:t>
      </w:r>
      <w:r w:rsidR="000F61C6" w:rsidRPr="00CE2DA2">
        <w:rPr>
          <w:sz w:val="22"/>
          <w:szCs w:val="22"/>
        </w:rPr>
        <w:t xml:space="preserve"> </w:t>
      </w:r>
    </w:p>
    <w:p w14:paraId="253AB529" w14:textId="77777777" w:rsidR="003E7AA6" w:rsidRPr="00CE2DA2" w:rsidRDefault="003E7AA6" w:rsidP="003E7AA6">
      <w:pPr>
        <w:jc w:val="both"/>
        <w:rPr>
          <w:sz w:val="22"/>
          <w:szCs w:val="22"/>
        </w:rPr>
      </w:pPr>
    </w:p>
    <w:p w14:paraId="5844A3C9" w14:textId="77777777" w:rsidR="003E7AA6" w:rsidRPr="00CE2DA2" w:rsidRDefault="003E7AA6" w:rsidP="003E7AA6">
      <w:pPr>
        <w:jc w:val="both"/>
        <w:rPr>
          <w:sz w:val="22"/>
          <w:szCs w:val="22"/>
        </w:rPr>
      </w:pPr>
    </w:p>
    <w:p w14:paraId="5C4C3135" w14:textId="77777777" w:rsidR="003E7AA6" w:rsidRPr="00CE2DA2" w:rsidRDefault="003E7AA6" w:rsidP="003E7AA6">
      <w:pPr>
        <w:jc w:val="both"/>
        <w:rPr>
          <w:sz w:val="22"/>
          <w:szCs w:val="22"/>
        </w:rPr>
      </w:pPr>
    </w:p>
    <w:p w14:paraId="72089A43" w14:textId="77777777" w:rsidR="003E7AA6" w:rsidRPr="00CE2DA2" w:rsidRDefault="003E7AA6" w:rsidP="003E7AA6">
      <w:pPr>
        <w:jc w:val="both"/>
        <w:rPr>
          <w:sz w:val="22"/>
          <w:szCs w:val="22"/>
        </w:rPr>
      </w:pPr>
    </w:p>
    <w:p w14:paraId="4F12FEA4" w14:textId="77777777" w:rsidR="003E7AA6" w:rsidRPr="00CE2DA2" w:rsidRDefault="003E7AA6" w:rsidP="003E7AA6">
      <w:pPr>
        <w:tabs>
          <w:tab w:val="left" w:pos="5940"/>
        </w:tabs>
        <w:jc w:val="both"/>
        <w:rPr>
          <w:sz w:val="22"/>
          <w:szCs w:val="22"/>
        </w:rPr>
      </w:pPr>
      <w:r w:rsidRPr="00CE2DA2">
        <w:rPr>
          <w:sz w:val="22"/>
          <w:szCs w:val="22"/>
        </w:rPr>
        <w:t>…………………………………….</w:t>
      </w:r>
      <w:r w:rsidRPr="00CE2DA2">
        <w:rPr>
          <w:sz w:val="22"/>
          <w:szCs w:val="22"/>
        </w:rPr>
        <w:tab/>
        <w:t>…………………………………</w:t>
      </w:r>
    </w:p>
    <w:p w14:paraId="26BFAEA0" w14:textId="77777777" w:rsidR="00D32AA9" w:rsidRPr="00CE2DA2" w:rsidRDefault="00D32AA9" w:rsidP="003E7AA6">
      <w:pPr>
        <w:tabs>
          <w:tab w:val="left" w:pos="360"/>
          <w:tab w:val="center" w:pos="6480"/>
        </w:tabs>
        <w:rPr>
          <w:sz w:val="22"/>
          <w:szCs w:val="22"/>
        </w:rPr>
      </w:pPr>
      <w:r w:rsidRPr="00CE2DA2">
        <w:rPr>
          <w:sz w:val="22"/>
          <w:szCs w:val="22"/>
        </w:rPr>
        <w:t xml:space="preserve">                    zmocněnec</w:t>
      </w:r>
      <w:r w:rsidRPr="00CE2DA2">
        <w:rPr>
          <w:sz w:val="22"/>
          <w:szCs w:val="22"/>
        </w:rPr>
        <w:tab/>
        <w:t xml:space="preserve">                  </w:t>
      </w:r>
      <w:r w:rsidR="00876380">
        <w:rPr>
          <w:sz w:val="22"/>
          <w:szCs w:val="22"/>
        </w:rPr>
        <w:t xml:space="preserve">               </w:t>
      </w:r>
      <w:r w:rsidRPr="00CE2DA2">
        <w:rPr>
          <w:sz w:val="22"/>
          <w:szCs w:val="22"/>
        </w:rPr>
        <w:t xml:space="preserve"> </w:t>
      </w:r>
      <w:r w:rsidR="00F05DEC">
        <w:rPr>
          <w:sz w:val="22"/>
          <w:szCs w:val="22"/>
        </w:rPr>
        <w:t>Libor Radimec</w:t>
      </w:r>
    </w:p>
    <w:p w14:paraId="229AE9D2" w14:textId="77777777" w:rsidR="000F784F" w:rsidRPr="00121D15" w:rsidRDefault="00CE5577" w:rsidP="000F784F">
      <w:pPr>
        <w:tabs>
          <w:tab w:val="left" w:pos="426"/>
          <w:tab w:val="center" w:pos="1440"/>
          <w:tab w:val="center" w:pos="7200"/>
        </w:tabs>
        <w:rPr>
          <w:sz w:val="22"/>
          <w:szCs w:val="22"/>
        </w:rPr>
      </w:pPr>
      <w:r>
        <w:rPr>
          <w:sz w:val="22"/>
          <w:szCs w:val="22"/>
        </w:rPr>
        <w:t xml:space="preserve"> Mgr. Andrea Hoffmannová, Ph.D.</w:t>
      </w:r>
      <w:r w:rsidR="000F784F" w:rsidRPr="00121D15">
        <w:rPr>
          <w:sz w:val="22"/>
          <w:szCs w:val="22"/>
        </w:rPr>
        <w:tab/>
        <w:t xml:space="preserve">  </w:t>
      </w:r>
      <w:r w:rsidR="000F784F">
        <w:rPr>
          <w:sz w:val="22"/>
          <w:szCs w:val="22"/>
        </w:rPr>
        <w:t xml:space="preserve">  </w:t>
      </w:r>
      <w:r w:rsidR="00F05DEC">
        <w:rPr>
          <w:sz w:val="22"/>
          <w:szCs w:val="22"/>
        </w:rPr>
        <w:t>předseda správní rady</w:t>
      </w:r>
    </w:p>
    <w:p w14:paraId="2C08F1E2" w14:textId="77777777" w:rsidR="003E7AA6" w:rsidRDefault="00CE5577" w:rsidP="000F784F">
      <w:pPr>
        <w:tabs>
          <w:tab w:val="left" w:pos="360"/>
          <w:tab w:val="center" w:pos="64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náměstkyně</w:t>
      </w:r>
      <w:r w:rsidR="000F784F" w:rsidRPr="00121D15">
        <w:rPr>
          <w:sz w:val="22"/>
          <w:szCs w:val="22"/>
        </w:rPr>
        <w:t xml:space="preserve"> primátora</w:t>
      </w:r>
    </w:p>
    <w:p w14:paraId="6E3447B6" w14:textId="77777777" w:rsidR="00F05DEC" w:rsidRDefault="00F05DEC" w:rsidP="000F784F">
      <w:pPr>
        <w:tabs>
          <w:tab w:val="left" w:pos="360"/>
          <w:tab w:val="center" w:pos="6480"/>
        </w:tabs>
        <w:rPr>
          <w:sz w:val="22"/>
          <w:szCs w:val="22"/>
        </w:rPr>
      </w:pPr>
    </w:p>
    <w:p w14:paraId="66AFFE6F" w14:textId="77777777" w:rsidR="00F05DEC" w:rsidRDefault="00F05DEC" w:rsidP="000F784F">
      <w:pPr>
        <w:tabs>
          <w:tab w:val="left" w:pos="360"/>
          <w:tab w:val="center" w:pos="6480"/>
        </w:tabs>
        <w:rPr>
          <w:sz w:val="22"/>
          <w:szCs w:val="22"/>
        </w:rPr>
      </w:pPr>
    </w:p>
    <w:p w14:paraId="08C0E921" w14:textId="77777777" w:rsidR="00F05DEC" w:rsidRDefault="00F05DEC" w:rsidP="000F784F">
      <w:pPr>
        <w:tabs>
          <w:tab w:val="left" w:pos="360"/>
          <w:tab w:val="center" w:pos="6480"/>
        </w:tabs>
        <w:rPr>
          <w:sz w:val="22"/>
          <w:szCs w:val="22"/>
        </w:rPr>
      </w:pPr>
    </w:p>
    <w:p w14:paraId="6BBC53AE" w14:textId="77777777" w:rsidR="00F05DEC" w:rsidRDefault="00F05DEC" w:rsidP="000F784F">
      <w:pPr>
        <w:tabs>
          <w:tab w:val="left" w:pos="360"/>
          <w:tab w:val="center" w:pos="64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..….....………………………….</w:t>
      </w:r>
    </w:p>
    <w:p w14:paraId="32E318FF" w14:textId="77777777" w:rsidR="00F05DEC" w:rsidRDefault="00F05DEC" w:rsidP="000F784F">
      <w:pPr>
        <w:tabs>
          <w:tab w:val="left" w:pos="360"/>
          <w:tab w:val="center" w:pos="64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Aleš </w:t>
      </w:r>
      <w:proofErr w:type="spellStart"/>
      <w:r>
        <w:rPr>
          <w:sz w:val="22"/>
          <w:szCs w:val="22"/>
        </w:rPr>
        <w:t>Depta</w:t>
      </w:r>
      <w:proofErr w:type="spellEnd"/>
    </w:p>
    <w:p w14:paraId="4D42BFEF" w14:textId="77777777" w:rsidR="00F05DEC" w:rsidRPr="00CE2DA2" w:rsidRDefault="00F05DEC" w:rsidP="000F784F">
      <w:pPr>
        <w:tabs>
          <w:tab w:val="left" w:pos="360"/>
          <w:tab w:val="center" w:pos="64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místopředseda správní rady</w:t>
      </w:r>
    </w:p>
    <w:sectPr w:rsidR="00F05DEC" w:rsidRPr="00CE2DA2" w:rsidSect="00537698">
      <w:headerReference w:type="default" r:id="rId9"/>
      <w:footerReference w:type="default" r:id="rId10"/>
      <w:pgSz w:w="11906" w:h="16838"/>
      <w:pgMar w:top="1246" w:right="1417" w:bottom="1276" w:left="1417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06FE" w14:textId="77777777" w:rsidR="00FA2D88" w:rsidRDefault="00FA2D88" w:rsidP="00537698">
      <w:r>
        <w:separator/>
      </w:r>
    </w:p>
  </w:endnote>
  <w:endnote w:type="continuationSeparator" w:id="0">
    <w:p w14:paraId="22B35C68" w14:textId="77777777" w:rsidR="00FA2D88" w:rsidRDefault="00FA2D88" w:rsidP="0053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F8F0" w14:textId="655966C6" w:rsidR="00537698" w:rsidRPr="00A3778F" w:rsidRDefault="00723C86" w:rsidP="00537698">
    <w:pPr>
      <w:pStyle w:val="Zpat"/>
      <w:ind w:left="29" w:hanging="709"/>
      <w:rPr>
        <w:rStyle w:val="slostrnky"/>
        <w:rFonts w:cs="Arial"/>
        <w:b/>
        <w:i/>
        <w:color w:val="003C69"/>
        <w:sz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85627D7" wp14:editId="04A91363">
          <wp:simplePos x="0" y="0"/>
          <wp:positionH relativeFrom="column">
            <wp:posOffset>4229735</wp:posOffset>
          </wp:positionH>
          <wp:positionV relativeFrom="paragraph">
            <wp:posOffset>12700</wp:posOffset>
          </wp:positionV>
          <wp:extent cx="1501140" cy="183515"/>
          <wp:effectExtent l="0" t="0" r="0" b="0"/>
          <wp:wrapNone/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698" w:rsidRPr="00CA7728">
      <w:rPr>
        <w:rStyle w:val="slostrnky"/>
        <w:rFonts w:cs="Arial"/>
        <w:color w:val="003C69"/>
        <w:sz w:val="16"/>
      </w:rPr>
      <w:fldChar w:fldCharType="begin"/>
    </w:r>
    <w:r w:rsidR="00537698" w:rsidRPr="00CA7728">
      <w:rPr>
        <w:rStyle w:val="slostrnky"/>
        <w:rFonts w:cs="Arial"/>
        <w:color w:val="003C69"/>
        <w:sz w:val="16"/>
      </w:rPr>
      <w:instrText xml:space="preserve"> PAGE </w:instrText>
    </w:r>
    <w:r w:rsidR="00537698" w:rsidRPr="00CA7728">
      <w:rPr>
        <w:rStyle w:val="slostrnky"/>
        <w:rFonts w:cs="Arial"/>
        <w:color w:val="003C69"/>
        <w:sz w:val="16"/>
      </w:rPr>
      <w:fldChar w:fldCharType="separate"/>
    </w:r>
    <w:r w:rsidR="00683B65">
      <w:rPr>
        <w:rStyle w:val="slostrnky"/>
        <w:rFonts w:cs="Arial"/>
        <w:noProof/>
        <w:color w:val="003C69"/>
        <w:sz w:val="16"/>
      </w:rPr>
      <w:t>2</w:t>
    </w:r>
    <w:r w:rsidR="00537698" w:rsidRPr="00CA7728">
      <w:rPr>
        <w:rStyle w:val="slostrnky"/>
        <w:rFonts w:cs="Arial"/>
        <w:color w:val="003C69"/>
        <w:sz w:val="16"/>
      </w:rPr>
      <w:fldChar w:fldCharType="end"/>
    </w:r>
    <w:r w:rsidR="00537698" w:rsidRPr="00CA7728">
      <w:rPr>
        <w:rStyle w:val="slostrnky"/>
        <w:rFonts w:cs="Arial"/>
        <w:color w:val="003C69"/>
        <w:sz w:val="16"/>
      </w:rPr>
      <w:t>/</w:t>
    </w:r>
    <w:r w:rsidR="00683B65">
      <w:rPr>
        <w:rStyle w:val="slostrnky"/>
        <w:rFonts w:cs="Arial"/>
        <w:color w:val="003C69"/>
        <w:sz w:val="16"/>
      </w:rPr>
      <w:t>3</w:t>
    </w:r>
    <w:r w:rsidR="00537698" w:rsidRPr="00CA7728">
      <w:rPr>
        <w:rStyle w:val="slostrnky"/>
        <w:rFonts w:cs="Arial"/>
        <w:color w:val="003C69"/>
        <w:sz w:val="16"/>
      </w:rPr>
      <w:tab/>
    </w:r>
  </w:p>
  <w:p w14:paraId="7309C79B" w14:textId="77777777" w:rsidR="00537698" w:rsidRDefault="00537698" w:rsidP="00537698">
    <w:pPr>
      <w:pStyle w:val="Zpat"/>
      <w:tabs>
        <w:tab w:val="clear" w:pos="4536"/>
        <w:tab w:val="clear" w:pos="9072"/>
        <w:tab w:val="left" w:pos="7125"/>
      </w:tabs>
      <w:ind w:hanging="709"/>
      <w:rPr>
        <w:rStyle w:val="slostrnky"/>
        <w:rFonts w:cs="Arial"/>
        <w:b/>
        <w:i/>
        <w:color w:val="003C69"/>
        <w:sz w:val="16"/>
      </w:rPr>
    </w:pPr>
    <w:r>
      <w:rPr>
        <w:rStyle w:val="slostrnky"/>
        <w:rFonts w:cs="Arial"/>
        <w:b/>
        <w:i/>
        <w:color w:val="003C69"/>
        <w:sz w:val="16"/>
      </w:rPr>
      <w:tab/>
    </w:r>
  </w:p>
  <w:p w14:paraId="593B7CE5" w14:textId="43C21F9B" w:rsidR="00537698" w:rsidRDefault="00723C86">
    <w:pPr>
      <w:pStyle w:val="Zpa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C43444A" wp14:editId="18D52391">
          <wp:simplePos x="0" y="0"/>
          <wp:positionH relativeFrom="column">
            <wp:posOffset>5130165</wp:posOffset>
          </wp:positionH>
          <wp:positionV relativeFrom="paragraph">
            <wp:posOffset>10181590</wp:posOffset>
          </wp:positionV>
          <wp:extent cx="1501140" cy="183515"/>
          <wp:effectExtent l="0" t="0" r="0" b="0"/>
          <wp:wrapNone/>
          <wp:docPr id="2" name="obrázek 2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B9F94EA" wp14:editId="3A35C1A0">
          <wp:simplePos x="0" y="0"/>
          <wp:positionH relativeFrom="column">
            <wp:posOffset>5130165</wp:posOffset>
          </wp:positionH>
          <wp:positionV relativeFrom="paragraph">
            <wp:posOffset>10181590</wp:posOffset>
          </wp:positionV>
          <wp:extent cx="1501140" cy="183515"/>
          <wp:effectExtent l="0" t="0" r="0" b="0"/>
          <wp:wrapNone/>
          <wp:docPr id="1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A363" w14:textId="77777777" w:rsidR="00FA2D88" w:rsidRDefault="00FA2D88" w:rsidP="00537698">
      <w:r>
        <w:separator/>
      </w:r>
    </w:p>
  </w:footnote>
  <w:footnote w:type="continuationSeparator" w:id="0">
    <w:p w14:paraId="6972CF77" w14:textId="77777777" w:rsidR="00FA2D88" w:rsidRDefault="00FA2D88" w:rsidP="0053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6FD4" w14:textId="402C4ABD" w:rsidR="00150322" w:rsidRDefault="00150322">
    <w:pPr>
      <w:pStyle w:val="Zhlav"/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  <w:t xml:space="preserve">Příloha č. </w:t>
    </w:r>
    <w:r w:rsidR="00747615">
      <w:rPr>
        <w:rFonts w:cs="Arial"/>
        <w:b/>
        <w:noProof/>
        <w:color w:val="003C69"/>
      </w:rPr>
      <w:t>6</w:t>
    </w:r>
  </w:p>
  <w:p w14:paraId="2537062A" w14:textId="77777777" w:rsidR="00537698" w:rsidRDefault="00537698">
    <w:pPr>
      <w:pStyle w:val="Zhlav"/>
    </w:pPr>
    <w:r w:rsidRPr="00DF1BDF">
      <w:rPr>
        <w:rFonts w:cs="Arial"/>
        <w:b/>
        <w:noProof/>
        <w:color w:val="003C69"/>
      </w:rPr>
      <w:t>Statutární</w:t>
    </w:r>
    <w:r w:rsidRPr="00DF1BDF">
      <w:rPr>
        <w:rFonts w:cs="Arial"/>
        <w:b/>
      </w:rPr>
      <w:t xml:space="preserve"> </w:t>
    </w:r>
    <w:r w:rsidRPr="00DF1BDF">
      <w:rPr>
        <w:rFonts w:cs="Arial"/>
        <w:b/>
        <w:noProof/>
        <w:color w:val="003C69"/>
      </w:rPr>
      <w:t>město Ostrava</w:t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color w:val="00ADD0"/>
        <w:sz w:val="40"/>
        <w:szCs w:val="40"/>
      </w:rPr>
      <w:t>Darovací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47683"/>
    <w:multiLevelType w:val="hybridMultilevel"/>
    <w:tmpl w:val="BB94A58E"/>
    <w:lvl w:ilvl="0" w:tplc="F1E8F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22E89"/>
    <w:multiLevelType w:val="hybridMultilevel"/>
    <w:tmpl w:val="46A80E26"/>
    <w:lvl w:ilvl="0" w:tplc="DF6CCC2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DB64CDA"/>
    <w:multiLevelType w:val="hybridMultilevel"/>
    <w:tmpl w:val="1DDA8E70"/>
    <w:lvl w:ilvl="0" w:tplc="48B0F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4C2FFC"/>
    <w:multiLevelType w:val="hybridMultilevel"/>
    <w:tmpl w:val="37AA041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4E7403"/>
    <w:multiLevelType w:val="hybridMultilevel"/>
    <w:tmpl w:val="64CA1258"/>
    <w:lvl w:ilvl="0" w:tplc="5748E32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642E068C"/>
    <w:multiLevelType w:val="hybridMultilevel"/>
    <w:tmpl w:val="09205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6"/>
    <w:rsid w:val="00005EF1"/>
    <w:rsid w:val="000219F4"/>
    <w:rsid w:val="00093E15"/>
    <w:rsid w:val="000B5DD8"/>
    <w:rsid w:val="000F3B3F"/>
    <w:rsid w:val="000F61C6"/>
    <w:rsid w:val="000F784F"/>
    <w:rsid w:val="00131958"/>
    <w:rsid w:val="00137745"/>
    <w:rsid w:val="00150322"/>
    <w:rsid w:val="00196B1F"/>
    <w:rsid w:val="001D63F2"/>
    <w:rsid w:val="001E2231"/>
    <w:rsid w:val="001F40FA"/>
    <w:rsid w:val="001F6FF0"/>
    <w:rsid w:val="00205128"/>
    <w:rsid w:val="00214C02"/>
    <w:rsid w:val="00216219"/>
    <w:rsid w:val="002242CB"/>
    <w:rsid w:val="00232A84"/>
    <w:rsid w:val="00247806"/>
    <w:rsid w:val="002E7CC8"/>
    <w:rsid w:val="002F5B99"/>
    <w:rsid w:val="00323C6D"/>
    <w:rsid w:val="0035786E"/>
    <w:rsid w:val="003A39C5"/>
    <w:rsid w:val="003B0DA6"/>
    <w:rsid w:val="003C6DA8"/>
    <w:rsid w:val="003E7AA6"/>
    <w:rsid w:val="004302E4"/>
    <w:rsid w:val="0045503C"/>
    <w:rsid w:val="0046356A"/>
    <w:rsid w:val="00476260"/>
    <w:rsid w:val="00494FE6"/>
    <w:rsid w:val="004D36CF"/>
    <w:rsid w:val="004D7256"/>
    <w:rsid w:val="004F2965"/>
    <w:rsid w:val="00513FD3"/>
    <w:rsid w:val="00537698"/>
    <w:rsid w:val="00537AB3"/>
    <w:rsid w:val="00563081"/>
    <w:rsid w:val="00596641"/>
    <w:rsid w:val="005D294B"/>
    <w:rsid w:val="005D35A3"/>
    <w:rsid w:val="005E1278"/>
    <w:rsid w:val="005F20E6"/>
    <w:rsid w:val="00634569"/>
    <w:rsid w:val="00637D69"/>
    <w:rsid w:val="0064316B"/>
    <w:rsid w:val="00644F96"/>
    <w:rsid w:val="00661C51"/>
    <w:rsid w:val="00683B65"/>
    <w:rsid w:val="00723C86"/>
    <w:rsid w:val="00747615"/>
    <w:rsid w:val="00767982"/>
    <w:rsid w:val="007A6B84"/>
    <w:rsid w:val="007D341C"/>
    <w:rsid w:val="007E596F"/>
    <w:rsid w:val="008118E8"/>
    <w:rsid w:val="00816FD7"/>
    <w:rsid w:val="00820C75"/>
    <w:rsid w:val="00876380"/>
    <w:rsid w:val="008A2989"/>
    <w:rsid w:val="008C4524"/>
    <w:rsid w:val="00910E31"/>
    <w:rsid w:val="009473C4"/>
    <w:rsid w:val="00964845"/>
    <w:rsid w:val="00994C50"/>
    <w:rsid w:val="009A6624"/>
    <w:rsid w:val="009C7A3D"/>
    <w:rsid w:val="009D0822"/>
    <w:rsid w:val="009E0E88"/>
    <w:rsid w:val="009E7B90"/>
    <w:rsid w:val="00A15F35"/>
    <w:rsid w:val="00A32AA0"/>
    <w:rsid w:val="00A617E1"/>
    <w:rsid w:val="00A82A6C"/>
    <w:rsid w:val="00AA0EF1"/>
    <w:rsid w:val="00AA777B"/>
    <w:rsid w:val="00AB33C7"/>
    <w:rsid w:val="00B11F38"/>
    <w:rsid w:val="00B31C9F"/>
    <w:rsid w:val="00B4526E"/>
    <w:rsid w:val="00B67567"/>
    <w:rsid w:val="00BD72E0"/>
    <w:rsid w:val="00BF04D2"/>
    <w:rsid w:val="00BF5022"/>
    <w:rsid w:val="00C17AB0"/>
    <w:rsid w:val="00C24FEB"/>
    <w:rsid w:val="00C309E8"/>
    <w:rsid w:val="00C80B6B"/>
    <w:rsid w:val="00CA7DD0"/>
    <w:rsid w:val="00CB3ADE"/>
    <w:rsid w:val="00CE2DA2"/>
    <w:rsid w:val="00CE403B"/>
    <w:rsid w:val="00CE5577"/>
    <w:rsid w:val="00CE6E2F"/>
    <w:rsid w:val="00CE6EE9"/>
    <w:rsid w:val="00CF6F93"/>
    <w:rsid w:val="00D12B22"/>
    <w:rsid w:val="00D16C2C"/>
    <w:rsid w:val="00D20B4B"/>
    <w:rsid w:val="00D21232"/>
    <w:rsid w:val="00D32AA9"/>
    <w:rsid w:val="00D37FCC"/>
    <w:rsid w:val="00D40712"/>
    <w:rsid w:val="00D4717D"/>
    <w:rsid w:val="00D61154"/>
    <w:rsid w:val="00D74129"/>
    <w:rsid w:val="00D74C15"/>
    <w:rsid w:val="00D76B4C"/>
    <w:rsid w:val="00D811F0"/>
    <w:rsid w:val="00D962BB"/>
    <w:rsid w:val="00DA2B88"/>
    <w:rsid w:val="00DD5A36"/>
    <w:rsid w:val="00DE0097"/>
    <w:rsid w:val="00DF5785"/>
    <w:rsid w:val="00E14590"/>
    <w:rsid w:val="00E14D7C"/>
    <w:rsid w:val="00E23E22"/>
    <w:rsid w:val="00E93A1D"/>
    <w:rsid w:val="00EA1C06"/>
    <w:rsid w:val="00EB00C6"/>
    <w:rsid w:val="00EB278D"/>
    <w:rsid w:val="00EB482A"/>
    <w:rsid w:val="00EF333C"/>
    <w:rsid w:val="00EF5C7A"/>
    <w:rsid w:val="00F05DEC"/>
    <w:rsid w:val="00F079E2"/>
    <w:rsid w:val="00F21DC9"/>
    <w:rsid w:val="00F24DDA"/>
    <w:rsid w:val="00F5483C"/>
    <w:rsid w:val="00F719CB"/>
    <w:rsid w:val="00FA2D88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C73033"/>
  <w15:chartTrackingRefBased/>
  <w15:docId w15:val="{38588245-5326-4479-8FCA-9BFCF95C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7AA6"/>
    <w:rPr>
      <w:sz w:val="24"/>
      <w:szCs w:val="24"/>
    </w:rPr>
  </w:style>
  <w:style w:type="paragraph" w:styleId="Nadpis1">
    <w:name w:val="heading 1"/>
    <w:basedOn w:val="Normln"/>
    <w:next w:val="Normln"/>
    <w:qFormat/>
    <w:rsid w:val="003E7AA6"/>
    <w:pPr>
      <w:keepNext/>
      <w:spacing w:before="80"/>
      <w:jc w:val="both"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E7AA6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3E7AA6"/>
    <w:pPr>
      <w:jc w:val="both"/>
    </w:pPr>
  </w:style>
  <w:style w:type="paragraph" w:styleId="Zkladntextodsazen">
    <w:name w:val="Body Text Indent"/>
    <w:basedOn w:val="Normln"/>
    <w:rsid w:val="003E7AA6"/>
    <w:pPr>
      <w:ind w:left="360" w:hanging="360"/>
    </w:pPr>
  </w:style>
  <w:style w:type="paragraph" w:styleId="Zpat">
    <w:name w:val="footer"/>
    <w:basedOn w:val="Normln"/>
    <w:link w:val="ZpatChar"/>
    <w:uiPriority w:val="99"/>
    <w:rsid w:val="003E7A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21DC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7256"/>
    <w:pPr>
      <w:ind w:left="708"/>
    </w:pPr>
  </w:style>
  <w:style w:type="character" w:styleId="Hypertextovodkaz">
    <w:name w:val="Hyperlink"/>
    <w:rsid w:val="004D7256"/>
    <w:rPr>
      <w:color w:val="0000FF"/>
      <w:u w:val="single"/>
    </w:rPr>
  </w:style>
  <w:style w:type="paragraph" w:styleId="Zhlav">
    <w:name w:val="header"/>
    <w:basedOn w:val="Normln"/>
    <w:link w:val="ZhlavChar"/>
    <w:rsid w:val="00537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7698"/>
    <w:rPr>
      <w:sz w:val="24"/>
      <w:szCs w:val="24"/>
    </w:rPr>
  </w:style>
  <w:style w:type="character" w:styleId="slostrnky">
    <w:name w:val="page number"/>
    <w:rsid w:val="00537698"/>
  </w:style>
  <w:style w:type="character" w:customStyle="1" w:styleId="ZpatChar">
    <w:name w:val="Zápatí Char"/>
    <w:link w:val="Zpat"/>
    <w:uiPriority w:val="99"/>
    <w:rsid w:val="00537698"/>
    <w:rPr>
      <w:sz w:val="24"/>
      <w:szCs w:val="24"/>
    </w:rPr>
  </w:style>
  <w:style w:type="character" w:styleId="Odkaznakoment">
    <w:name w:val="annotation reference"/>
    <w:rsid w:val="00D811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D811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11F0"/>
  </w:style>
  <w:style w:type="paragraph" w:styleId="Pedmtkomente">
    <w:name w:val="annotation subject"/>
    <w:basedOn w:val="Textkomente"/>
    <w:next w:val="Textkomente"/>
    <w:link w:val="PedmtkomenteChar"/>
    <w:rsid w:val="00D811F0"/>
    <w:rPr>
      <w:b/>
      <w:bCs/>
    </w:rPr>
  </w:style>
  <w:style w:type="character" w:customStyle="1" w:styleId="PedmtkomenteChar">
    <w:name w:val="Předmět komentáře Char"/>
    <w:link w:val="Pedmtkomente"/>
    <w:rsid w:val="00D81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2F50-D8D8-4FA3-AF51-87288445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MMO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kap04</dc:creator>
  <cp:keywords/>
  <cp:lastModifiedBy>Tisoňová Martina</cp:lastModifiedBy>
  <cp:revision>2</cp:revision>
  <cp:lastPrinted>2019-02-27T07:06:00Z</cp:lastPrinted>
  <dcterms:created xsi:type="dcterms:W3CDTF">2021-12-15T13:06:00Z</dcterms:created>
  <dcterms:modified xsi:type="dcterms:W3CDTF">2021-12-15T13:06:00Z</dcterms:modified>
</cp:coreProperties>
</file>