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DA13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2E18CD5B" w14:textId="23661B39" w:rsidR="001C2EA5" w:rsidRDefault="001C2EA5" w:rsidP="00D11847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K bodu 1) návrhu usnesení </w:t>
      </w:r>
    </w:p>
    <w:p w14:paraId="4BA91A82" w14:textId="52F78D88" w:rsidR="00D11847" w:rsidRPr="0098243A" w:rsidRDefault="00D11847" w:rsidP="00D11847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316ACC89" w14:textId="75D02623" w:rsidR="00D11847" w:rsidRPr="0098243A" w:rsidRDefault="00D11847" w:rsidP="00D11847">
      <w:pPr>
        <w:pStyle w:val="Zkladntext"/>
        <w:rPr>
          <w:bCs/>
        </w:rPr>
      </w:pPr>
      <w:r w:rsidRPr="0098243A">
        <w:rPr>
          <w:bCs/>
        </w:rPr>
        <w:t xml:space="preserve">Záměr </w:t>
      </w:r>
      <w:r w:rsidR="0075673D">
        <w:rPr>
          <w:bCs/>
        </w:rPr>
        <w:t>neprodat</w:t>
      </w:r>
      <w:r w:rsidRPr="0098243A">
        <w:rPr>
          <w:bCs/>
        </w:rPr>
        <w:t xml:space="preserve"> </w:t>
      </w:r>
      <w:r w:rsidR="00746B39">
        <w:rPr>
          <w:bCs/>
        </w:rPr>
        <w:t xml:space="preserve">část </w:t>
      </w:r>
      <w:r w:rsidRPr="0098243A">
        <w:rPr>
          <w:bCs/>
        </w:rPr>
        <w:t>nemovit</w:t>
      </w:r>
      <w:r>
        <w:rPr>
          <w:bCs/>
        </w:rPr>
        <w:t>é</w:t>
      </w:r>
      <w:r w:rsidRPr="0098243A">
        <w:rPr>
          <w:bCs/>
        </w:rPr>
        <w:t xml:space="preserve"> věc</w:t>
      </w:r>
      <w:r>
        <w:rPr>
          <w:bCs/>
        </w:rPr>
        <w:t>i</w:t>
      </w:r>
      <w:r w:rsidR="009D058C">
        <w:rPr>
          <w:bCs/>
        </w:rPr>
        <w:t xml:space="preserve"> v </w:t>
      </w:r>
      <w:proofErr w:type="spellStart"/>
      <w:r w:rsidR="009D058C">
        <w:rPr>
          <w:bCs/>
        </w:rPr>
        <w:t>k.ú</w:t>
      </w:r>
      <w:proofErr w:type="spellEnd"/>
      <w:r w:rsidR="009D058C">
        <w:rPr>
          <w:bCs/>
        </w:rPr>
        <w:t xml:space="preserve">. </w:t>
      </w:r>
      <w:proofErr w:type="spellStart"/>
      <w:r w:rsidR="009D058C">
        <w:rPr>
          <w:bCs/>
        </w:rPr>
        <w:t>Muglinov</w:t>
      </w:r>
      <w:proofErr w:type="spellEnd"/>
      <w:r w:rsidR="009D058C">
        <w:rPr>
          <w:bCs/>
        </w:rPr>
        <w:t xml:space="preserve">, obec Ostrava, </w:t>
      </w:r>
      <w:r w:rsidR="00A561E2" w:rsidRPr="00746B39">
        <w:t>ve vlastnictví statutárního města Ostrava, nesvěřen</w:t>
      </w:r>
      <w:r w:rsidR="0075673D">
        <w:t>ou</w:t>
      </w:r>
      <w:r w:rsidR="00A561E2" w:rsidRPr="00746B39">
        <w:t xml:space="preserve"> městskému obvodu Slezská Ostrava</w:t>
      </w:r>
      <w:r w:rsidRPr="0098243A">
        <w:rPr>
          <w:bCs/>
        </w:rPr>
        <w:t>.</w:t>
      </w:r>
    </w:p>
    <w:p w14:paraId="69357F68" w14:textId="77777777" w:rsidR="00D11847" w:rsidRPr="0098243A" w:rsidRDefault="00D11847" w:rsidP="00D1184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65983D" w14:textId="77777777" w:rsidR="00D11847" w:rsidRPr="0098243A" w:rsidRDefault="00D11847" w:rsidP="00D11847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14:paraId="088E45BD" w14:textId="5EB00654" w:rsidR="00D11847" w:rsidRDefault="00647E0F" w:rsidP="00D11847">
      <w:pPr>
        <w:pStyle w:val="Zkladntext"/>
      </w:pPr>
      <w:r>
        <w:t>Část p</w:t>
      </w:r>
      <w:r w:rsidR="00D11847" w:rsidRPr="00746B39">
        <w:t>ozem</w:t>
      </w:r>
      <w:r>
        <w:t>ku</w:t>
      </w:r>
      <w:r w:rsidR="00D11847" w:rsidRPr="00746B39">
        <w:t xml:space="preserve"> </w:t>
      </w:r>
      <w:proofErr w:type="spellStart"/>
      <w:r w:rsidR="00D11847" w:rsidRPr="00746B39">
        <w:t>p</w:t>
      </w:r>
      <w:r w:rsidR="00746B39" w:rsidRPr="00746B39">
        <w:t>.p.č</w:t>
      </w:r>
      <w:proofErr w:type="spellEnd"/>
      <w:r w:rsidR="00746B39" w:rsidRPr="00746B39">
        <w:t>. 92</w:t>
      </w:r>
      <w:r w:rsidR="00D11847" w:rsidRPr="00746B39">
        <w:t xml:space="preserve">, </w:t>
      </w:r>
      <w:r w:rsidR="00746B39" w:rsidRPr="00746B39">
        <w:t>orná půda</w:t>
      </w:r>
      <w:r w:rsidR="00D11847" w:rsidRPr="00746B39">
        <w:t xml:space="preserve">, </w:t>
      </w:r>
      <w:r w:rsidR="00746B39" w:rsidRPr="00746B39">
        <w:t xml:space="preserve">o výměře </w:t>
      </w:r>
      <w:r w:rsidR="00746B39">
        <w:t xml:space="preserve">cca </w:t>
      </w:r>
      <w:r w:rsidR="00A561E2">
        <w:t>60</w:t>
      </w:r>
      <w:r w:rsidR="00746B39" w:rsidRPr="00746B39">
        <w:t xml:space="preserve"> m</w:t>
      </w:r>
      <w:r w:rsidR="00746B39" w:rsidRPr="00746B39">
        <w:rPr>
          <w:vertAlign w:val="superscript"/>
        </w:rPr>
        <w:t>2</w:t>
      </w:r>
      <w:r w:rsidR="0075673D">
        <w:rPr>
          <w:vertAlign w:val="superscript"/>
        </w:rPr>
        <w:t xml:space="preserve"> </w:t>
      </w:r>
      <w:r w:rsidR="0075673D">
        <w:t>(viz příloha č. 1/3)</w:t>
      </w:r>
      <w:r w:rsidR="00D11847" w:rsidRPr="00746B39">
        <w:t xml:space="preserve">. </w:t>
      </w:r>
    </w:p>
    <w:p w14:paraId="21EFB9DB" w14:textId="04B9CB46" w:rsidR="003963E6" w:rsidRDefault="003963E6" w:rsidP="00D11847">
      <w:pPr>
        <w:pStyle w:val="Zkladntext"/>
      </w:pPr>
    </w:p>
    <w:p w14:paraId="66B7DF32" w14:textId="3088B8F0" w:rsidR="003963E6" w:rsidRDefault="003963E6" w:rsidP="00D11847">
      <w:pPr>
        <w:pStyle w:val="Zkladntext"/>
      </w:pPr>
      <w:r>
        <w:t>V žádosti je uveden požadavek na odkoupení části výše uvedeného pozemku o výměře cca 125 m</w:t>
      </w:r>
      <w:r>
        <w:rPr>
          <w:vertAlign w:val="superscript"/>
        </w:rPr>
        <w:t>2</w:t>
      </w:r>
      <w:r>
        <w:t>.</w:t>
      </w:r>
    </w:p>
    <w:p w14:paraId="082BA8F5" w14:textId="765F4EAE" w:rsidR="003963E6" w:rsidRDefault="003963E6" w:rsidP="00D11847">
      <w:pPr>
        <w:pStyle w:val="Zkladntext"/>
      </w:pPr>
      <w:r>
        <w:t>Místním šetřením následně bylo zjištěno, že na požadované části pozemku</w:t>
      </w:r>
      <w:r w:rsidR="00E427E0">
        <w:t xml:space="preserve"> (podél ul. Hilbertova)</w:t>
      </w:r>
      <w:r>
        <w:t xml:space="preserve"> </w:t>
      </w:r>
      <w:r w:rsidR="0046471C">
        <w:br/>
      </w:r>
      <w:r>
        <w:t xml:space="preserve">se nacházejí </w:t>
      </w:r>
      <w:r w:rsidR="00E427E0">
        <w:t xml:space="preserve">2 </w:t>
      </w:r>
      <w:r>
        <w:t>sloupy veřejného osvětlení.</w:t>
      </w:r>
    </w:p>
    <w:p w14:paraId="1729C759" w14:textId="70035B3F" w:rsidR="003963E6" w:rsidRPr="003963E6" w:rsidRDefault="003963E6" w:rsidP="00D11847">
      <w:pPr>
        <w:pStyle w:val="Zkladntext"/>
      </w:pPr>
      <w:r>
        <w:t>Z tohoto důvodu žadatelka</w:t>
      </w:r>
      <w:r w:rsidR="00E427E0">
        <w:t xml:space="preserve"> </w:t>
      </w:r>
      <w:r>
        <w:t>na místním šetření požádala o odkoupení části uvedeného pozemku</w:t>
      </w:r>
      <w:r w:rsidR="00E427E0">
        <w:t xml:space="preserve"> pouze o výměře 60 </w:t>
      </w:r>
      <w:r>
        <w:t>m</w:t>
      </w:r>
      <w:r w:rsidRPr="003963E6">
        <w:rPr>
          <w:vertAlign w:val="superscript"/>
        </w:rPr>
        <w:t>2</w:t>
      </w:r>
      <w:r>
        <w:t>.</w:t>
      </w:r>
    </w:p>
    <w:p w14:paraId="55161483" w14:textId="77777777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B6A2E37" w14:textId="77777777" w:rsidR="003963E6" w:rsidRDefault="00D11847" w:rsidP="00D11847">
      <w:pPr>
        <w:pStyle w:val="Zkladntext"/>
      </w:pPr>
      <w:r>
        <w:t xml:space="preserve">Celková výměra výše </w:t>
      </w:r>
      <w:r w:rsidRPr="0098243A">
        <w:t xml:space="preserve">uvedeného pozemku </w:t>
      </w:r>
      <w:r>
        <w:t xml:space="preserve">činí </w:t>
      </w:r>
      <w:r w:rsidR="00B35AD7">
        <w:t>1322</w:t>
      </w:r>
      <w:r w:rsidRPr="0098243A">
        <w:t xml:space="preserve"> m</w:t>
      </w:r>
      <w:r w:rsidRPr="0098243A">
        <w:rPr>
          <w:vertAlign w:val="superscript"/>
        </w:rPr>
        <w:t>2</w:t>
      </w:r>
      <w:r w:rsidRPr="0098243A">
        <w:t>.</w:t>
      </w:r>
      <w:r w:rsidR="003963E6">
        <w:t xml:space="preserve"> </w:t>
      </w:r>
    </w:p>
    <w:p w14:paraId="51BE142E" w14:textId="5D46EF3B" w:rsidR="00D11847" w:rsidRDefault="00D11847" w:rsidP="00D11847">
      <w:pPr>
        <w:pStyle w:val="Zkladntext"/>
      </w:pPr>
      <w:r w:rsidRPr="0098243A">
        <w:t xml:space="preserve">Předmětný pozemek se nachází u ulice </w:t>
      </w:r>
      <w:r w:rsidR="00B35AD7">
        <w:t>Hilbertova</w:t>
      </w:r>
      <w:r w:rsidRPr="0098243A">
        <w:t xml:space="preserve"> (viz příloha č. </w:t>
      </w:r>
      <w:r w:rsidR="001C2EA5">
        <w:t>1</w:t>
      </w:r>
      <w:r w:rsidRPr="0098243A">
        <w:t xml:space="preserve">/1 a </w:t>
      </w:r>
      <w:r w:rsidR="001C2EA5">
        <w:t>1</w:t>
      </w:r>
      <w:r w:rsidRPr="0098243A">
        <w:t xml:space="preserve">/2). </w:t>
      </w:r>
    </w:p>
    <w:p w14:paraId="04191031" w14:textId="77777777" w:rsidR="00D11847" w:rsidRPr="0098243A" w:rsidRDefault="00D11847" w:rsidP="00D11847">
      <w:pPr>
        <w:pStyle w:val="Zkladntext"/>
      </w:pPr>
    </w:p>
    <w:p w14:paraId="508ED55B" w14:textId="77777777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129BEEAF" w14:textId="2D990CFA" w:rsidR="00D11847" w:rsidRPr="0098243A" w:rsidRDefault="000F1CD2" w:rsidP="00D11847">
      <w:pPr>
        <w:pStyle w:val="Zkladntext"/>
      </w:pPr>
      <w:proofErr w:type="spellStart"/>
      <w:r>
        <w:rPr>
          <w:bCs/>
        </w:rPr>
        <w:t>xxxxxxxxxxxxxxxxxxxxxxxxxxxxxxxxxxxxxxxxxxxxxxxxxxxxxxxx</w:t>
      </w:r>
      <w:proofErr w:type="spellEnd"/>
      <w:r w:rsidR="00D11847" w:rsidRPr="0098243A">
        <w:rPr>
          <w:bCs/>
        </w:rPr>
        <w:t xml:space="preserve"> (viz příloha č.</w:t>
      </w:r>
      <w:r w:rsidR="00EC109E">
        <w:rPr>
          <w:bCs/>
        </w:rPr>
        <w:t xml:space="preserve"> </w:t>
      </w:r>
      <w:r w:rsidR="001C2EA5">
        <w:rPr>
          <w:bCs/>
        </w:rPr>
        <w:t>1</w:t>
      </w:r>
      <w:r w:rsidR="00D11847" w:rsidRPr="0098243A">
        <w:rPr>
          <w:bCs/>
        </w:rPr>
        <w:t>/</w:t>
      </w:r>
      <w:r w:rsidR="00D11847">
        <w:rPr>
          <w:bCs/>
        </w:rPr>
        <w:t>4</w:t>
      </w:r>
      <w:r w:rsidR="00D11847" w:rsidRPr="0098243A">
        <w:rPr>
          <w:bCs/>
        </w:rPr>
        <w:t xml:space="preserve">). </w:t>
      </w:r>
    </w:p>
    <w:p w14:paraId="03207543" w14:textId="77777777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0F3F3BF9" w14:textId="77777777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07EC6E85" w14:textId="18D89420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98243A">
        <w:rPr>
          <w:rFonts w:ascii="Times New Roman" w:hAnsi="Times New Roman"/>
          <w:bCs/>
          <w:szCs w:val="24"/>
        </w:rPr>
        <w:t xml:space="preserve">Žadatel </w:t>
      </w:r>
      <w:r>
        <w:rPr>
          <w:rFonts w:ascii="Times New Roman" w:hAnsi="Times New Roman"/>
          <w:bCs/>
          <w:szCs w:val="24"/>
        </w:rPr>
        <w:t>má zájem na výše uvedené</w:t>
      </w:r>
      <w:r w:rsidR="001B2023">
        <w:rPr>
          <w:rFonts w:ascii="Times New Roman" w:hAnsi="Times New Roman"/>
          <w:bCs/>
          <w:szCs w:val="24"/>
        </w:rPr>
        <w:t xml:space="preserve"> části</w:t>
      </w:r>
      <w:r>
        <w:rPr>
          <w:rFonts w:ascii="Times New Roman" w:hAnsi="Times New Roman"/>
          <w:bCs/>
          <w:szCs w:val="24"/>
        </w:rPr>
        <w:t xml:space="preserve"> pozemku vybudovat </w:t>
      </w:r>
      <w:r w:rsidR="001B2023">
        <w:rPr>
          <w:rFonts w:ascii="Times New Roman" w:hAnsi="Times New Roman"/>
          <w:bCs/>
          <w:szCs w:val="24"/>
        </w:rPr>
        <w:t>nové oplocení sv</w:t>
      </w:r>
      <w:r w:rsidR="00647E0F">
        <w:rPr>
          <w:rFonts w:ascii="Times New Roman" w:hAnsi="Times New Roman"/>
          <w:bCs/>
          <w:szCs w:val="24"/>
        </w:rPr>
        <w:t>é</w:t>
      </w:r>
      <w:r w:rsidR="001B2023">
        <w:rPr>
          <w:rFonts w:ascii="Times New Roman" w:hAnsi="Times New Roman"/>
          <w:bCs/>
          <w:szCs w:val="24"/>
        </w:rPr>
        <w:t xml:space="preserve"> nemovitost</w:t>
      </w:r>
      <w:r w:rsidR="00647E0F">
        <w:rPr>
          <w:rFonts w:ascii="Times New Roman" w:hAnsi="Times New Roman"/>
          <w:bCs/>
          <w:szCs w:val="24"/>
        </w:rPr>
        <w:t>i</w:t>
      </w:r>
      <w:r w:rsidR="001B2023">
        <w:rPr>
          <w:rFonts w:ascii="Times New Roman" w:hAnsi="Times New Roman"/>
          <w:bCs/>
          <w:szCs w:val="24"/>
        </w:rPr>
        <w:t xml:space="preserve">, </w:t>
      </w:r>
      <w:r w:rsidR="001B2023">
        <w:rPr>
          <w:rFonts w:ascii="Times New Roman" w:hAnsi="Times New Roman"/>
          <w:bCs/>
          <w:szCs w:val="24"/>
        </w:rPr>
        <w:br/>
        <w:t xml:space="preserve">a to pozemku </w:t>
      </w:r>
      <w:proofErr w:type="spellStart"/>
      <w:r w:rsidR="001B2023">
        <w:rPr>
          <w:rFonts w:ascii="Times New Roman" w:hAnsi="Times New Roman"/>
          <w:bCs/>
          <w:szCs w:val="24"/>
        </w:rPr>
        <w:t>p.p.č</w:t>
      </w:r>
      <w:proofErr w:type="spellEnd"/>
      <w:r w:rsidR="001B2023">
        <w:rPr>
          <w:rFonts w:ascii="Times New Roman" w:hAnsi="Times New Roman"/>
          <w:bCs/>
          <w:szCs w:val="24"/>
        </w:rPr>
        <w:t>. 91/11</w:t>
      </w:r>
      <w:r w:rsidR="00A561E2">
        <w:rPr>
          <w:rFonts w:ascii="Times New Roman" w:hAnsi="Times New Roman"/>
          <w:bCs/>
          <w:szCs w:val="24"/>
        </w:rPr>
        <w:t>, která je</w:t>
      </w:r>
      <w:r w:rsidR="001B202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ve vlastnictví žadatele.  </w:t>
      </w:r>
      <w:r w:rsidRPr="0098243A">
        <w:rPr>
          <w:rFonts w:ascii="Times New Roman" w:hAnsi="Times New Roman"/>
          <w:bCs/>
          <w:szCs w:val="24"/>
        </w:rPr>
        <w:t xml:space="preserve">   </w:t>
      </w:r>
    </w:p>
    <w:p w14:paraId="14588B22" w14:textId="77777777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23DE4E47" w14:textId="77777777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226DB2BE" w14:textId="08C4D70F" w:rsidR="00D11847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Rada </w:t>
      </w:r>
      <w:r w:rsidRPr="0098243A">
        <w:rPr>
          <w:rFonts w:ascii="Times New Roman" w:hAnsi="Times New Roman"/>
          <w:b/>
          <w:i/>
          <w:szCs w:val="24"/>
        </w:rPr>
        <w:t xml:space="preserve">městského obvodu Slezská Ostrava </w:t>
      </w:r>
      <w:r w:rsidRPr="0098243A">
        <w:rPr>
          <w:rFonts w:ascii="Times New Roman" w:hAnsi="Times New Roman"/>
          <w:i/>
          <w:szCs w:val="24"/>
        </w:rPr>
        <w:t xml:space="preserve">– </w:t>
      </w:r>
      <w:r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a</w:t>
      </w:r>
      <w:r w:rsidRPr="0098243A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b/>
          <w:szCs w:val="24"/>
        </w:rPr>
        <w:t>souhlasné stanovisko</w:t>
      </w:r>
      <w:r w:rsidRPr="0098243A">
        <w:rPr>
          <w:rFonts w:ascii="Times New Roman" w:hAnsi="Times New Roman"/>
          <w:szCs w:val="24"/>
        </w:rPr>
        <w:t xml:space="preserve"> k </w:t>
      </w:r>
      <w:r w:rsidR="00647E0F">
        <w:rPr>
          <w:rFonts w:ascii="Times New Roman" w:hAnsi="Times New Roman"/>
          <w:szCs w:val="24"/>
        </w:rPr>
        <w:t>dané</w:t>
      </w:r>
      <w:r w:rsidRPr="0098243A">
        <w:rPr>
          <w:rFonts w:ascii="Times New Roman" w:hAnsi="Times New Roman"/>
          <w:szCs w:val="24"/>
        </w:rPr>
        <w:t xml:space="preserve"> věci (viz příloha </w:t>
      </w:r>
      <w:r w:rsidR="00205D71">
        <w:rPr>
          <w:rFonts w:ascii="Times New Roman" w:hAnsi="Times New Roman"/>
          <w:szCs w:val="24"/>
        </w:rPr>
        <w:br/>
      </w:r>
      <w:r w:rsidRPr="0098243A">
        <w:rPr>
          <w:rFonts w:ascii="Times New Roman" w:hAnsi="Times New Roman"/>
          <w:szCs w:val="24"/>
        </w:rPr>
        <w:t xml:space="preserve">č. </w:t>
      </w:r>
      <w:r w:rsidR="001C2EA5">
        <w:rPr>
          <w:rFonts w:ascii="Times New Roman" w:hAnsi="Times New Roman"/>
          <w:szCs w:val="24"/>
        </w:rPr>
        <w:t>1</w:t>
      </w:r>
      <w:r w:rsidRPr="0098243A">
        <w:rPr>
          <w:rFonts w:ascii="Times New Roman" w:hAnsi="Times New Roman"/>
          <w:szCs w:val="24"/>
        </w:rPr>
        <w:t>/</w:t>
      </w:r>
      <w:r w:rsidR="00EC109E">
        <w:rPr>
          <w:rFonts w:ascii="Times New Roman" w:hAnsi="Times New Roman"/>
          <w:szCs w:val="24"/>
        </w:rPr>
        <w:t>5</w:t>
      </w:r>
      <w:r w:rsidRPr="0098243A">
        <w:rPr>
          <w:rFonts w:ascii="Times New Roman" w:hAnsi="Times New Roman"/>
          <w:szCs w:val="24"/>
        </w:rPr>
        <w:t xml:space="preserve">).  </w:t>
      </w:r>
    </w:p>
    <w:p w14:paraId="656ED84C" w14:textId="77777777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392F0F8" w14:textId="3EBE10C2" w:rsidR="00D11847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98243A">
        <w:rPr>
          <w:rFonts w:ascii="Times New Roman" w:hAnsi="Times New Roman"/>
          <w:szCs w:val="24"/>
        </w:rPr>
        <w:t xml:space="preserve"> – předmětný pozemek je součástí plochy </w:t>
      </w:r>
      <w:r>
        <w:rPr>
          <w:rFonts w:ascii="Times New Roman" w:hAnsi="Times New Roman"/>
          <w:szCs w:val="24"/>
        </w:rPr>
        <w:br/>
      </w:r>
      <w:r w:rsidRPr="0098243A">
        <w:rPr>
          <w:rFonts w:ascii="Times New Roman" w:hAnsi="Times New Roman"/>
          <w:szCs w:val="24"/>
        </w:rPr>
        <w:t>se způsobem využití „</w:t>
      </w:r>
      <w:r w:rsidR="00EC109E">
        <w:rPr>
          <w:rFonts w:ascii="Times New Roman" w:hAnsi="Times New Roman"/>
          <w:szCs w:val="24"/>
        </w:rPr>
        <w:t>Plochy smíšené – bydlení a služby</w:t>
      </w:r>
      <w:r w:rsidRPr="0098243A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 a </w:t>
      </w:r>
      <w:r w:rsidRPr="00F767FB">
        <w:rPr>
          <w:rFonts w:ascii="Times New Roman" w:hAnsi="Times New Roman"/>
          <w:b/>
          <w:bCs/>
          <w:szCs w:val="24"/>
        </w:rPr>
        <w:t xml:space="preserve">nemá námitek </w:t>
      </w:r>
      <w:r w:rsidR="00647E0F">
        <w:rPr>
          <w:rFonts w:ascii="Times New Roman" w:hAnsi="Times New Roman"/>
          <w:szCs w:val="24"/>
        </w:rPr>
        <w:t>k dané věci</w:t>
      </w:r>
      <w:r>
        <w:rPr>
          <w:rFonts w:ascii="Times New Roman" w:hAnsi="Times New Roman"/>
          <w:szCs w:val="24"/>
        </w:rPr>
        <w:t xml:space="preserve">. </w:t>
      </w:r>
    </w:p>
    <w:p w14:paraId="37331E0E" w14:textId="77777777" w:rsidR="00D11847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3F14CF42" w14:textId="0DEE4EE9" w:rsidR="00D11847" w:rsidRPr="0098243A" w:rsidRDefault="00D11847" w:rsidP="00D11847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 xml:space="preserve">Odbor investiční, odbor dopravy, </w:t>
      </w:r>
      <w:r w:rsidR="00BB2770">
        <w:rPr>
          <w:rFonts w:ascii="Times New Roman" w:hAnsi="Times New Roman"/>
          <w:b/>
          <w:i/>
          <w:szCs w:val="24"/>
        </w:rPr>
        <w:t xml:space="preserve">odbor hospodářské správy, odbor ochrany životního prostředí, </w:t>
      </w:r>
      <w:r w:rsidRPr="0098243A">
        <w:rPr>
          <w:rFonts w:ascii="Times New Roman" w:hAnsi="Times New Roman"/>
          <w:b/>
          <w:i/>
          <w:szCs w:val="24"/>
        </w:rPr>
        <w:t xml:space="preserve">odbor strategického rozvoje </w:t>
      </w:r>
      <w:r w:rsidRPr="0098243A">
        <w:rPr>
          <w:rFonts w:ascii="Times New Roman" w:hAnsi="Times New Roman"/>
          <w:szCs w:val="24"/>
        </w:rPr>
        <w:t xml:space="preserve">– </w:t>
      </w:r>
      <w:r w:rsidRPr="0098243A">
        <w:rPr>
          <w:rFonts w:ascii="Times New Roman" w:hAnsi="Times New Roman"/>
          <w:b/>
          <w:szCs w:val="24"/>
        </w:rPr>
        <w:t>nemají námitek</w:t>
      </w:r>
      <w:r w:rsidRPr="0098243A">
        <w:rPr>
          <w:rFonts w:ascii="Times New Roman" w:hAnsi="Times New Roman"/>
          <w:szCs w:val="24"/>
        </w:rPr>
        <w:t xml:space="preserve"> k </w:t>
      </w:r>
      <w:r w:rsidR="00647E0F">
        <w:rPr>
          <w:rFonts w:ascii="Times New Roman" w:hAnsi="Times New Roman"/>
          <w:szCs w:val="24"/>
        </w:rPr>
        <w:t>dané</w:t>
      </w:r>
      <w:r w:rsidRPr="0098243A">
        <w:rPr>
          <w:rFonts w:ascii="Times New Roman" w:hAnsi="Times New Roman"/>
          <w:szCs w:val="24"/>
        </w:rPr>
        <w:t xml:space="preserve"> věci. </w:t>
      </w:r>
    </w:p>
    <w:p w14:paraId="1C5FFE74" w14:textId="77777777" w:rsidR="00D11847" w:rsidRPr="0098243A" w:rsidRDefault="00D11847" w:rsidP="00D11847">
      <w:pPr>
        <w:pStyle w:val="Zkladntext"/>
        <w:rPr>
          <w:bCs/>
        </w:rPr>
      </w:pPr>
    </w:p>
    <w:p w14:paraId="488F3F2B" w14:textId="023E1C3C" w:rsidR="00A561E2" w:rsidRPr="00CB75FA" w:rsidRDefault="00A561E2" w:rsidP="00A5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B75F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Městský ateliér prostorového plánování a architektury, </w:t>
      </w:r>
      <w:proofErr w:type="spellStart"/>
      <w:r w:rsidRPr="00CB75FA">
        <w:rPr>
          <w:rFonts w:ascii="Times New Roman" w:hAnsi="Times New Roman" w:cs="Times New Roman"/>
          <w:b/>
          <w:i/>
          <w:iCs/>
          <w:sz w:val="24"/>
          <w:szCs w:val="24"/>
        </w:rPr>
        <w:t>p.o</w:t>
      </w:r>
      <w:proofErr w:type="spellEnd"/>
      <w:r w:rsidRPr="00CB75FA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B75F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souhlasí s prodejem části nemovité věci</w:t>
      </w:r>
      <w:r w:rsidR="003963E6">
        <w:rPr>
          <w:rFonts w:ascii="Times New Roman" w:hAnsi="Times New Roman" w:cs="Times New Roman"/>
          <w:bCs/>
          <w:sz w:val="24"/>
          <w:szCs w:val="24"/>
        </w:rPr>
        <w:t xml:space="preserve"> za předpokladu, že u pozemku </w:t>
      </w:r>
      <w:proofErr w:type="spellStart"/>
      <w:r w:rsidR="003963E6">
        <w:rPr>
          <w:rFonts w:ascii="Times New Roman" w:hAnsi="Times New Roman" w:cs="Times New Roman"/>
          <w:bCs/>
          <w:sz w:val="24"/>
          <w:szCs w:val="24"/>
        </w:rPr>
        <w:t>p.p.č</w:t>
      </w:r>
      <w:proofErr w:type="spellEnd"/>
      <w:r w:rsidR="003963E6">
        <w:rPr>
          <w:rFonts w:ascii="Times New Roman" w:hAnsi="Times New Roman" w:cs="Times New Roman"/>
          <w:bCs/>
          <w:sz w:val="24"/>
          <w:szCs w:val="24"/>
        </w:rPr>
        <w:t>. 92 zůstane zachována minimální výměra 1000 m</w:t>
      </w:r>
      <w:r w:rsidR="003963E6" w:rsidRPr="003963E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="003963E6">
        <w:rPr>
          <w:rFonts w:ascii="Times New Roman" w:hAnsi="Times New Roman" w:cs="Times New Roman"/>
          <w:bCs/>
          <w:sz w:val="24"/>
          <w:szCs w:val="24"/>
        </w:rPr>
        <w:t xml:space="preserve">a nová hranice pozemku </w:t>
      </w:r>
      <w:proofErr w:type="spellStart"/>
      <w:r w:rsidR="003963E6">
        <w:rPr>
          <w:rFonts w:ascii="Times New Roman" w:hAnsi="Times New Roman" w:cs="Times New Roman"/>
          <w:bCs/>
          <w:sz w:val="24"/>
          <w:szCs w:val="24"/>
        </w:rPr>
        <w:t>p.p.č</w:t>
      </w:r>
      <w:proofErr w:type="spellEnd"/>
      <w:r w:rsidR="003963E6">
        <w:rPr>
          <w:rFonts w:ascii="Times New Roman" w:hAnsi="Times New Roman" w:cs="Times New Roman"/>
          <w:bCs/>
          <w:sz w:val="24"/>
          <w:szCs w:val="24"/>
        </w:rPr>
        <w:t xml:space="preserve">. 92 bude kolmá k hranici pozemku </w:t>
      </w:r>
      <w:proofErr w:type="spellStart"/>
      <w:r w:rsidR="003963E6">
        <w:rPr>
          <w:rFonts w:ascii="Times New Roman" w:hAnsi="Times New Roman" w:cs="Times New Roman"/>
          <w:bCs/>
          <w:sz w:val="24"/>
          <w:szCs w:val="24"/>
        </w:rPr>
        <w:t>p.p.č</w:t>
      </w:r>
      <w:proofErr w:type="spellEnd"/>
      <w:r w:rsidR="003963E6">
        <w:rPr>
          <w:rFonts w:ascii="Times New Roman" w:hAnsi="Times New Roman" w:cs="Times New Roman"/>
          <w:bCs/>
          <w:sz w:val="24"/>
          <w:szCs w:val="24"/>
        </w:rPr>
        <w:t>. 424/2 (ul. Hilbertova).</w:t>
      </w:r>
    </w:p>
    <w:p w14:paraId="19D2D703" w14:textId="77777777" w:rsidR="00A561E2" w:rsidRDefault="00A561E2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BD833B5" w14:textId="4671E108" w:rsidR="001964F4" w:rsidRPr="001964F4" w:rsidRDefault="001964F4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96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40447368" w14:textId="6A55795A" w:rsidR="001964F4" w:rsidRPr="001964F4" w:rsidRDefault="00D3184B" w:rsidP="0019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Předmětná část pozemku je zatížena inženýrskými sítěmi, jejichž existence není zapsána do katastru nemovitostí jako věcné břemeno (služebnost), a to </w:t>
      </w:r>
      <w:r w:rsidRPr="00196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telefonní a jiné spojové vedení </w:t>
      </w:r>
      <w:r w:rsidRPr="001964F4">
        <w:rPr>
          <w:rFonts w:ascii="Times New Roman" w:eastAsia="Times New Roman" w:hAnsi="Times New Roman" w:cs="Times New Roman"/>
          <w:sz w:val="24"/>
          <w:szCs w:val="24"/>
          <w:lang w:eastAsia="cs-CZ"/>
        </w:rPr>
        <w:t>(ve vlastnictví třetí osoby)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vodovodní řad DN 500 a nadzemní vedení VO na stávajícím betonovém stožáru VO </w:t>
      </w:r>
      <w:r w:rsidR="00952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(ve vlastnictví statutárního města Ostrava)</w:t>
      </w:r>
      <w:r w:rsidRPr="001964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964F4" w:rsidRPr="00196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B43C95" w14:textId="3088C03C" w:rsidR="00D11847" w:rsidRDefault="00D11847" w:rsidP="00D11847">
      <w:pPr>
        <w:pStyle w:val="Zkladntext"/>
        <w:rPr>
          <w:bCs/>
        </w:rPr>
      </w:pPr>
    </w:p>
    <w:p w14:paraId="09439C6F" w14:textId="01D5119D" w:rsidR="008E1596" w:rsidRDefault="008E1596" w:rsidP="00D11847">
      <w:pPr>
        <w:pStyle w:val="Zkladntext"/>
        <w:rPr>
          <w:bCs/>
        </w:rPr>
      </w:pPr>
    </w:p>
    <w:p w14:paraId="66116BDB" w14:textId="6E81DB66" w:rsidR="008E1596" w:rsidRDefault="008E1596" w:rsidP="00D11847">
      <w:pPr>
        <w:pStyle w:val="Zkladntext"/>
        <w:rPr>
          <w:bCs/>
        </w:rPr>
      </w:pPr>
    </w:p>
    <w:p w14:paraId="06CAD57D" w14:textId="2E6CD296" w:rsidR="00624398" w:rsidRDefault="00624398" w:rsidP="00D11847">
      <w:pPr>
        <w:pStyle w:val="Zkladntext"/>
        <w:rPr>
          <w:bCs/>
        </w:rPr>
      </w:pPr>
    </w:p>
    <w:p w14:paraId="1FD7847C" w14:textId="77777777" w:rsidR="00624398" w:rsidRDefault="00624398" w:rsidP="00D11847">
      <w:pPr>
        <w:pStyle w:val="Zkladntext"/>
        <w:rPr>
          <w:bCs/>
        </w:rPr>
      </w:pPr>
    </w:p>
    <w:p w14:paraId="189B9E65" w14:textId="77777777" w:rsidR="008E1596" w:rsidRPr="001964F4" w:rsidRDefault="008E1596" w:rsidP="00D11847">
      <w:pPr>
        <w:pStyle w:val="Zkladntext"/>
        <w:rPr>
          <w:bCs/>
        </w:rPr>
      </w:pPr>
    </w:p>
    <w:p w14:paraId="058903B0" w14:textId="77777777" w:rsidR="00624398" w:rsidRPr="00624398" w:rsidRDefault="00624398" w:rsidP="00624398">
      <w:pPr>
        <w:pStyle w:val="Zkladntext"/>
        <w:rPr>
          <w:b/>
          <w:bCs/>
          <w:u w:val="single"/>
        </w:rPr>
      </w:pPr>
      <w:r w:rsidRPr="00624398">
        <w:rPr>
          <w:b/>
          <w:bCs/>
          <w:u w:val="single"/>
        </w:rPr>
        <w:t>Projednáno v radě města</w:t>
      </w:r>
    </w:p>
    <w:p w14:paraId="745F2384" w14:textId="6FF71A2A" w:rsidR="00624398" w:rsidRPr="00624398" w:rsidRDefault="00624398" w:rsidP="00624398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624398">
        <w:rPr>
          <w:rFonts w:ascii="Times New Roman" w:hAnsi="Times New Roman" w:cs="Times New Roman"/>
          <w:bCs/>
          <w:sz w:val="24"/>
          <w:szCs w:val="24"/>
        </w:rPr>
        <w:t xml:space="preserve">Rada města dne 11. 1. 2022 </w:t>
      </w:r>
      <w:r w:rsidRPr="00624398">
        <w:rPr>
          <w:rFonts w:ascii="Times New Roman" w:eastAsia="Calibri" w:hAnsi="Times New Roman" w:cs="Times New Roman"/>
          <w:color w:val="000000"/>
          <w:sz w:val="24"/>
          <w:szCs w:val="24"/>
        </w:rPr>
        <w:t>nesouhlasila s návrhem na záměr města prodat výše uvedou část nemovité věci dle bodu 1) návrhu usnesení</w:t>
      </w:r>
      <w:r w:rsidR="00877F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77FBB" w:rsidRPr="0075673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a to z důvodu zachování celistvosti pozemku, </w:t>
      </w:r>
      <w:r w:rsidR="00877FBB" w:rsidRPr="0075673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br/>
        <w:t xml:space="preserve">pro </w:t>
      </w:r>
      <w:r w:rsidR="00877FB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účely </w:t>
      </w:r>
      <w:r w:rsidR="00877FBB" w:rsidRPr="0075673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případn</w:t>
      </w:r>
      <w:r w:rsidR="00877FB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é</w:t>
      </w:r>
      <w:r w:rsidR="00877FBB" w:rsidRPr="0075673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výstavb</w:t>
      </w:r>
      <w:r w:rsidR="00877FB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y</w:t>
      </w:r>
      <w:r w:rsidR="00877FBB" w:rsidRPr="0075673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bytového či rodinného domu.</w:t>
      </w:r>
    </w:p>
    <w:p w14:paraId="1B6A78FB" w14:textId="415A65BE" w:rsidR="003963E6" w:rsidRDefault="003963E6" w:rsidP="003963E6">
      <w:pPr>
        <w:pStyle w:val="Zkladntext"/>
      </w:pPr>
      <w:r>
        <w:t>V případě realizace prodeje části pozemku o výměře cca 60 m</w:t>
      </w:r>
      <w:r w:rsidRPr="003963E6">
        <w:rPr>
          <w:vertAlign w:val="superscript"/>
        </w:rPr>
        <w:t>2</w:t>
      </w:r>
      <w:r>
        <w:t xml:space="preserve"> zůstane zachována výměra pozemku </w:t>
      </w:r>
      <w:proofErr w:type="spellStart"/>
      <w:r w:rsidR="00E427E0">
        <w:t>p.p.č</w:t>
      </w:r>
      <w:proofErr w:type="spellEnd"/>
      <w:r w:rsidR="00E427E0">
        <w:t xml:space="preserve">. 92 o výměře </w:t>
      </w:r>
      <w:r>
        <w:t>cca 1262 m</w:t>
      </w:r>
      <w:r w:rsidRPr="003963E6">
        <w:rPr>
          <w:vertAlign w:val="superscript"/>
        </w:rPr>
        <w:t>2</w:t>
      </w:r>
      <w:r w:rsidR="00E427E0">
        <w:t>a tím podmínka MAPPA bude splněna.</w:t>
      </w:r>
      <w:r w:rsidR="004E58F1">
        <w:t xml:space="preserve"> Je však nutné přihlédnout </w:t>
      </w:r>
      <w:r w:rsidR="0046471C">
        <w:br/>
      </w:r>
      <w:r w:rsidR="004E58F1">
        <w:t>ke skutečnosti, že podél ulice Hilbertova je v pozemku umístěno veřejné osvětlení, čímž se sníží zastavitelná plocha pozemku.</w:t>
      </w:r>
    </w:p>
    <w:p w14:paraId="4EB93C34" w14:textId="33477D78" w:rsidR="00E427E0" w:rsidRDefault="00E427E0" w:rsidP="003963E6">
      <w:pPr>
        <w:pStyle w:val="Zkladntext"/>
      </w:pPr>
    </w:p>
    <w:p w14:paraId="58A5319E" w14:textId="5E8DDD5F" w:rsidR="00E427E0" w:rsidRDefault="00E427E0" w:rsidP="003963E6">
      <w:pPr>
        <w:pStyle w:val="Zkladntext"/>
      </w:pPr>
      <w:r>
        <w:t xml:space="preserve">Současný tvar pozemku </w:t>
      </w:r>
      <w:proofErr w:type="spellStart"/>
      <w:r>
        <w:t>p.p.č</w:t>
      </w:r>
      <w:proofErr w:type="spellEnd"/>
      <w:r>
        <w:t xml:space="preserve">. 92 je trojúhelníkového tvaru. </w:t>
      </w:r>
    </w:p>
    <w:p w14:paraId="1D36541B" w14:textId="77777777" w:rsidR="008E1596" w:rsidRDefault="00E427E0" w:rsidP="003963E6">
      <w:pPr>
        <w:pStyle w:val="Zkladntext"/>
      </w:pPr>
      <w:r>
        <w:t xml:space="preserve">Pozemek </w:t>
      </w:r>
      <w:proofErr w:type="spellStart"/>
      <w:r>
        <w:t>p.p.č</w:t>
      </w:r>
      <w:proofErr w:type="spellEnd"/>
      <w:r>
        <w:t>. 92 je</w:t>
      </w:r>
      <w:r w:rsidR="008E1596">
        <w:t xml:space="preserve"> od</w:t>
      </w:r>
      <w:r>
        <w:t xml:space="preserve"> ul. Hilbertova rovinatý</w:t>
      </w:r>
      <w:r w:rsidR="008E1596">
        <w:t xml:space="preserve">. </w:t>
      </w:r>
    </w:p>
    <w:p w14:paraId="03725B9C" w14:textId="2DF14D7C" w:rsidR="00E427E0" w:rsidRDefault="008E1596" w:rsidP="003963E6">
      <w:pPr>
        <w:pStyle w:val="Zkladntext"/>
      </w:pPr>
      <w:r>
        <w:t xml:space="preserve">Rovinatý terén je zachován do </w:t>
      </w:r>
      <w:r w:rsidR="00E427E0">
        <w:t xml:space="preserve">cca </w:t>
      </w:r>
      <w:r>
        <w:t xml:space="preserve">1/3 pozemku a následně terén přechází do terénu mírně svažitého. </w:t>
      </w:r>
      <w:r w:rsidR="00E427E0">
        <w:t xml:space="preserve"> </w:t>
      </w:r>
    </w:p>
    <w:p w14:paraId="2BC4A350" w14:textId="77777777" w:rsidR="00D45042" w:rsidRDefault="008E1596" w:rsidP="003963E6">
      <w:pPr>
        <w:pStyle w:val="Zkladntext"/>
      </w:pPr>
      <w:r>
        <w:t>V zadní části pozemku se nacházejí vzrostlé dřeviny.</w:t>
      </w:r>
      <w:r w:rsidR="004E58F1">
        <w:t xml:space="preserve"> </w:t>
      </w:r>
    </w:p>
    <w:p w14:paraId="28FE81F9" w14:textId="30EDBEFC" w:rsidR="008E1596" w:rsidRDefault="004E58F1" w:rsidP="003963E6">
      <w:pPr>
        <w:pStyle w:val="Zkladntext"/>
      </w:pPr>
      <w:r>
        <w:t>Vzhledem ke tvaru pozemku je z hlediska jeho budoucího prodeje pro rodinnou zástavbu jeho další členění případným oddělením požadované části nevhodné.</w:t>
      </w:r>
    </w:p>
    <w:p w14:paraId="2C21D6E1" w14:textId="77777777" w:rsidR="008E1596" w:rsidRDefault="008E1596" w:rsidP="003963E6">
      <w:pPr>
        <w:pStyle w:val="Zkladntext"/>
      </w:pPr>
    </w:p>
    <w:p w14:paraId="1C1CF42C" w14:textId="1E25B11A" w:rsidR="00E427E0" w:rsidRDefault="00E427E0" w:rsidP="003963E6">
      <w:pPr>
        <w:pStyle w:val="Zkladntext"/>
      </w:pPr>
      <w:r>
        <w:t xml:space="preserve">Tvar požadované části pozemku </w:t>
      </w:r>
      <w:proofErr w:type="spellStart"/>
      <w:r>
        <w:t>p.p.č</w:t>
      </w:r>
      <w:proofErr w:type="spellEnd"/>
      <w:r>
        <w:t>. 92 o výměře 60 m</w:t>
      </w:r>
      <w:r w:rsidRPr="008E1596">
        <w:rPr>
          <w:vertAlign w:val="superscript"/>
        </w:rPr>
        <w:t>2</w:t>
      </w:r>
      <w:r>
        <w:t xml:space="preserve"> zasahuje</w:t>
      </w:r>
      <w:r w:rsidR="008E1596">
        <w:t xml:space="preserve"> do pozemku </w:t>
      </w:r>
      <w:proofErr w:type="spellStart"/>
      <w:r w:rsidR="008E1596">
        <w:t>p.p.č</w:t>
      </w:r>
      <w:proofErr w:type="spellEnd"/>
      <w:r w:rsidR="008E1596">
        <w:t xml:space="preserve">. 92 takovým způsobem, že může omezit případnou budoucí výstavbu rodinného či bytového bytu.  </w:t>
      </w:r>
      <w:r>
        <w:t xml:space="preserve"> </w:t>
      </w:r>
    </w:p>
    <w:p w14:paraId="0A35B645" w14:textId="77777777" w:rsidR="003963E6" w:rsidRPr="0098243A" w:rsidRDefault="003963E6" w:rsidP="00D11847">
      <w:pPr>
        <w:pStyle w:val="Zkladntext"/>
        <w:jc w:val="left"/>
        <w:rPr>
          <w:b/>
          <w:bCs/>
          <w:u w:val="single"/>
        </w:rPr>
      </w:pPr>
    </w:p>
    <w:p w14:paraId="08700C89" w14:textId="77777777" w:rsidR="00877FBB" w:rsidRDefault="00877FBB" w:rsidP="0062439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5E7D11" w14:textId="75B3A93A" w:rsidR="00624398" w:rsidRPr="00624398" w:rsidRDefault="00624398" w:rsidP="006243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398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624398">
        <w:rPr>
          <w:rFonts w:ascii="Times New Roman" w:hAnsi="Times New Roman" w:cs="Times New Roman"/>
          <w:bCs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4CB0DA51" w14:textId="77777777" w:rsidR="00C95728" w:rsidRPr="00624398" w:rsidRDefault="00C95728" w:rsidP="001C2EA5">
      <w:pPr>
        <w:pStyle w:val="Zkladntext"/>
        <w:rPr>
          <w:b/>
          <w:bCs/>
          <w:u w:val="single"/>
        </w:rPr>
      </w:pPr>
    </w:p>
    <w:p w14:paraId="173E0D1A" w14:textId="77777777" w:rsidR="00C95728" w:rsidRDefault="00C95728" w:rsidP="001C2EA5">
      <w:pPr>
        <w:pStyle w:val="Zkladntext"/>
        <w:rPr>
          <w:b/>
          <w:bCs/>
          <w:u w:val="single"/>
        </w:rPr>
      </w:pPr>
    </w:p>
    <w:p w14:paraId="3FAA60F8" w14:textId="77777777" w:rsidR="00C95728" w:rsidRDefault="00C95728" w:rsidP="001C2EA5">
      <w:pPr>
        <w:pStyle w:val="Zkladntext"/>
        <w:rPr>
          <w:b/>
          <w:bCs/>
          <w:u w:val="single"/>
        </w:rPr>
      </w:pPr>
    </w:p>
    <w:p w14:paraId="50394510" w14:textId="77777777" w:rsidR="00C95728" w:rsidRDefault="00C95728" w:rsidP="001C2EA5">
      <w:pPr>
        <w:pStyle w:val="Zkladntext"/>
        <w:rPr>
          <w:b/>
          <w:bCs/>
          <w:u w:val="single"/>
        </w:rPr>
      </w:pPr>
    </w:p>
    <w:p w14:paraId="70BAE21F" w14:textId="50175AC4" w:rsidR="00C95728" w:rsidRDefault="00C95728" w:rsidP="001C2EA5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2) návrhu usnesení</w:t>
      </w:r>
    </w:p>
    <w:p w14:paraId="1427EA6C" w14:textId="19A1D6D1" w:rsidR="001C2EA5" w:rsidRPr="0098243A" w:rsidRDefault="001C2EA5" w:rsidP="001C2EA5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5A58EEC0" w14:textId="105F937D" w:rsidR="001C2EA5" w:rsidRPr="0098243A" w:rsidRDefault="001C2EA5" w:rsidP="001C2EA5">
      <w:pPr>
        <w:pStyle w:val="Zkladntext"/>
        <w:rPr>
          <w:bCs/>
        </w:rPr>
      </w:pPr>
      <w:r w:rsidRPr="0098243A">
        <w:rPr>
          <w:bCs/>
        </w:rPr>
        <w:t xml:space="preserve">Záměr </w:t>
      </w:r>
      <w:r>
        <w:rPr>
          <w:bCs/>
        </w:rPr>
        <w:t>prodeje</w:t>
      </w:r>
      <w:r w:rsidRPr="0098243A">
        <w:rPr>
          <w:bCs/>
        </w:rPr>
        <w:t xml:space="preserve"> nemovit</w:t>
      </w:r>
      <w:r>
        <w:rPr>
          <w:bCs/>
        </w:rPr>
        <w:t>é</w:t>
      </w:r>
      <w:r w:rsidRPr="0098243A">
        <w:rPr>
          <w:bCs/>
        </w:rPr>
        <w:t xml:space="preserve"> věc</w:t>
      </w:r>
      <w:r>
        <w:rPr>
          <w:bCs/>
        </w:rPr>
        <w:t>i</w:t>
      </w:r>
      <w:r w:rsidR="00653AAF" w:rsidRPr="00653AAF">
        <w:t xml:space="preserve"> </w:t>
      </w:r>
      <w:r w:rsidR="00653AAF" w:rsidRPr="00746B39">
        <w:t>v </w:t>
      </w:r>
      <w:proofErr w:type="spellStart"/>
      <w:r w:rsidR="00653AAF" w:rsidRPr="00746B39">
        <w:t>k.ú</w:t>
      </w:r>
      <w:proofErr w:type="spellEnd"/>
      <w:r w:rsidR="00653AAF" w:rsidRPr="00746B39">
        <w:t xml:space="preserve">. </w:t>
      </w:r>
      <w:r w:rsidR="00653AAF">
        <w:t>Moravská Ostrava</w:t>
      </w:r>
      <w:r w:rsidR="00653AAF" w:rsidRPr="00746B39">
        <w:t>, obec Ostrava, ve vlastnictví statutárního města Ostrava, svěřen</w:t>
      </w:r>
      <w:r w:rsidR="00653AAF">
        <w:t>á</w:t>
      </w:r>
      <w:r w:rsidR="00653AAF" w:rsidRPr="00746B39">
        <w:t xml:space="preserve"> městskému obvodu </w:t>
      </w:r>
      <w:r w:rsidR="00653AAF">
        <w:t>Moravská</w:t>
      </w:r>
      <w:r w:rsidR="00653AAF" w:rsidRPr="00746B39">
        <w:t xml:space="preserve"> Ostrava</w:t>
      </w:r>
      <w:r w:rsidRPr="0098243A">
        <w:rPr>
          <w:bCs/>
        </w:rPr>
        <w:t>.</w:t>
      </w:r>
    </w:p>
    <w:p w14:paraId="20CC1A76" w14:textId="77777777" w:rsidR="001C2EA5" w:rsidRPr="0098243A" w:rsidRDefault="001C2EA5" w:rsidP="001C2E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1FEB1F" w14:textId="77777777" w:rsidR="001C2EA5" w:rsidRPr="0098243A" w:rsidRDefault="001C2EA5" w:rsidP="001C2EA5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14:paraId="508BDE53" w14:textId="5219E210" w:rsidR="001C2EA5" w:rsidRPr="00746B39" w:rsidRDefault="00653AAF" w:rsidP="001C2EA5">
      <w:pPr>
        <w:pStyle w:val="Zkladntext"/>
      </w:pPr>
      <w:r>
        <w:t>P</w:t>
      </w:r>
      <w:r w:rsidR="001C2EA5" w:rsidRPr="00746B39">
        <w:t>ozem</w:t>
      </w:r>
      <w:r>
        <w:t>ek</w:t>
      </w:r>
      <w:r w:rsidR="001C2EA5" w:rsidRPr="00746B39">
        <w:t xml:space="preserve"> </w:t>
      </w:r>
      <w:proofErr w:type="spellStart"/>
      <w:r>
        <w:t>parc</w:t>
      </w:r>
      <w:proofErr w:type="spellEnd"/>
      <w:r>
        <w:t>. č. 2991/</w:t>
      </w:r>
      <w:r w:rsidR="00771A7E">
        <w:t>2</w:t>
      </w:r>
      <w:r w:rsidR="001C2EA5" w:rsidRPr="00746B39">
        <w:t xml:space="preserve">, </w:t>
      </w:r>
      <w:proofErr w:type="spellStart"/>
      <w:r>
        <w:t>ost</w:t>
      </w:r>
      <w:proofErr w:type="spellEnd"/>
      <w:r>
        <w:t xml:space="preserve">. plocha, </w:t>
      </w:r>
      <w:proofErr w:type="spellStart"/>
      <w:r>
        <w:t>ost</w:t>
      </w:r>
      <w:proofErr w:type="spellEnd"/>
      <w:r>
        <w:t>. komunikace</w:t>
      </w:r>
      <w:r w:rsidR="001C2EA5" w:rsidRPr="00746B39">
        <w:t xml:space="preserve">. </w:t>
      </w:r>
    </w:p>
    <w:p w14:paraId="20DCFCBB" w14:textId="77777777" w:rsidR="001C2EA5" w:rsidRPr="0098243A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8D85EF5" w14:textId="18136AB6" w:rsidR="001C2EA5" w:rsidRPr="0098243A" w:rsidRDefault="001C2EA5" w:rsidP="001C2EA5">
      <w:pPr>
        <w:pStyle w:val="Zkladntext"/>
      </w:pPr>
      <w:r>
        <w:t xml:space="preserve">Celková výměra výše </w:t>
      </w:r>
      <w:r w:rsidRPr="0098243A">
        <w:t xml:space="preserve">uvedeného pozemku </w:t>
      </w:r>
      <w:r>
        <w:t xml:space="preserve">činí </w:t>
      </w:r>
      <w:r w:rsidR="00653AAF">
        <w:t>199</w:t>
      </w:r>
      <w:r w:rsidRPr="0098243A">
        <w:t xml:space="preserve"> m</w:t>
      </w:r>
      <w:r w:rsidRPr="0098243A">
        <w:rPr>
          <w:vertAlign w:val="superscript"/>
        </w:rPr>
        <w:t>2</w:t>
      </w:r>
      <w:r w:rsidRPr="0098243A">
        <w:t>.</w:t>
      </w:r>
    </w:p>
    <w:p w14:paraId="7FBFD2B6" w14:textId="187940A1" w:rsidR="001C2EA5" w:rsidRDefault="001C2EA5" w:rsidP="001C2EA5">
      <w:pPr>
        <w:pStyle w:val="Zkladntext"/>
      </w:pPr>
      <w:r w:rsidRPr="0098243A">
        <w:t xml:space="preserve">Předmětný pozemek se nachází u ulice </w:t>
      </w:r>
      <w:r w:rsidR="00653AAF">
        <w:t>Pohraniční</w:t>
      </w:r>
      <w:r w:rsidRPr="0098243A">
        <w:t xml:space="preserve"> (viz příloha č. </w:t>
      </w:r>
      <w:r>
        <w:t>2</w:t>
      </w:r>
      <w:r w:rsidRPr="0098243A">
        <w:t xml:space="preserve">/1 a </w:t>
      </w:r>
      <w:r>
        <w:t>2</w:t>
      </w:r>
      <w:r w:rsidRPr="0098243A">
        <w:t xml:space="preserve">/2). </w:t>
      </w:r>
    </w:p>
    <w:p w14:paraId="7D039E07" w14:textId="77777777" w:rsidR="001C2EA5" w:rsidRPr="0098243A" w:rsidRDefault="001C2EA5" w:rsidP="001C2EA5">
      <w:pPr>
        <w:pStyle w:val="Zkladntext"/>
      </w:pPr>
    </w:p>
    <w:p w14:paraId="0ED273F3" w14:textId="3F67CC01" w:rsidR="001C2EA5" w:rsidRPr="0098243A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  <w:r w:rsidR="00653AAF">
        <w:rPr>
          <w:rFonts w:ascii="Times New Roman" w:hAnsi="Times New Roman"/>
          <w:b/>
          <w:bCs/>
          <w:szCs w:val="24"/>
          <w:u w:val="single"/>
        </w:rPr>
        <w:t>é</w:t>
      </w:r>
      <w:r w:rsidR="00514F24">
        <w:rPr>
          <w:rFonts w:ascii="Times New Roman" w:hAnsi="Times New Roman"/>
          <w:b/>
          <w:bCs/>
          <w:szCs w:val="24"/>
          <w:u w:val="single"/>
        </w:rPr>
        <w:t xml:space="preserve"> a účel</w:t>
      </w:r>
    </w:p>
    <w:p w14:paraId="46DF9E5A" w14:textId="05D13404" w:rsidR="00653AAF" w:rsidRPr="00514F24" w:rsidRDefault="000F1CD2" w:rsidP="00514F24">
      <w:pPr>
        <w:pStyle w:val="mmoradkovani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</w:rPr>
        <w:t>xxxxxxxxxxxxxxxxxxxxxxxxxxxxxxxxxxxxxxxxxxxxxxxxxxxxxxxxxxx</w:t>
      </w:r>
      <w:proofErr w:type="spellEnd"/>
      <w:r w:rsidR="00514F24">
        <w:rPr>
          <w:rFonts w:ascii="Times New Roman" w:hAnsi="Times New Roman"/>
          <w:bCs/>
        </w:rPr>
        <w:t xml:space="preserve">. Žadatel </w:t>
      </w:r>
      <w:r w:rsidR="00514F24" w:rsidRPr="00514F24">
        <w:rPr>
          <w:rFonts w:ascii="Times New Roman" w:hAnsi="Times New Roman"/>
          <w:bCs/>
          <w:szCs w:val="24"/>
        </w:rPr>
        <w:t xml:space="preserve">má zájem </w:t>
      </w:r>
      <w:r w:rsidR="00514F24">
        <w:rPr>
          <w:rFonts w:ascii="Times New Roman" w:hAnsi="Times New Roman"/>
          <w:bCs/>
          <w:szCs w:val="24"/>
        </w:rPr>
        <w:br/>
      </w:r>
      <w:r w:rsidR="00514F24" w:rsidRPr="00514F24">
        <w:rPr>
          <w:rFonts w:ascii="Times New Roman" w:hAnsi="Times New Roman"/>
          <w:bCs/>
          <w:szCs w:val="24"/>
        </w:rPr>
        <w:t>na výše uveden</w:t>
      </w:r>
      <w:r w:rsidR="00514F24">
        <w:rPr>
          <w:rFonts w:ascii="Times New Roman" w:hAnsi="Times New Roman"/>
          <w:bCs/>
          <w:szCs w:val="24"/>
        </w:rPr>
        <w:t>ém pozemku</w:t>
      </w:r>
      <w:r w:rsidR="00514F24" w:rsidRPr="00514F24">
        <w:rPr>
          <w:rFonts w:ascii="Times New Roman" w:hAnsi="Times New Roman"/>
          <w:bCs/>
          <w:szCs w:val="24"/>
        </w:rPr>
        <w:t xml:space="preserve"> vybudovat </w:t>
      </w:r>
      <w:r w:rsidR="00514F24">
        <w:rPr>
          <w:rFonts w:ascii="Times New Roman" w:hAnsi="Times New Roman"/>
          <w:bCs/>
          <w:szCs w:val="24"/>
        </w:rPr>
        <w:t>přístup a příjezd ke svým</w:t>
      </w:r>
      <w:r w:rsidR="00514F24" w:rsidRPr="00514F24">
        <w:rPr>
          <w:rFonts w:ascii="Times New Roman" w:hAnsi="Times New Roman"/>
          <w:bCs/>
          <w:szCs w:val="24"/>
        </w:rPr>
        <w:t xml:space="preserve"> nemovitost</w:t>
      </w:r>
      <w:r w:rsidR="00514F24">
        <w:rPr>
          <w:rFonts w:ascii="Times New Roman" w:hAnsi="Times New Roman"/>
          <w:bCs/>
          <w:szCs w:val="24"/>
        </w:rPr>
        <w:t>em</w:t>
      </w:r>
      <w:r w:rsidR="00514F24" w:rsidRPr="00514F24">
        <w:rPr>
          <w:rFonts w:ascii="Times New Roman" w:hAnsi="Times New Roman"/>
          <w:bCs/>
          <w:szCs w:val="24"/>
        </w:rPr>
        <w:t>,</w:t>
      </w:r>
      <w:r w:rsidR="00514F24">
        <w:rPr>
          <w:rFonts w:ascii="Times New Roman" w:hAnsi="Times New Roman"/>
          <w:bCs/>
          <w:szCs w:val="24"/>
        </w:rPr>
        <w:t xml:space="preserve"> </w:t>
      </w:r>
      <w:r w:rsidR="00514F24">
        <w:rPr>
          <w:rFonts w:ascii="Times New Roman" w:hAnsi="Times New Roman"/>
          <w:bCs/>
          <w:szCs w:val="24"/>
        </w:rPr>
        <w:br/>
      </w:r>
      <w:r w:rsidR="00514F24" w:rsidRPr="00514F24">
        <w:rPr>
          <w:rFonts w:ascii="Times New Roman" w:hAnsi="Times New Roman"/>
          <w:bCs/>
          <w:szCs w:val="24"/>
        </w:rPr>
        <w:t xml:space="preserve">a to </w:t>
      </w:r>
      <w:r w:rsidR="00514F24">
        <w:rPr>
          <w:rFonts w:ascii="Times New Roman" w:hAnsi="Times New Roman"/>
          <w:bCs/>
          <w:szCs w:val="24"/>
        </w:rPr>
        <w:t xml:space="preserve">k </w:t>
      </w:r>
      <w:r w:rsidR="00514F24" w:rsidRPr="00514F24">
        <w:rPr>
          <w:rFonts w:ascii="Times New Roman" w:hAnsi="Times New Roman"/>
          <w:bCs/>
          <w:szCs w:val="24"/>
        </w:rPr>
        <w:t>pozemk</w:t>
      </w:r>
      <w:r w:rsidR="00514F24">
        <w:rPr>
          <w:rFonts w:ascii="Times New Roman" w:hAnsi="Times New Roman"/>
          <w:bCs/>
          <w:szCs w:val="24"/>
        </w:rPr>
        <w:t>ům</w:t>
      </w:r>
      <w:r w:rsidR="00514F24" w:rsidRPr="00514F24">
        <w:rPr>
          <w:rFonts w:ascii="Times New Roman" w:hAnsi="Times New Roman"/>
          <w:bCs/>
          <w:szCs w:val="24"/>
        </w:rPr>
        <w:t xml:space="preserve"> </w:t>
      </w:r>
      <w:proofErr w:type="spellStart"/>
      <w:r w:rsidR="00514F24">
        <w:rPr>
          <w:rFonts w:ascii="Times New Roman" w:hAnsi="Times New Roman"/>
          <w:bCs/>
          <w:szCs w:val="24"/>
        </w:rPr>
        <w:t>parc</w:t>
      </w:r>
      <w:proofErr w:type="spellEnd"/>
      <w:r w:rsidR="00514F24">
        <w:rPr>
          <w:rFonts w:ascii="Times New Roman" w:hAnsi="Times New Roman"/>
          <w:bCs/>
          <w:szCs w:val="24"/>
        </w:rPr>
        <w:t>. č. 2983/18, 2983/22 a 2883/20, které má</w:t>
      </w:r>
      <w:r w:rsidR="00514F24" w:rsidRPr="00514F24">
        <w:rPr>
          <w:rFonts w:ascii="Times New Roman" w:hAnsi="Times New Roman"/>
          <w:bCs/>
          <w:szCs w:val="24"/>
        </w:rPr>
        <w:t xml:space="preserve"> ve </w:t>
      </w:r>
      <w:r w:rsidR="00514F24">
        <w:rPr>
          <w:rFonts w:ascii="Times New Roman" w:hAnsi="Times New Roman"/>
          <w:bCs/>
          <w:szCs w:val="24"/>
        </w:rPr>
        <w:t xml:space="preserve">svém </w:t>
      </w:r>
      <w:r w:rsidR="00514F24" w:rsidRPr="00514F24">
        <w:rPr>
          <w:rFonts w:ascii="Times New Roman" w:hAnsi="Times New Roman"/>
          <w:bCs/>
          <w:szCs w:val="24"/>
        </w:rPr>
        <w:t>vlastnictví</w:t>
      </w:r>
      <w:r w:rsidR="00514F24">
        <w:rPr>
          <w:rFonts w:ascii="Times New Roman" w:hAnsi="Times New Roman"/>
          <w:bCs/>
          <w:szCs w:val="24"/>
        </w:rPr>
        <w:t>,</w:t>
      </w:r>
      <w:r w:rsidR="00514F24" w:rsidRPr="00514F24">
        <w:rPr>
          <w:rFonts w:ascii="Times New Roman" w:hAnsi="Times New Roman"/>
          <w:bCs/>
          <w:szCs w:val="24"/>
        </w:rPr>
        <w:t xml:space="preserve">     </w:t>
      </w:r>
    </w:p>
    <w:p w14:paraId="500AF42E" w14:textId="6B600518" w:rsidR="00514F24" w:rsidRPr="00514F24" w:rsidRDefault="00653AAF" w:rsidP="00653AAF">
      <w:pPr>
        <w:pStyle w:val="Zkladntext"/>
        <w:numPr>
          <w:ilvl w:val="0"/>
          <w:numId w:val="5"/>
        </w:numPr>
      </w:pPr>
      <w:r>
        <w:rPr>
          <w:bCs/>
        </w:rPr>
        <w:t>REPREDENT s.r.o., sídlo Českobratrská 2227/7, Ostrava, 702 00</w:t>
      </w:r>
      <w:r w:rsidR="00345CFD">
        <w:rPr>
          <w:bCs/>
        </w:rPr>
        <w:t xml:space="preserve">, </w:t>
      </w:r>
      <w:r>
        <w:rPr>
          <w:bCs/>
        </w:rPr>
        <w:t xml:space="preserve">IČO </w:t>
      </w:r>
      <w:r w:rsidR="00345CFD">
        <w:rPr>
          <w:bCs/>
        </w:rPr>
        <w:t>078 57</w:t>
      </w:r>
      <w:r w:rsidR="00514F24">
        <w:rPr>
          <w:bCs/>
        </w:rPr>
        <w:t> </w:t>
      </w:r>
      <w:r w:rsidR="00345CFD">
        <w:rPr>
          <w:bCs/>
        </w:rPr>
        <w:t>586</w:t>
      </w:r>
      <w:r w:rsidR="00514F24">
        <w:rPr>
          <w:bCs/>
        </w:rPr>
        <w:t>. Společnost má zájem odkoupit pozemek za účelem zvelebení veřejného prostoru</w:t>
      </w:r>
    </w:p>
    <w:p w14:paraId="3AB6D911" w14:textId="75765E0E" w:rsidR="001C2EA5" w:rsidRPr="0098243A" w:rsidRDefault="001C2EA5" w:rsidP="00514F24">
      <w:pPr>
        <w:pStyle w:val="Zkladntext"/>
        <w:ind w:left="720"/>
      </w:pPr>
      <w:r w:rsidRPr="0098243A">
        <w:rPr>
          <w:bCs/>
        </w:rPr>
        <w:t>(viz příloha č.</w:t>
      </w:r>
      <w:r>
        <w:rPr>
          <w:bCs/>
        </w:rPr>
        <w:t xml:space="preserve"> 2</w:t>
      </w:r>
      <w:r w:rsidRPr="0098243A">
        <w:rPr>
          <w:bCs/>
        </w:rPr>
        <w:t>/</w:t>
      </w:r>
      <w:r w:rsidR="00771A7E">
        <w:rPr>
          <w:bCs/>
        </w:rPr>
        <w:t>3</w:t>
      </w:r>
      <w:r w:rsidRPr="0098243A">
        <w:rPr>
          <w:bCs/>
        </w:rPr>
        <w:t>)</w:t>
      </w:r>
      <w:r w:rsidR="00514F24">
        <w:rPr>
          <w:bCs/>
        </w:rPr>
        <w:t>.</w:t>
      </w:r>
      <w:r w:rsidRPr="0098243A">
        <w:rPr>
          <w:bCs/>
        </w:rPr>
        <w:t xml:space="preserve"> </w:t>
      </w:r>
    </w:p>
    <w:p w14:paraId="13B225F7" w14:textId="77777777" w:rsidR="001C2EA5" w:rsidRPr="0098243A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2C4B79B4" w14:textId="77777777" w:rsidR="001C2EA5" w:rsidRPr="0098243A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6688B259" w14:textId="77777777" w:rsidR="001C2EA5" w:rsidRPr="0098243A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252EF6DF" w14:textId="666F2839" w:rsidR="001C2EA5" w:rsidRDefault="00CB75FA" w:rsidP="001C2EA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Zastupitelstvo</w:t>
      </w:r>
      <w:r w:rsidR="001C2EA5">
        <w:rPr>
          <w:rFonts w:ascii="Times New Roman" w:hAnsi="Times New Roman"/>
          <w:b/>
          <w:i/>
          <w:szCs w:val="24"/>
        </w:rPr>
        <w:t xml:space="preserve"> </w:t>
      </w:r>
      <w:r w:rsidR="001C2EA5" w:rsidRPr="0098243A">
        <w:rPr>
          <w:rFonts w:ascii="Times New Roman" w:hAnsi="Times New Roman"/>
          <w:b/>
          <w:i/>
          <w:szCs w:val="24"/>
        </w:rPr>
        <w:t xml:space="preserve">městského obvodu </w:t>
      </w:r>
      <w:r>
        <w:rPr>
          <w:rFonts w:ascii="Times New Roman" w:hAnsi="Times New Roman"/>
          <w:b/>
          <w:i/>
          <w:szCs w:val="24"/>
        </w:rPr>
        <w:t>Moravská</w:t>
      </w:r>
      <w:r w:rsidR="001C2EA5" w:rsidRPr="0098243A">
        <w:rPr>
          <w:rFonts w:ascii="Times New Roman" w:hAnsi="Times New Roman"/>
          <w:b/>
          <w:i/>
          <w:szCs w:val="24"/>
        </w:rPr>
        <w:t xml:space="preserve"> Ostrava</w:t>
      </w:r>
      <w:r>
        <w:rPr>
          <w:rFonts w:ascii="Times New Roman" w:hAnsi="Times New Roman"/>
          <w:b/>
          <w:i/>
          <w:szCs w:val="24"/>
        </w:rPr>
        <w:t xml:space="preserve"> a Přívoz </w:t>
      </w:r>
      <w:r w:rsidR="001C2EA5" w:rsidRPr="0098243A">
        <w:rPr>
          <w:rFonts w:ascii="Times New Roman" w:hAnsi="Times New Roman"/>
          <w:i/>
          <w:szCs w:val="24"/>
        </w:rPr>
        <w:t xml:space="preserve">– </w:t>
      </w:r>
      <w:r w:rsidR="001C2EA5"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o</w:t>
      </w:r>
      <w:r w:rsidR="001C2EA5" w:rsidRPr="0098243A">
        <w:rPr>
          <w:rFonts w:ascii="Times New Roman" w:hAnsi="Times New Roman"/>
          <w:szCs w:val="24"/>
        </w:rPr>
        <w:t xml:space="preserve"> </w:t>
      </w:r>
      <w:r w:rsidR="001C2EA5" w:rsidRPr="0098243A">
        <w:rPr>
          <w:rFonts w:ascii="Times New Roman" w:hAnsi="Times New Roman"/>
          <w:b/>
          <w:szCs w:val="24"/>
        </w:rPr>
        <w:t>souhlasné stanovisko</w:t>
      </w:r>
      <w:r w:rsidR="001C2EA5" w:rsidRPr="0098243A">
        <w:rPr>
          <w:rFonts w:ascii="Times New Roman" w:hAnsi="Times New Roman"/>
          <w:szCs w:val="24"/>
        </w:rPr>
        <w:t xml:space="preserve"> k </w:t>
      </w:r>
      <w:r w:rsidR="001C2EA5">
        <w:rPr>
          <w:rFonts w:ascii="Times New Roman" w:hAnsi="Times New Roman"/>
          <w:szCs w:val="24"/>
        </w:rPr>
        <w:t>dané</w:t>
      </w:r>
      <w:r w:rsidR="001C2EA5" w:rsidRPr="0098243A">
        <w:rPr>
          <w:rFonts w:ascii="Times New Roman" w:hAnsi="Times New Roman"/>
          <w:szCs w:val="24"/>
        </w:rPr>
        <w:t xml:space="preserve"> věci (viz příloha č. </w:t>
      </w:r>
      <w:r w:rsidR="001C2EA5">
        <w:rPr>
          <w:rFonts w:ascii="Times New Roman" w:hAnsi="Times New Roman"/>
          <w:szCs w:val="24"/>
        </w:rPr>
        <w:t>2</w:t>
      </w:r>
      <w:r w:rsidR="001C2EA5" w:rsidRPr="0098243A">
        <w:rPr>
          <w:rFonts w:ascii="Times New Roman" w:hAnsi="Times New Roman"/>
          <w:szCs w:val="24"/>
        </w:rPr>
        <w:t>/</w:t>
      </w:r>
      <w:r w:rsidR="00771A7E">
        <w:rPr>
          <w:rFonts w:ascii="Times New Roman" w:hAnsi="Times New Roman"/>
          <w:szCs w:val="24"/>
        </w:rPr>
        <w:t>4</w:t>
      </w:r>
      <w:r w:rsidR="001C2EA5" w:rsidRPr="0098243A">
        <w:rPr>
          <w:rFonts w:ascii="Times New Roman" w:hAnsi="Times New Roman"/>
          <w:szCs w:val="24"/>
        </w:rPr>
        <w:t xml:space="preserve">).  </w:t>
      </w:r>
    </w:p>
    <w:p w14:paraId="15C18A21" w14:textId="77777777" w:rsidR="001C2EA5" w:rsidRPr="0098243A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3CDCC18C" w14:textId="7C5B4976" w:rsidR="001C2EA5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98243A">
        <w:rPr>
          <w:rFonts w:ascii="Times New Roman" w:hAnsi="Times New Roman"/>
          <w:szCs w:val="24"/>
        </w:rPr>
        <w:t xml:space="preserve"> – předmětný pozemek je součástí plochy </w:t>
      </w:r>
      <w:r>
        <w:rPr>
          <w:rFonts w:ascii="Times New Roman" w:hAnsi="Times New Roman"/>
          <w:szCs w:val="24"/>
        </w:rPr>
        <w:br/>
      </w:r>
      <w:r w:rsidRPr="0098243A">
        <w:rPr>
          <w:rFonts w:ascii="Times New Roman" w:hAnsi="Times New Roman"/>
          <w:szCs w:val="24"/>
        </w:rPr>
        <w:t>se způsobem využití „</w:t>
      </w:r>
      <w:r w:rsidR="00CB75FA">
        <w:rPr>
          <w:rFonts w:ascii="Times New Roman" w:hAnsi="Times New Roman"/>
          <w:szCs w:val="24"/>
        </w:rPr>
        <w:t>Lehký průmysl</w:t>
      </w:r>
      <w:r w:rsidRPr="0098243A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 a </w:t>
      </w:r>
      <w:r w:rsidRPr="00F767FB">
        <w:rPr>
          <w:rFonts w:ascii="Times New Roman" w:hAnsi="Times New Roman"/>
          <w:b/>
          <w:bCs/>
          <w:szCs w:val="24"/>
        </w:rPr>
        <w:t xml:space="preserve">nemá námitek </w:t>
      </w:r>
      <w:r>
        <w:rPr>
          <w:rFonts w:ascii="Times New Roman" w:hAnsi="Times New Roman"/>
          <w:szCs w:val="24"/>
        </w:rPr>
        <w:t xml:space="preserve">k dané věci. </w:t>
      </w:r>
    </w:p>
    <w:p w14:paraId="7BF9DC1E" w14:textId="77777777" w:rsidR="001C2EA5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3B7E56F2" w14:textId="607F83CF" w:rsidR="001C2EA5" w:rsidRPr="0098243A" w:rsidRDefault="001C2EA5" w:rsidP="001C2EA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 xml:space="preserve">Odbor investiční, odbor dopravy </w:t>
      </w:r>
      <w:r w:rsidRPr="0098243A">
        <w:rPr>
          <w:rFonts w:ascii="Times New Roman" w:hAnsi="Times New Roman"/>
          <w:szCs w:val="24"/>
        </w:rPr>
        <w:t xml:space="preserve">– </w:t>
      </w:r>
      <w:r w:rsidRPr="0098243A">
        <w:rPr>
          <w:rFonts w:ascii="Times New Roman" w:hAnsi="Times New Roman"/>
          <w:b/>
          <w:szCs w:val="24"/>
        </w:rPr>
        <w:t>nemají námitek</w:t>
      </w:r>
      <w:r w:rsidRPr="0098243A">
        <w:rPr>
          <w:rFonts w:ascii="Times New Roman" w:hAnsi="Times New Roman"/>
          <w:szCs w:val="24"/>
        </w:rPr>
        <w:t xml:space="preserve"> k </w:t>
      </w:r>
      <w:r>
        <w:rPr>
          <w:rFonts w:ascii="Times New Roman" w:hAnsi="Times New Roman"/>
          <w:szCs w:val="24"/>
        </w:rPr>
        <w:t>dané</w:t>
      </w:r>
      <w:r w:rsidRPr="0098243A">
        <w:rPr>
          <w:rFonts w:ascii="Times New Roman" w:hAnsi="Times New Roman"/>
          <w:szCs w:val="24"/>
        </w:rPr>
        <w:t xml:space="preserve"> věci. </w:t>
      </w:r>
    </w:p>
    <w:p w14:paraId="78DA590D" w14:textId="77777777" w:rsidR="001C2EA5" w:rsidRPr="0098243A" w:rsidRDefault="001C2EA5" w:rsidP="001C2EA5">
      <w:pPr>
        <w:pStyle w:val="Zkladntext"/>
        <w:rPr>
          <w:bCs/>
        </w:rPr>
      </w:pPr>
    </w:p>
    <w:p w14:paraId="56AC1B3A" w14:textId="46D2760B" w:rsidR="00CB75FA" w:rsidRPr="00CB75FA" w:rsidRDefault="00CB75FA" w:rsidP="001C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B75F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Městský ateliér prostorového plánování a architektury, </w:t>
      </w:r>
      <w:proofErr w:type="spellStart"/>
      <w:r w:rsidRPr="00CB75FA">
        <w:rPr>
          <w:rFonts w:ascii="Times New Roman" w:hAnsi="Times New Roman" w:cs="Times New Roman"/>
          <w:b/>
          <w:i/>
          <w:iCs/>
          <w:sz w:val="24"/>
          <w:szCs w:val="24"/>
        </w:rPr>
        <w:t>p.o</w:t>
      </w:r>
      <w:proofErr w:type="spellEnd"/>
      <w:r w:rsidRPr="00CB75FA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B75F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CB75FA">
        <w:rPr>
          <w:rFonts w:ascii="Times New Roman" w:hAnsi="Times New Roman" w:cs="Times New Roman"/>
          <w:b/>
          <w:sz w:val="24"/>
          <w:szCs w:val="24"/>
        </w:rPr>
        <w:t>nemá výhrady k prodeji</w:t>
      </w:r>
      <w:r>
        <w:rPr>
          <w:rFonts w:ascii="Times New Roman" w:hAnsi="Times New Roman" w:cs="Times New Roman"/>
          <w:bCs/>
          <w:sz w:val="24"/>
          <w:szCs w:val="24"/>
        </w:rPr>
        <w:t xml:space="preserve"> nemovité věci a souhlasí s prodejem výše uvedeného pozemku. </w:t>
      </w:r>
    </w:p>
    <w:p w14:paraId="6815FFBA" w14:textId="77777777" w:rsidR="00CB75FA" w:rsidRDefault="00CB75FA" w:rsidP="001C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B975170" w14:textId="239D641A" w:rsidR="001C2EA5" w:rsidRPr="001964F4" w:rsidRDefault="001C2EA5" w:rsidP="001C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96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271C307F" w14:textId="1B2A0EA9" w:rsidR="001C2EA5" w:rsidRPr="001964F4" w:rsidRDefault="001C2EA5" w:rsidP="001C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Předmětn</w:t>
      </w:r>
      <w:r w:rsidR="007C549B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7C549B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zatížen inženýrskými sítěmi, jejichž existence není zapsána do katastru nemovitostí jako věcné břemeno (služebnost), a to </w:t>
      </w:r>
      <w:r w:rsidR="007C54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kanalizační stoka </w:t>
      </w:r>
      <w:r w:rsidR="007C549B" w:rsidRPr="001964F4">
        <w:rPr>
          <w:rFonts w:ascii="Times New Roman" w:eastAsia="Times New Roman" w:hAnsi="Times New Roman" w:cs="Times New Roman"/>
          <w:sz w:val="24"/>
          <w:szCs w:val="24"/>
          <w:lang w:eastAsia="cs-CZ"/>
        </w:rPr>
        <w:t>(ve vlastnictví třetí osoby)</w:t>
      </w:r>
      <w:r w:rsidR="007C54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kanalizační přípojka (neznámého správce)</w:t>
      </w:r>
      <w:r w:rsidRPr="00196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F7D46E2" w14:textId="77777777" w:rsidR="001C2EA5" w:rsidRPr="001964F4" w:rsidRDefault="001C2EA5" w:rsidP="001C2EA5">
      <w:pPr>
        <w:pStyle w:val="Zkladntext"/>
        <w:rPr>
          <w:bCs/>
        </w:rPr>
      </w:pPr>
    </w:p>
    <w:p w14:paraId="72B26250" w14:textId="0B50EC0D" w:rsidR="008E3B08" w:rsidRDefault="008E3B08" w:rsidP="001C2EA5">
      <w:pPr>
        <w:pStyle w:val="Zkladntext"/>
        <w:jc w:val="left"/>
        <w:rPr>
          <w:b/>
          <w:bCs/>
          <w:u w:val="single"/>
        </w:rPr>
      </w:pPr>
    </w:p>
    <w:p w14:paraId="0360477C" w14:textId="77777777" w:rsidR="00624398" w:rsidRPr="00624398" w:rsidRDefault="00624398" w:rsidP="00624398">
      <w:pPr>
        <w:pStyle w:val="Zkladntext"/>
        <w:rPr>
          <w:b/>
          <w:bCs/>
          <w:u w:val="single"/>
        </w:rPr>
      </w:pPr>
      <w:r w:rsidRPr="00624398">
        <w:rPr>
          <w:b/>
          <w:bCs/>
          <w:u w:val="single"/>
        </w:rPr>
        <w:t>Projednáno v radě města</w:t>
      </w:r>
    </w:p>
    <w:p w14:paraId="207C398C" w14:textId="3A89F7C5" w:rsidR="00624398" w:rsidRPr="0098243A" w:rsidRDefault="00624398" w:rsidP="006243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398">
        <w:rPr>
          <w:rFonts w:ascii="Times New Roman" w:hAnsi="Times New Roman" w:cs="Times New Roman"/>
          <w:bCs/>
          <w:sz w:val="24"/>
          <w:szCs w:val="24"/>
        </w:rPr>
        <w:t xml:space="preserve">Rada města dne 11. 1. 2022 </w:t>
      </w:r>
      <w:r w:rsidRPr="006243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souhlasila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>návrh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em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záměr města prodat výše uveden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ou nemovitou věc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dle bodu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návrhu usnesení. </w:t>
      </w:r>
    </w:p>
    <w:p w14:paraId="6585F707" w14:textId="77777777" w:rsidR="00624398" w:rsidRDefault="008E3B08" w:rsidP="00624398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E3B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06B1C26C" w14:textId="53B702AC" w:rsidR="008E3B08" w:rsidRPr="00624398" w:rsidRDefault="008E3B08" w:rsidP="006243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3B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Moravská</w:t>
      </w:r>
      <w:r w:rsidRPr="008E3B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Ostrava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Přívoz</w:t>
      </w:r>
      <w:r w:rsidRPr="008E3B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C7314BC" w14:textId="77777777" w:rsidR="00624398" w:rsidRPr="00624398" w:rsidRDefault="00624398" w:rsidP="006243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398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624398">
        <w:rPr>
          <w:rFonts w:ascii="Times New Roman" w:hAnsi="Times New Roman" w:cs="Times New Roman"/>
          <w:bCs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3E39E24D" w14:textId="77777777" w:rsidR="00624398" w:rsidRPr="00624398" w:rsidRDefault="00624398" w:rsidP="001C2EA5">
      <w:pPr>
        <w:pStyle w:val="Zkladntext"/>
        <w:jc w:val="left"/>
      </w:pPr>
    </w:p>
    <w:p w14:paraId="4440662E" w14:textId="77777777" w:rsidR="00624398" w:rsidRPr="00624398" w:rsidRDefault="00624398" w:rsidP="001C2EA5">
      <w:pPr>
        <w:pStyle w:val="Zkladntext"/>
        <w:jc w:val="left"/>
      </w:pPr>
    </w:p>
    <w:p w14:paraId="189FCE95" w14:textId="77777777" w:rsidR="00624398" w:rsidRPr="00624398" w:rsidRDefault="00624398" w:rsidP="001C2EA5">
      <w:pPr>
        <w:pStyle w:val="Zkladntext"/>
        <w:jc w:val="left"/>
      </w:pPr>
    </w:p>
    <w:p w14:paraId="2E3C808C" w14:textId="77777777" w:rsidR="00624398" w:rsidRPr="00624398" w:rsidRDefault="00624398" w:rsidP="001C2EA5">
      <w:pPr>
        <w:pStyle w:val="Zkladntext"/>
        <w:jc w:val="left"/>
      </w:pPr>
    </w:p>
    <w:p w14:paraId="740127A9" w14:textId="77777777" w:rsidR="00624398" w:rsidRPr="00624398" w:rsidRDefault="00624398" w:rsidP="001C2EA5">
      <w:pPr>
        <w:pStyle w:val="Zkladntext"/>
        <w:jc w:val="left"/>
      </w:pPr>
    </w:p>
    <w:p w14:paraId="30D23CCB" w14:textId="77777777" w:rsidR="00624398" w:rsidRDefault="00624398" w:rsidP="001C2EA5">
      <w:pPr>
        <w:pStyle w:val="Zkladntext"/>
        <w:jc w:val="left"/>
        <w:rPr>
          <w:b/>
          <w:bCs/>
          <w:u w:val="single"/>
        </w:rPr>
      </w:pPr>
    </w:p>
    <w:p w14:paraId="742C5E21" w14:textId="65240D2D" w:rsidR="001C2EA5" w:rsidRDefault="001C2E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1A547C" w14:textId="77777777" w:rsidR="001C2EA5" w:rsidRPr="0098243A" w:rsidRDefault="001C2E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1C2EA5" w:rsidRPr="0098243A" w:rsidSect="006A6049">
      <w:footerReference w:type="default" r:id="rId7"/>
      <w:pgSz w:w="11906" w:h="16838"/>
      <w:pgMar w:top="1418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04C7" w14:textId="77777777" w:rsidR="00470221" w:rsidRDefault="00470221" w:rsidP="00686BE9">
      <w:pPr>
        <w:spacing w:after="0" w:line="240" w:lineRule="auto"/>
      </w:pPr>
      <w:r>
        <w:separator/>
      </w:r>
    </w:p>
  </w:endnote>
  <w:endnote w:type="continuationSeparator" w:id="0">
    <w:p w14:paraId="120667C5" w14:textId="77777777" w:rsidR="00470221" w:rsidRDefault="00470221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3F427589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0A">
          <w:rPr>
            <w:noProof/>
          </w:rPr>
          <w:t>2</w:t>
        </w:r>
        <w:r>
          <w:fldChar w:fldCharType="end"/>
        </w:r>
      </w:p>
    </w:sdtContent>
  </w:sdt>
  <w:p w14:paraId="73A3D36F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749A" w14:textId="77777777" w:rsidR="00470221" w:rsidRDefault="00470221" w:rsidP="00686BE9">
      <w:pPr>
        <w:spacing w:after="0" w:line="240" w:lineRule="auto"/>
      </w:pPr>
      <w:r>
        <w:separator/>
      </w:r>
    </w:p>
  </w:footnote>
  <w:footnote w:type="continuationSeparator" w:id="0">
    <w:p w14:paraId="44CA2E8B" w14:textId="77777777" w:rsidR="00470221" w:rsidRDefault="00470221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64A"/>
    <w:multiLevelType w:val="hybridMultilevel"/>
    <w:tmpl w:val="370AC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720C"/>
    <w:rsid w:val="000333D8"/>
    <w:rsid w:val="00043006"/>
    <w:rsid w:val="00044198"/>
    <w:rsid w:val="00051BF5"/>
    <w:rsid w:val="0007420C"/>
    <w:rsid w:val="00087794"/>
    <w:rsid w:val="00096380"/>
    <w:rsid w:val="000A03EB"/>
    <w:rsid w:val="000B3E1C"/>
    <w:rsid w:val="000C6954"/>
    <w:rsid w:val="000C7962"/>
    <w:rsid w:val="000E2879"/>
    <w:rsid w:val="000F1CD2"/>
    <w:rsid w:val="001049E5"/>
    <w:rsid w:val="00105CF5"/>
    <w:rsid w:val="00106E77"/>
    <w:rsid w:val="001130BB"/>
    <w:rsid w:val="00133E62"/>
    <w:rsid w:val="00137533"/>
    <w:rsid w:val="0014038C"/>
    <w:rsid w:val="00153F45"/>
    <w:rsid w:val="0015743B"/>
    <w:rsid w:val="00182E3C"/>
    <w:rsid w:val="001964F4"/>
    <w:rsid w:val="001A176C"/>
    <w:rsid w:val="001B2023"/>
    <w:rsid w:val="001C2EA5"/>
    <w:rsid w:val="001C52B0"/>
    <w:rsid w:val="001D3A81"/>
    <w:rsid w:val="001E2976"/>
    <w:rsid w:val="001E72BA"/>
    <w:rsid w:val="00202F17"/>
    <w:rsid w:val="00205D71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9209F"/>
    <w:rsid w:val="002A019B"/>
    <w:rsid w:val="002A0C90"/>
    <w:rsid w:val="002A2188"/>
    <w:rsid w:val="002C2953"/>
    <w:rsid w:val="002E1B82"/>
    <w:rsid w:val="002E7329"/>
    <w:rsid w:val="002F405F"/>
    <w:rsid w:val="002F5ED8"/>
    <w:rsid w:val="0030705C"/>
    <w:rsid w:val="0031159A"/>
    <w:rsid w:val="00316B90"/>
    <w:rsid w:val="003327A8"/>
    <w:rsid w:val="00344375"/>
    <w:rsid w:val="00345CFD"/>
    <w:rsid w:val="00355982"/>
    <w:rsid w:val="0037241E"/>
    <w:rsid w:val="00375FAA"/>
    <w:rsid w:val="003963E6"/>
    <w:rsid w:val="003F0BCA"/>
    <w:rsid w:val="00401B09"/>
    <w:rsid w:val="004223EE"/>
    <w:rsid w:val="0042748E"/>
    <w:rsid w:val="00431CA8"/>
    <w:rsid w:val="00435057"/>
    <w:rsid w:val="00442D37"/>
    <w:rsid w:val="0046471C"/>
    <w:rsid w:val="004653C5"/>
    <w:rsid w:val="00470221"/>
    <w:rsid w:val="00470749"/>
    <w:rsid w:val="004948CE"/>
    <w:rsid w:val="004A51CA"/>
    <w:rsid w:val="004B5E6D"/>
    <w:rsid w:val="004C4ACF"/>
    <w:rsid w:val="004E53C9"/>
    <w:rsid w:val="004E58F1"/>
    <w:rsid w:val="004F3096"/>
    <w:rsid w:val="00500E05"/>
    <w:rsid w:val="00514F24"/>
    <w:rsid w:val="00533EA0"/>
    <w:rsid w:val="00541C8A"/>
    <w:rsid w:val="00546BC9"/>
    <w:rsid w:val="005475C2"/>
    <w:rsid w:val="00556B83"/>
    <w:rsid w:val="00557CBE"/>
    <w:rsid w:val="0057739B"/>
    <w:rsid w:val="0058332C"/>
    <w:rsid w:val="00587119"/>
    <w:rsid w:val="005A5904"/>
    <w:rsid w:val="005C1F53"/>
    <w:rsid w:val="005C2DE9"/>
    <w:rsid w:val="005C4FE1"/>
    <w:rsid w:val="005E7C97"/>
    <w:rsid w:val="005E7F8E"/>
    <w:rsid w:val="00602E11"/>
    <w:rsid w:val="00613ECE"/>
    <w:rsid w:val="00623A99"/>
    <w:rsid w:val="00624398"/>
    <w:rsid w:val="006365A1"/>
    <w:rsid w:val="0063662D"/>
    <w:rsid w:val="00641454"/>
    <w:rsid w:val="00643475"/>
    <w:rsid w:val="00647E0F"/>
    <w:rsid w:val="00653AAF"/>
    <w:rsid w:val="006633A8"/>
    <w:rsid w:val="006744B1"/>
    <w:rsid w:val="00682883"/>
    <w:rsid w:val="00686BE9"/>
    <w:rsid w:val="006A2140"/>
    <w:rsid w:val="006A33BC"/>
    <w:rsid w:val="006A5041"/>
    <w:rsid w:val="006A6049"/>
    <w:rsid w:val="006D45A1"/>
    <w:rsid w:val="006F7BD5"/>
    <w:rsid w:val="007130D1"/>
    <w:rsid w:val="00714082"/>
    <w:rsid w:val="00742A1F"/>
    <w:rsid w:val="00746B39"/>
    <w:rsid w:val="0075673D"/>
    <w:rsid w:val="00756BC9"/>
    <w:rsid w:val="00761498"/>
    <w:rsid w:val="007617C0"/>
    <w:rsid w:val="00771A7E"/>
    <w:rsid w:val="00791457"/>
    <w:rsid w:val="007A3265"/>
    <w:rsid w:val="007B0C3D"/>
    <w:rsid w:val="007B1DA6"/>
    <w:rsid w:val="007B7431"/>
    <w:rsid w:val="007C1B24"/>
    <w:rsid w:val="007C3290"/>
    <w:rsid w:val="007C4135"/>
    <w:rsid w:val="007C549B"/>
    <w:rsid w:val="007D6FB0"/>
    <w:rsid w:val="007E045E"/>
    <w:rsid w:val="007E07CA"/>
    <w:rsid w:val="007F7AF0"/>
    <w:rsid w:val="00800DD4"/>
    <w:rsid w:val="00806733"/>
    <w:rsid w:val="00822388"/>
    <w:rsid w:val="00823024"/>
    <w:rsid w:val="0083609C"/>
    <w:rsid w:val="008426EC"/>
    <w:rsid w:val="008448EA"/>
    <w:rsid w:val="00846B2D"/>
    <w:rsid w:val="008536F9"/>
    <w:rsid w:val="00865DBF"/>
    <w:rsid w:val="008702A3"/>
    <w:rsid w:val="0087393A"/>
    <w:rsid w:val="00875651"/>
    <w:rsid w:val="00877FBB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E1596"/>
    <w:rsid w:val="008E3B08"/>
    <w:rsid w:val="0091279F"/>
    <w:rsid w:val="00924DED"/>
    <w:rsid w:val="00927184"/>
    <w:rsid w:val="00930EC4"/>
    <w:rsid w:val="009345E0"/>
    <w:rsid w:val="00952D5D"/>
    <w:rsid w:val="00957EF3"/>
    <w:rsid w:val="0097539B"/>
    <w:rsid w:val="009815D4"/>
    <w:rsid w:val="0098243A"/>
    <w:rsid w:val="00996EC2"/>
    <w:rsid w:val="009A038B"/>
    <w:rsid w:val="009A2258"/>
    <w:rsid w:val="009A7EE1"/>
    <w:rsid w:val="009B2D0A"/>
    <w:rsid w:val="009B5BC1"/>
    <w:rsid w:val="009C404B"/>
    <w:rsid w:val="009C449A"/>
    <w:rsid w:val="009D058C"/>
    <w:rsid w:val="009D13C4"/>
    <w:rsid w:val="009D1DF7"/>
    <w:rsid w:val="009E6852"/>
    <w:rsid w:val="009F2057"/>
    <w:rsid w:val="009F2917"/>
    <w:rsid w:val="009F67E4"/>
    <w:rsid w:val="00A22E90"/>
    <w:rsid w:val="00A41560"/>
    <w:rsid w:val="00A456E8"/>
    <w:rsid w:val="00A561E2"/>
    <w:rsid w:val="00A76C71"/>
    <w:rsid w:val="00A806FC"/>
    <w:rsid w:val="00A83546"/>
    <w:rsid w:val="00A876BC"/>
    <w:rsid w:val="00A9061A"/>
    <w:rsid w:val="00A90828"/>
    <w:rsid w:val="00A971FE"/>
    <w:rsid w:val="00AB6A62"/>
    <w:rsid w:val="00B15190"/>
    <w:rsid w:val="00B35AD7"/>
    <w:rsid w:val="00B44C51"/>
    <w:rsid w:val="00B6021D"/>
    <w:rsid w:val="00B77AF3"/>
    <w:rsid w:val="00B93A31"/>
    <w:rsid w:val="00B93C5D"/>
    <w:rsid w:val="00B94F3F"/>
    <w:rsid w:val="00BA4627"/>
    <w:rsid w:val="00BB2770"/>
    <w:rsid w:val="00BE511B"/>
    <w:rsid w:val="00C04EFB"/>
    <w:rsid w:val="00C05D62"/>
    <w:rsid w:val="00C12C25"/>
    <w:rsid w:val="00C139AC"/>
    <w:rsid w:val="00C16F47"/>
    <w:rsid w:val="00C65200"/>
    <w:rsid w:val="00C65940"/>
    <w:rsid w:val="00C67DD9"/>
    <w:rsid w:val="00C73852"/>
    <w:rsid w:val="00C8488A"/>
    <w:rsid w:val="00C95728"/>
    <w:rsid w:val="00C967AB"/>
    <w:rsid w:val="00CB75FA"/>
    <w:rsid w:val="00CC667D"/>
    <w:rsid w:val="00CD3C31"/>
    <w:rsid w:val="00CE5402"/>
    <w:rsid w:val="00D1133D"/>
    <w:rsid w:val="00D11847"/>
    <w:rsid w:val="00D21646"/>
    <w:rsid w:val="00D2619C"/>
    <w:rsid w:val="00D3184B"/>
    <w:rsid w:val="00D45042"/>
    <w:rsid w:val="00D46108"/>
    <w:rsid w:val="00D57194"/>
    <w:rsid w:val="00D61D23"/>
    <w:rsid w:val="00D679F7"/>
    <w:rsid w:val="00D71C2D"/>
    <w:rsid w:val="00D85C4C"/>
    <w:rsid w:val="00D914C2"/>
    <w:rsid w:val="00DC6A50"/>
    <w:rsid w:val="00DD1522"/>
    <w:rsid w:val="00DD24D4"/>
    <w:rsid w:val="00E006A1"/>
    <w:rsid w:val="00E066B1"/>
    <w:rsid w:val="00E14294"/>
    <w:rsid w:val="00E23E79"/>
    <w:rsid w:val="00E24ADD"/>
    <w:rsid w:val="00E26D72"/>
    <w:rsid w:val="00E376A4"/>
    <w:rsid w:val="00E427E0"/>
    <w:rsid w:val="00E4283E"/>
    <w:rsid w:val="00E53DAD"/>
    <w:rsid w:val="00E70ADD"/>
    <w:rsid w:val="00E70E17"/>
    <w:rsid w:val="00EA1820"/>
    <w:rsid w:val="00EA2367"/>
    <w:rsid w:val="00EC109E"/>
    <w:rsid w:val="00F00969"/>
    <w:rsid w:val="00F00DBE"/>
    <w:rsid w:val="00F1176F"/>
    <w:rsid w:val="00F33FE2"/>
    <w:rsid w:val="00F460BB"/>
    <w:rsid w:val="00F65E82"/>
    <w:rsid w:val="00F674AC"/>
    <w:rsid w:val="00F767FB"/>
    <w:rsid w:val="00F8358E"/>
    <w:rsid w:val="00F87007"/>
    <w:rsid w:val="00F9441C"/>
    <w:rsid w:val="00FA5486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9397"/>
  <w15:docId w15:val="{002BD523-407A-4E6F-B8D3-985BB7B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Kučinská Marie</cp:lastModifiedBy>
  <cp:revision>4</cp:revision>
  <cp:lastPrinted>2022-01-11T11:03:00Z</cp:lastPrinted>
  <dcterms:created xsi:type="dcterms:W3CDTF">2022-01-11T11:04:00Z</dcterms:created>
  <dcterms:modified xsi:type="dcterms:W3CDTF">2022-01-11T12:59:00Z</dcterms:modified>
</cp:coreProperties>
</file>