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28F29" w14:textId="1F5F94F7" w:rsidR="007E26C5" w:rsidRDefault="00B40B25">
      <w:pPr>
        <w:rPr>
          <w:rFonts w:ascii="Arial" w:hAnsi="Arial" w:cs="Arial"/>
          <w:b/>
          <w:bCs/>
        </w:rPr>
      </w:pPr>
      <w:r w:rsidRPr="00B40B25">
        <w:rPr>
          <w:rFonts w:ascii="Arial" w:hAnsi="Arial" w:cs="Arial"/>
          <w:b/>
          <w:bCs/>
        </w:rPr>
        <w:t>Důvodová zpráva</w:t>
      </w:r>
    </w:p>
    <w:p w14:paraId="2A02C1BF" w14:textId="01F15E1E" w:rsidR="00744A17" w:rsidRPr="00744A17" w:rsidRDefault="00744A17" w:rsidP="00744A17">
      <w:pPr>
        <w:jc w:val="both"/>
        <w:rPr>
          <w:rFonts w:ascii="Arial" w:hAnsi="Arial" w:cs="Arial"/>
          <w:b/>
          <w:bCs/>
        </w:rPr>
      </w:pPr>
      <w:r w:rsidRPr="00744A17">
        <w:rPr>
          <w:rFonts w:ascii="Arial" w:hAnsi="Arial" w:cs="Arial"/>
          <w:b/>
          <w:bCs/>
        </w:rPr>
        <w:t>Centrum pro zdravotně postižené Moravskoslezského kraje o. p. s., Bieblova 3, 702 00 Ostrava, IČ</w:t>
      </w:r>
      <w:r w:rsidR="0024756F">
        <w:rPr>
          <w:rFonts w:ascii="Arial" w:hAnsi="Arial" w:cs="Arial"/>
          <w:b/>
          <w:bCs/>
        </w:rPr>
        <w:t>O</w:t>
      </w:r>
      <w:r w:rsidRPr="00744A17">
        <w:rPr>
          <w:rFonts w:ascii="Arial" w:hAnsi="Arial" w:cs="Arial"/>
          <w:b/>
          <w:bCs/>
        </w:rPr>
        <w:t>: 26593548, žádá o prodloužení termínu čerpání mimořádné účelov</w:t>
      </w:r>
      <w:r w:rsidR="0024756F">
        <w:rPr>
          <w:rFonts w:ascii="Arial" w:hAnsi="Arial" w:cs="Arial"/>
          <w:b/>
          <w:bCs/>
        </w:rPr>
        <w:t>é</w:t>
      </w:r>
      <w:r w:rsidRPr="00744A17">
        <w:rPr>
          <w:rFonts w:ascii="Arial" w:hAnsi="Arial" w:cs="Arial"/>
          <w:b/>
          <w:bCs/>
        </w:rPr>
        <w:t xml:space="preserve"> investiční dotace u projektu „Osobní asistence Ostravsko“, </w:t>
      </w:r>
      <w:proofErr w:type="spellStart"/>
      <w:r w:rsidRPr="00744A17">
        <w:rPr>
          <w:rFonts w:ascii="Arial" w:hAnsi="Arial" w:cs="Arial"/>
          <w:b/>
          <w:bCs/>
        </w:rPr>
        <w:t>ev.č</w:t>
      </w:r>
      <w:proofErr w:type="spellEnd"/>
      <w:r w:rsidRPr="00744A17">
        <w:rPr>
          <w:rFonts w:ascii="Arial" w:hAnsi="Arial" w:cs="Arial"/>
          <w:b/>
          <w:bCs/>
        </w:rPr>
        <w:t>. 2461/2021/SVZ (příloha č. 1).</w:t>
      </w:r>
    </w:p>
    <w:p w14:paraId="30E27CB5" w14:textId="0F72830E" w:rsidR="00744A17" w:rsidRPr="00744A17" w:rsidRDefault="00744A17" w:rsidP="00744A17">
      <w:pPr>
        <w:jc w:val="both"/>
        <w:rPr>
          <w:rFonts w:ascii="Arial" w:hAnsi="Arial" w:cs="Arial"/>
          <w:b/>
          <w:bCs/>
        </w:rPr>
      </w:pPr>
      <w:r w:rsidRPr="00744A17">
        <w:rPr>
          <w:rFonts w:ascii="Arial" w:hAnsi="Arial" w:cs="Arial"/>
          <w:b/>
          <w:bCs/>
        </w:rPr>
        <w:t xml:space="preserve"> </w:t>
      </w:r>
    </w:p>
    <w:p w14:paraId="371A5CAB" w14:textId="5A2157DA" w:rsidR="00744A17" w:rsidRPr="00744A17" w:rsidRDefault="00744A17" w:rsidP="00744A17">
      <w:pPr>
        <w:jc w:val="both"/>
        <w:rPr>
          <w:rFonts w:ascii="Times New Roman" w:hAnsi="Times New Roman" w:cs="Times New Roman"/>
          <w:b/>
          <w:bCs/>
        </w:rPr>
      </w:pPr>
      <w:r w:rsidRPr="00744A17">
        <w:rPr>
          <w:rFonts w:ascii="Arial" w:hAnsi="Arial" w:cs="Arial"/>
          <w:b/>
          <w:bCs/>
        </w:rPr>
        <w:t xml:space="preserve">Navrhované změny nemají </w:t>
      </w:r>
      <w:r w:rsidR="00C5111D">
        <w:rPr>
          <w:rFonts w:ascii="Arial" w:hAnsi="Arial" w:cs="Arial"/>
          <w:b/>
          <w:bCs/>
        </w:rPr>
        <w:t xml:space="preserve">vliv </w:t>
      </w:r>
      <w:r w:rsidRPr="00744A17">
        <w:rPr>
          <w:rFonts w:ascii="Arial" w:hAnsi="Arial" w:cs="Arial"/>
          <w:b/>
          <w:bCs/>
        </w:rPr>
        <w:t>na výši poskytnuté dotace</w:t>
      </w:r>
      <w:r w:rsidRPr="00744A17">
        <w:rPr>
          <w:rFonts w:ascii="Times New Roman" w:hAnsi="Times New Roman" w:cs="Times New Roman"/>
          <w:b/>
          <w:bCs/>
        </w:rPr>
        <w:t>.</w:t>
      </w:r>
    </w:p>
    <w:p w14:paraId="53C1BDD2" w14:textId="4A9BFE6D" w:rsidR="00744A17" w:rsidRDefault="00744A17" w:rsidP="0074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C6CF8" w14:textId="516CD274" w:rsidR="00744A17" w:rsidRPr="00744A17" w:rsidRDefault="00744A17" w:rsidP="00744A17">
      <w:pPr>
        <w:jc w:val="both"/>
        <w:rPr>
          <w:rFonts w:ascii="Arial" w:hAnsi="Arial" w:cs="Arial"/>
          <w:u w:val="single"/>
        </w:rPr>
      </w:pPr>
      <w:r w:rsidRPr="00744A17">
        <w:rPr>
          <w:rFonts w:ascii="Arial" w:hAnsi="Arial" w:cs="Arial"/>
          <w:u w:val="single"/>
        </w:rPr>
        <w:t>Zdůvodnění:</w:t>
      </w:r>
    </w:p>
    <w:p w14:paraId="2C563C3D" w14:textId="55305AA2" w:rsidR="00CD5361" w:rsidRPr="0024756F" w:rsidRDefault="00744A17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sz w:val="24"/>
          <w:szCs w:val="24"/>
        </w:rPr>
        <w:t xml:space="preserve">Organizaci byla zastupitelstvem města dne 13.10.2021 schválena mimořádná účelová investiční dotace ve výši 298 tis. Kč na krytí nákladů spojených s nákupem vozidla </w:t>
      </w:r>
      <w:r w:rsidR="00CD5361" w:rsidRPr="0024756F">
        <w:rPr>
          <w:rFonts w:ascii="Times New Roman" w:hAnsi="Times New Roman" w:cs="Times New Roman"/>
          <w:sz w:val="24"/>
          <w:szCs w:val="24"/>
        </w:rPr>
        <w:t xml:space="preserve">pro zvýšení mobility zaměstnanců a uživatelů osobní asistence. Ve smlouvě byl termín realizace stanoven do 31.12.2021. </w:t>
      </w:r>
    </w:p>
    <w:p w14:paraId="646FAF9A" w14:textId="381427B8" w:rsidR="00CD5361" w:rsidRPr="0024756F" w:rsidRDefault="00CD5361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sz w:val="24"/>
          <w:szCs w:val="24"/>
        </w:rPr>
        <w:t xml:space="preserve">Dodavatel vozidla avizoval zpoždění objednaného vozidla na 1. pololetí 2022 z důvodu nedostatku vozidel a rostoucí poptávky po polovodičích v důsledku </w:t>
      </w:r>
      <w:proofErr w:type="spellStart"/>
      <w:r w:rsidRPr="0024756F">
        <w:rPr>
          <w:rFonts w:ascii="Times New Roman" w:hAnsi="Times New Roman" w:cs="Times New Roman"/>
          <w:sz w:val="24"/>
          <w:szCs w:val="24"/>
        </w:rPr>
        <w:t>koro</w:t>
      </w:r>
      <w:r w:rsidR="0024756F" w:rsidRPr="0024756F">
        <w:rPr>
          <w:rFonts w:ascii="Times New Roman" w:hAnsi="Times New Roman" w:cs="Times New Roman"/>
          <w:sz w:val="24"/>
          <w:szCs w:val="24"/>
        </w:rPr>
        <w:t>n</w:t>
      </w:r>
      <w:r w:rsidRPr="0024756F">
        <w:rPr>
          <w:rFonts w:ascii="Times New Roman" w:hAnsi="Times New Roman" w:cs="Times New Roman"/>
          <w:sz w:val="24"/>
          <w:szCs w:val="24"/>
        </w:rPr>
        <w:t>avirové</w:t>
      </w:r>
      <w:proofErr w:type="spellEnd"/>
      <w:r w:rsidRPr="0024756F">
        <w:rPr>
          <w:rFonts w:ascii="Times New Roman" w:hAnsi="Times New Roman" w:cs="Times New Roman"/>
          <w:sz w:val="24"/>
          <w:szCs w:val="24"/>
        </w:rPr>
        <w:t xml:space="preserve"> krize. </w:t>
      </w:r>
    </w:p>
    <w:p w14:paraId="48C3BA6A" w14:textId="688B3697" w:rsidR="00CD5361" w:rsidRPr="0024756F" w:rsidRDefault="0024756F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sz w:val="24"/>
          <w:szCs w:val="24"/>
        </w:rPr>
        <w:t xml:space="preserve">Z výše uvedeného důvodu žádá Centrum pro </w:t>
      </w:r>
      <w:r w:rsidR="00561485">
        <w:rPr>
          <w:rFonts w:ascii="Times New Roman" w:hAnsi="Times New Roman" w:cs="Times New Roman"/>
          <w:sz w:val="24"/>
          <w:szCs w:val="24"/>
        </w:rPr>
        <w:t xml:space="preserve">zdravotně </w:t>
      </w:r>
      <w:r w:rsidRPr="0024756F">
        <w:rPr>
          <w:rFonts w:ascii="Times New Roman" w:hAnsi="Times New Roman" w:cs="Times New Roman"/>
          <w:sz w:val="24"/>
          <w:szCs w:val="24"/>
        </w:rPr>
        <w:t>postižené Moravskoslezského kraje o.p.s. o prodloužení termínu čerpání dotace do 30.6.2022. V závislosti na změně termínu čerpání dotace dojde i ke změně závěrečného vyúčtování na 31.7.2022.</w:t>
      </w:r>
    </w:p>
    <w:p w14:paraId="40D50BA9" w14:textId="20D573AF" w:rsidR="0024756F" w:rsidRPr="0024756F" w:rsidRDefault="0024756F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sz w:val="24"/>
          <w:szCs w:val="24"/>
        </w:rPr>
        <w:t>Organizace podala žádost o uzavření</w:t>
      </w:r>
      <w:r w:rsidR="008820FC">
        <w:rPr>
          <w:rFonts w:ascii="Times New Roman" w:hAnsi="Times New Roman" w:cs="Times New Roman"/>
          <w:sz w:val="24"/>
          <w:szCs w:val="24"/>
        </w:rPr>
        <w:t xml:space="preserve"> D</w:t>
      </w:r>
      <w:r w:rsidRPr="0024756F">
        <w:rPr>
          <w:rFonts w:ascii="Times New Roman" w:hAnsi="Times New Roman" w:cs="Times New Roman"/>
          <w:sz w:val="24"/>
          <w:szCs w:val="24"/>
        </w:rPr>
        <w:t>odatku č. 1.</w:t>
      </w:r>
    </w:p>
    <w:p w14:paraId="063CF07A" w14:textId="509045E4" w:rsidR="0024756F" w:rsidRDefault="0024756F" w:rsidP="00744A17">
      <w:pPr>
        <w:jc w:val="both"/>
        <w:rPr>
          <w:rFonts w:ascii="Arial" w:hAnsi="Arial" w:cs="Arial"/>
        </w:rPr>
      </w:pPr>
    </w:p>
    <w:p w14:paraId="49D61B70" w14:textId="0F288A5C" w:rsidR="0024756F" w:rsidRDefault="0024756F" w:rsidP="00744A17">
      <w:pPr>
        <w:jc w:val="both"/>
        <w:rPr>
          <w:rFonts w:ascii="Arial" w:hAnsi="Arial" w:cs="Arial"/>
          <w:u w:val="single"/>
        </w:rPr>
      </w:pPr>
      <w:r w:rsidRPr="0024756F">
        <w:rPr>
          <w:rFonts w:ascii="Arial" w:hAnsi="Arial" w:cs="Arial"/>
          <w:u w:val="single"/>
        </w:rPr>
        <w:t xml:space="preserve">Stanovisko </w:t>
      </w:r>
      <w:r w:rsidR="00543BF7">
        <w:rPr>
          <w:rFonts w:ascii="Arial" w:hAnsi="Arial" w:cs="Arial"/>
          <w:u w:val="single"/>
        </w:rPr>
        <w:t>rady města:</w:t>
      </w:r>
    </w:p>
    <w:p w14:paraId="2150ABB6" w14:textId="5DA39015" w:rsidR="00543BF7" w:rsidRPr="00543BF7" w:rsidRDefault="00543BF7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543BF7">
        <w:rPr>
          <w:rFonts w:ascii="Times New Roman" w:hAnsi="Times New Roman" w:cs="Times New Roman"/>
          <w:sz w:val="24"/>
          <w:szCs w:val="24"/>
        </w:rPr>
        <w:t xml:space="preserve">Rada města </w:t>
      </w:r>
      <w:r>
        <w:rPr>
          <w:rFonts w:ascii="Times New Roman" w:hAnsi="Times New Roman" w:cs="Times New Roman"/>
          <w:sz w:val="24"/>
          <w:szCs w:val="24"/>
        </w:rPr>
        <w:t xml:space="preserve">na svém jednání dne 23.11.2021 </w:t>
      </w:r>
      <w:r w:rsidRPr="00543BF7">
        <w:rPr>
          <w:rFonts w:ascii="Times New Roman" w:hAnsi="Times New Roman" w:cs="Times New Roman"/>
          <w:sz w:val="24"/>
          <w:szCs w:val="24"/>
        </w:rPr>
        <w:t>projednala</w:t>
      </w:r>
      <w:r w:rsidRPr="00543BF7">
        <w:rPr>
          <w:rFonts w:ascii="Times New Roman" w:hAnsi="Times New Roman" w:cs="Times New Roman"/>
          <w:sz w:val="24"/>
          <w:szCs w:val="24"/>
        </w:rPr>
        <w:t xml:space="preserve"> Návrh na uzavření Dodatku č.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43BF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 Veřejnoprávní s</w:t>
      </w:r>
      <w:r w:rsidRPr="00543BF7">
        <w:rPr>
          <w:rFonts w:ascii="Times New Roman" w:hAnsi="Times New Roman" w:cs="Times New Roman"/>
          <w:sz w:val="24"/>
          <w:szCs w:val="24"/>
        </w:rPr>
        <w:t>mlouvě</w:t>
      </w:r>
      <w:r>
        <w:rPr>
          <w:rFonts w:ascii="Times New Roman" w:hAnsi="Times New Roman" w:cs="Times New Roman"/>
          <w:sz w:val="24"/>
          <w:szCs w:val="24"/>
        </w:rPr>
        <w:t xml:space="preserve"> na mimořádnou účelovou investiční dotaci projektu „Osobní asistence Ostravsko“</w:t>
      </w:r>
      <w:r w:rsidRPr="00543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3BF7">
        <w:rPr>
          <w:rFonts w:ascii="Times New Roman" w:hAnsi="Times New Roman" w:cs="Times New Roman"/>
          <w:sz w:val="24"/>
          <w:szCs w:val="24"/>
        </w:rPr>
        <w:t>ev.č</w:t>
      </w:r>
      <w:proofErr w:type="spellEnd"/>
      <w:r w:rsidRPr="00543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BF7">
        <w:rPr>
          <w:rFonts w:ascii="Times New Roman" w:hAnsi="Times New Roman" w:cs="Times New Roman"/>
          <w:sz w:val="24"/>
          <w:szCs w:val="24"/>
        </w:rPr>
        <w:t>2461/2021/SVZ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 svým usnesením č. 08088/RM1822/125 doporučuje zastupitelstvu města schválit materiál v navrhovaném znění.</w:t>
      </w:r>
    </w:p>
    <w:p w14:paraId="6579EF9D" w14:textId="36885528" w:rsidR="0024756F" w:rsidRDefault="00543BF7" w:rsidP="00744A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47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25"/>
    <w:rsid w:val="0024756F"/>
    <w:rsid w:val="00543BF7"/>
    <w:rsid w:val="00561485"/>
    <w:rsid w:val="00744A17"/>
    <w:rsid w:val="007E26C5"/>
    <w:rsid w:val="008820FC"/>
    <w:rsid w:val="00A07E48"/>
    <w:rsid w:val="00B40B25"/>
    <w:rsid w:val="00C5111D"/>
    <w:rsid w:val="00C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C61C"/>
  <w15:chartTrackingRefBased/>
  <w15:docId w15:val="{BDCDE425-D9E8-4A0A-A2A5-074C6D6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4A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44A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Metznerová Jitka</dc:creator>
  <cp:keywords/>
  <dc:description/>
  <cp:lastModifiedBy>Metznerová Jitka</cp:lastModifiedBy>
  <cp:revision>4</cp:revision>
  <dcterms:created xsi:type="dcterms:W3CDTF">2021-11-16T08:51:00Z</dcterms:created>
  <dcterms:modified xsi:type="dcterms:W3CDTF">2021-11-23T10:01:00Z</dcterms:modified>
</cp:coreProperties>
</file>