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1074757C" w14:textId="5ECBC387" w:rsidR="009222ED" w:rsidRDefault="009222ED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1F53DA2B" w14:textId="7A14F128" w:rsidR="00064B4C" w:rsidRPr="00763630" w:rsidRDefault="00463801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mimořádn</w:t>
      </w:r>
      <w:r w:rsidR="000E0270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dotac</w:t>
      </w:r>
      <w:r w:rsidR="000E027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E57F88">
        <w:rPr>
          <w:rFonts w:ascii="Arial" w:hAnsi="Arial" w:cs="Arial"/>
          <w:b/>
        </w:rPr>
        <w:t>spolk</w:t>
      </w:r>
      <w:r w:rsidR="000E0270">
        <w:rPr>
          <w:rFonts w:ascii="Arial" w:hAnsi="Arial" w:cs="Arial"/>
          <w:b/>
        </w:rPr>
        <w:t>u</w:t>
      </w:r>
      <w:r w:rsidR="00E57F88">
        <w:rPr>
          <w:rFonts w:ascii="Arial" w:hAnsi="Arial" w:cs="Arial"/>
          <w:b/>
        </w:rPr>
        <w:t xml:space="preserve"> </w:t>
      </w:r>
      <w:r w:rsidR="000E0270" w:rsidRPr="000E0270">
        <w:rPr>
          <w:rFonts w:ascii="Arial" w:hAnsi="Arial" w:cs="Arial"/>
          <w:b/>
        </w:rPr>
        <w:t>Sportovní klub Kletné, z.s</w:t>
      </w:r>
      <w:r w:rsidR="000E0270">
        <w:rPr>
          <w:rFonts w:ascii="Arial" w:hAnsi="Arial" w:cs="Arial"/>
          <w:b/>
        </w:rPr>
        <w:t>.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39F62494" w14:textId="18941A99" w:rsidR="00463801" w:rsidRPr="009222ED" w:rsidRDefault="00463801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 xml:space="preserve">Žádost o poskytnutí mimořádné dotace spolku </w:t>
      </w:r>
      <w:r w:rsidR="000E0270" w:rsidRPr="009222ED">
        <w:rPr>
          <w:rFonts w:ascii="Times New Roman" w:hAnsi="Times New Roman" w:cs="Times New Roman"/>
          <w:b/>
        </w:rPr>
        <w:t>Sportovní klub Kletné, z.s.</w:t>
      </w:r>
      <w:r w:rsidRPr="009222ED">
        <w:rPr>
          <w:rFonts w:ascii="Times New Roman" w:hAnsi="Times New Roman" w:cs="Times New Roman"/>
          <w:b/>
        </w:rPr>
        <w:t xml:space="preserve"> ve výši </w:t>
      </w:r>
      <w:r w:rsidR="000E0270" w:rsidRPr="009222ED">
        <w:rPr>
          <w:rFonts w:ascii="Times New Roman" w:hAnsi="Times New Roman" w:cs="Times New Roman"/>
          <w:b/>
        </w:rPr>
        <w:t>20</w:t>
      </w:r>
      <w:r w:rsidRPr="009222ED">
        <w:rPr>
          <w:rFonts w:ascii="Times New Roman" w:hAnsi="Times New Roman" w:cs="Times New Roman"/>
          <w:b/>
        </w:rPr>
        <w:t>0 tis. Kč na</w:t>
      </w:r>
      <w:r w:rsidR="002E4FEC" w:rsidRPr="009222ED">
        <w:rPr>
          <w:rFonts w:ascii="Times New Roman" w:hAnsi="Times New Roman" w:cs="Times New Roman"/>
          <w:b/>
        </w:rPr>
        <w:t> </w:t>
      </w:r>
      <w:r w:rsidRPr="009222ED">
        <w:rPr>
          <w:rFonts w:ascii="Times New Roman" w:hAnsi="Times New Roman" w:cs="Times New Roman"/>
          <w:b/>
        </w:rPr>
        <w:t>projekt s názvem „</w:t>
      </w:r>
      <w:r w:rsidR="000E0270" w:rsidRPr="009222ED">
        <w:rPr>
          <w:rFonts w:ascii="Times New Roman" w:hAnsi="Times New Roman" w:cs="Times New Roman"/>
          <w:b/>
        </w:rPr>
        <w:t>Cyklokros Ostrava</w:t>
      </w:r>
      <w:r w:rsidRPr="009222ED">
        <w:rPr>
          <w:rFonts w:ascii="Times New Roman" w:hAnsi="Times New Roman" w:cs="Times New Roman"/>
          <w:b/>
        </w:rPr>
        <w:t xml:space="preserve">“ </w:t>
      </w:r>
    </w:p>
    <w:p w14:paraId="3A7DF49D" w14:textId="4A18F5B3" w:rsidR="009222ED" w:rsidRDefault="009222ED" w:rsidP="00922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83196993"/>
    </w:p>
    <w:p w14:paraId="3A969DD5" w14:textId="77777777" w:rsidR="009222ED" w:rsidRDefault="009222ED" w:rsidP="00922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0E00451" w14:textId="07BB60D1" w:rsidR="009222ED" w:rsidRPr="009222ED" w:rsidRDefault="00463801" w:rsidP="00922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22ED">
        <w:rPr>
          <w:rFonts w:ascii="Times New Roman" w:hAnsi="Times New Roman" w:cs="Times New Roman"/>
        </w:rPr>
        <w:t xml:space="preserve">Odboru školství a sportu byla doručena žádost spolku </w:t>
      </w:r>
      <w:r w:rsidR="00B16CBD" w:rsidRPr="009222ED">
        <w:rPr>
          <w:rFonts w:ascii="Times New Roman" w:hAnsi="Times New Roman" w:cs="Times New Roman"/>
        </w:rPr>
        <w:t>Sportovní klub Kletné, z.s.</w:t>
      </w:r>
      <w:r w:rsidRPr="009222ED">
        <w:rPr>
          <w:rFonts w:ascii="Times New Roman" w:hAnsi="Times New Roman" w:cs="Times New Roman"/>
        </w:rPr>
        <w:t xml:space="preserve"> (viz příloha č. </w:t>
      </w:r>
      <w:r w:rsidR="0006220B" w:rsidRPr="009222ED">
        <w:rPr>
          <w:rFonts w:ascii="Times New Roman" w:hAnsi="Times New Roman" w:cs="Times New Roman"/>
        </w:rPr>
        <w:t>1</w:t>
      </w:r>
      <w:r w:rsidRPr="009222ED">
        <w:rPr>
          <w:rFonts w:ascii="Times New Roman" w:hAnsi="Times New Roman" w:cs="Times New Roman"/>
        </w:rPr>
        <w:t xml:space="preserve"> předloženého materiálu) o dotaci ve výši </w:t>
      </w:r>
      <w:r w:rsidR="00B16CBD" w:rsidRPr="009222ED">
        <w:rPr>
          <w:rFonts w:ascii="Times New Roman" w:hAnsi="Times New Roman" w:cs="Times New Roman"/>
        </w:rPr>
        <w:t>200</w:t>
      </w:r>
      <w:r w:rsidRPr="009222ED">
        <w:rPr>
          <w:rFonts w:ascii="Times New Roman" w:hAnsi="Times New Roman" w:cs="Times New Roman"/>
        </w:rPr>
        <w:t xml:space="preserve"> tis. Kč na realizaci projektu „</w:t>
      </w:r>
      <w:r w:rsidR="00B16CBD" w:rsidRPr="009222ED">
        <w:rPr>
          <w:rFonts w:ascii="Times New Roman" w:hAnsi="Times New Roman" w:cs="Times New Roman"/>
        </w:rPr>
        <w:t>Cyklokros Ostrava</w:t>
      </w:r>
      <w:r w:rsidRPr="009222ED">
        <w:rPr>
          <w:rFonts w:ascii="Times New Roman" w:hAnsi="Times New Roman" w:cs="Times New Roman"/>
        </w:rPr>
        <w:t xml:space="preserve">“. </w:t>
      </w:r>
      <w:r w:rsidR="00846DF2" w:rsidRPr="009222ED">
        <w:rPr>
          <w:rFonts w:ascii="Times New Roman" w:hAnsi="Times New Roman" w:cs="Times New Roman"/>
        </w:rPr>
        <w:t>Tento cyklokrosový závod</w:t>
      </w:r>
      <w:r w:rsidRPr="009222ED">
        <w:rPr>
          <w:rFonts w:ascii="Times New Roman" w:hAnsi="Times New Roman" w:cs="Times New Roman"/>
        </w:rPr>
        <w:t xml:space="preserve"> se uskuteční </w:t>
      </w:r>
      <w:r w:rsidR="00846DF2" w:rsidRPr="009222ED">
        <w:rPr>
          <w:rFonts w:ascii="Times New Roman" w:hAnsi="Times New Roman" w:cs="Times New Roman"/>
        </w:rPr>
        <w:t>dne 13. listopadu 2021 v areálu Dolní oblasti Vítkovic</w:t>
      </w:r>
      <w:r w:rsidR="009222ED" w:rsidRPr="009222ED">
        <w:rPr>
          <w:rFonts w:ascii="Times New Roman" w:hAnsi="Times New Roman" w:cs="Times New Roman"/>
        </w:rPr>
        <w:t xml:space="preserve"> (dále také „DOV“).</w:t>
      </w:r>
    </w:p>
    <w:p w14:paraId="44C56F5C" w14:textId="77777777" w:rsidR="009222ED" w:rsidRPr="0024046C" w:rsidRDefault="009222ED" w:rsidP="0024046C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24046C">
        <w:rPr>
          <w:rFonts w:ascii="Times New Roman" w:hAnsi="Times New Roman" w:cs="Times New Roman"/>
          <w:bCs/>
        </w:rPr>
        <w:t>Předmětná akce představuje cyklokrosový závod, navazující na jiné netradiční akce konané v DOV, kdy trať provede závodníky kolem dominant dané oblasti. Cyklokrosová disciplína získává na své atraktivitě a popularitě právě díky stále se vyvíjejícímu trendu připravit pro závodníky i diváky co nejoriginálnější trať s netradičními typy překážek a různorodostí povrchů na trati.</w:t>
      </w:r>
    </w:p>
    <w:p w14:paraId="1B7618DC" w14:textId="77777777" w:rsidR="009222ED" w:rsidRPr="0024046C" w:rsidRDefault="009222ED" w:rsidP="0024046C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24046C">
        <w:rPr>
          <w:rFonts w:ascii="Times New Roman" w:hAnsi="Times New Roman" w:cs="Times New Roman"/>
          <w:bCs/>
        </w:rPr>
        <w:t>Žádost nebyla žadatelem podána v rámci standardních dotačních programů, neboť probíhala jednání žadatele s cyklokrosovým svazem o budoucí podpoře závodu ze strany svazu, který je pro další vývoj – budoucí zařazení závodu do českého poháru v cyklokrosu – klíčová, a z této vyplývá rovněž možná podpora v zařazení do světového seriálu. Tuto podporu žadatel získal a je vizí žadatele dostat do Ostravy v budoucnu světový cyklokros.</w:t>
      </w:r>
    </w:p>
    <w:p w14:paraId="695813CB" w14:textId="77777777" w:rsidR="009222ED" w:rsidRPr="0024046C" w:rsidRDefault="009222ED" w:rsidP="0024046C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24046C">
        <w:rPr>
          <w:rFonts w:ascii="Times New Roman" w:hAnsi="Times New Roman" w:cs="Times New Roman"/>
          <w:bCs/>
        </w:rPr>
        <w:t>Jak žadatel uvádí, jedinými většími městy, kde se jezdí cyklokros, jsou Tábor a Mladá Boleslav. Při jednání zástupců svazu s žadatelem vyjádřil svaz maximální podporu této akci, jak ve vztahu k lokaci (nesporná jedinečnost), tak ve vztahu k budoucímu konání závodu světového poháru. Pro konání závodů v budoucnosti jsou dány přesné podmínky. Těmi je uspořádat v prvním roce tzv. nultý závod nižší kategorie (závod konaný 13. listopadu 2021, nyní zařazen do Moravského poháru), v následujících roce by došlo k zařazení Toi Toi Cup (český pohár v cyklokrosu), následně může být předpokládáno konání světového poháru v cyklokrosu. V letošním, nultém, ročníku, na jehož konání je požadována podpora SMO, se na start postaví čeští profesionální jezdci a jezdkyně v kategorii U23 a Elite (máme příslib cyklistického týmu Elkof Kasper, který pomůže akci náležitě zpropagovat).</w:t>
      </w:r>
    </w:p>
    <w:bookmarkEnd w:id="0"/>
    <w:p w14:paraId="24EDFDA3" w14:textId="77777777" w:rsidR="00846DF2" w:rsidRPr="009222ED" w:rsidRDefault="00846DF2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2CCF5659" w14:textId="50D80561" w:rsidR="00463801" w:rsidRDefault="00463801" w:rsidP="0024046C">
      <w:pPr>
        <w:spacing w:after="0"/>
        <w:jc w:val="both"/>
        <w:rPr>
          <w:rFonts w:ascii="Times New Roman" w:hAnsi="Times New Roman" w:cs="Times New Roman"/>
        </w:rPr>
      </w:pPr>
      <w:r w:rsidRPr="009222ED">
        <w:rPr>
          <w:rFonts w:ascii="Times New Roman" w:hAnsi="Times New Roman" w:cs="Times New Roman"/>
        </w:rPr>
        <w:t xml:space="preserve">Finanční prostředky </w:t>
      </w:r>
      <w:r w:rsidR="00D73302" w:rsidRPr="009222ED">
        <w:rPr>
          <w:rFonts w:ascii="Times New Roman" w:hAnsi="Times New Roman" w:cs="Times New Roman"/>
        </w:rPr>
        <w:t>jsou požadovány</w:t>
      </w:r>
      <w:r w:rsidRPr="009222ED">
        <w:rPr>
          <w:rFonts w:ascii="Times New Roman" w:hAnsi="Times New Roman" w:cs="Times New Roman"/>
        </w:rPr>
        <w:t xml:space="preserve"> na </w:t>
      </w:r>
      <w:r w:rsidR="00846DF2" w:rsidRPr="009222ED">
        <w:rPr>
          <w:rFonts w:ascii="Times New Roman" w:hAnsi="Times New Roman" w:cs="Times New Roman"/>
        </w:rPr>
        <w:t>pronájem areálu Dolní oblasti Vítkovic</w:t>
      </w:r>
      <w:r w:rsidR="002E4FEC" w:rsidRPr="009222ED">
        <w:rPr>
          <w:rFonts w:ascii="Times New Roman" w:hAnsi="Times New Roman" w:cs="Times New Roman"/>
        </w:rPr>
        <w:t xml:space="preserve">, </w:t>
      </w:r>
      <w:r w:rsidR="0024046C">
        <w:rPr>
          <w:rFonts w:ascii="Times New Roman" w:hAnsi="Times New Roman" w:cs="Times New Roman"/>
        </w:rPr>
        <w:t>povolení, přípravu trati, značení trati, produkci technických cyklokrosových překážek (přemostění, schody, překážky), pronájem zábran, ozvučení závodu a pronájem vysílaček.</w:t>
      </w:r>
    </w:p>
    <w:p w14:paraId="0A533DBF" w14:textId="77777777" w:rsidR="0044134E" w:rsidRPr="009222ED" w:rsidRDefault="0044134E" w:rsidP="0024046C">
      <w:pPr>
        <w:spacing w:after="0"/>
        <w:jc w:val="both"/>
        <w:rPr>
          <w:rFonts w:ascii="Times New Roman" w:hAnsi="Times New Roman" w:cs="Times New Roman"/>
        </w:rPr>
      </w:pPr>
    </w:p>
    <w:p w14:paraId="13401E85" w14:textId="5F199D51" w:rsidR="002B1112" w:rsidRPr="009222ED" w:rsidRDefault="0024046C" w:rsidP="0024046C">
      <w:pPr>
        <w:spacing w:after="0"/>
        <w:jc w:val="both"/>
        <w:rPr>
          <w:rFonts w:ascii="Times New Roman" w:hAnsi="Times New Roman" w:cs="Times New Roman"/>
        </w:rPr>
      </w:pPr>
      <w:r w:rsidRPr="0024046C">
        <w:rPr>
          <w:rFonts w:ascii="Times New Roman" w:hAnsi="Times New Roman" w:cs="Times New Roman"/>
        </w:rPr>
        <w:t>Finanční krytí ve výši 200 tis. Kč se navrhuje z prostředků schváleného rozpočtu odboru školství a</w:t>
      </w:r>
      <w:r w:rsidR="005734DF">
        <w:rPr>
          <w:rFonts w:ascii="Times New Roman" w:hAnsi="Times New Roman" w:cs="Times New Roman"/>
        </w:rPr>
        <w:t> </w:t>
      </w:r>
      <w:r w:rsidRPr="0024046C">
        <w:rPr>
          <w:rFonts w:ascii="Times New Roman" w:hAnsi="Times New Roman" w:cs="Times New Roman"/>
        </w:rPr>
        <w:t>sportu, ORJ 161 – nevyčerpané běžné výdaje určené na propagaci města při významných sportovních akcích.</w:t>
      </w:r>
    </w:p>
    <w:p w14:paraId="602F990A" w14:textId="5253D0B1" w:rsidR="00064B4C" w:rsidRPr="0024046C" w:rsidRDefault="00064B4C" w:rsidP="009222E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47A075D" w14:textId="08797EAA" w:rsidR="009222ED" w:rsidRPr="0024046C" w:rsidRDefault="009222ED" w:rsidP="009222E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7FCE73F" w14:textId="6C90F2AC" w:rsidR="009222ED" w:rsidRPr="0024046C" w:rsidRDefault="009222ED" w:rsidP="009222E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046C">
        <w:rPr>
          <w:rFonts w:ascii="Times New Roman" w:hAnsi="Times New Roman"/>
          <w:color w:val="000000"/>
        </w:rPr>
        <w:t>Podmínky poskytnutí budou upraveny veřejnoprávní smlouvou o poskytnutí mimořádné dotace mezi statutárním městem Ostrava a žadatelem, jejíž návrh je přílohou č. 2 předloženého materiálu.</w:t>
      </w:r>
    </w:p>
    <w:p w14:paraId="0101BFBE" w14:textId="0FBAA59A" w:rsidR="002E4FEC" w:rsidRDefault="002E4FEC" w:rsidP="009222E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66FB4D4" w14:textId="77777777" w:rsidR="009222ED" w:rsidRPr="0024046C" w:rsidRDefault="009222ED" w:rsidP="009222E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F029079" w14:textId="77777777" w:rsidR="0044134E" w:rsidRDefault="0044134E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4BC265A0" w14:textId="77777777" w:rsidR="0044134E" w:rsidRDefault="0044134E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AE41EE0" w14:textId="508F958A" w:rsidR="009D7C29" w:rsidRPr="009222ED" w:rsidRDefault="009D7C29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lastRenderedPageBreak/>
        <w:t>Stanovisko komise pro sport</w:t>
      </w:r>
    </w:p>
    <w:p w14:paraId="0DF7C3F7" w14:textId="17B9DE3D" w:rsidR="000F165A" w:rsidRPr="009222ED" w:rsidRDefault="009D7C29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44134E">
        <w:rPr>
          <w:rFonts w:ascii="Times New Roman" w:hAnsi="Times New Roman" w:cs="Times New Roman"/>
        </w:rPr>
        <w:t xml:space="preserve">Dne </w:t>
      </w:r>
      <w:r w:rsidR="0044134E" w:rsidRPr="0044134E">
        <w:rPr>
          <w:rFonts w:ascii="Times New Roman" w:hAnsi="Times New Roman" w:cs="Times New Roman"/>
        </w:rPr>
        <w:t>27.9.2021</w:t>
      </w:r>
      <w:r w:rsidRPr="0044134E">
        <w:rPr>
          <w:rFonts w:ascii="Times New Roman" w:hAnsi="Times New Roman" w:cs="Times New Roman"/>
        </w:rPr>
        <w:t xml:space="preserve"> </w:t>
      </w:r>
      <w:r w:rsidR="00463801" w:rsidRPr="0044134E">
        <w:rPr>
          <w:rFonts w:ascii="Times New Roman" w:hAnsi="Times New Roman" w:cs="Times New Roman"/>
        </w:rPr>
        <w:t>projednala komise výše uveden</w:t>
      </w:r>
      <w:r w:rsidR="000E0270" w:rsidRPr="0044134E">
        <w:rPr>
          <w:rFonts w:ascii="Times New Roman" w:hAnsi="Times New Roman" w:cs="Times New Roman"/>
        </w:rPr>
        <w:t>ou</w:t>
      </w:r>
      <w:r w:rsidR="00463801" w:rsidRPr="0044134E">
        <w:rPr>
          <w:rFonts w:ascii="Times New Roman" w:hAnsi="Times New Roman" w:cs="Times New Roman"/>
        </w:rPr>
        <w:t xml:space="preserve"> žádost</w:t>
      </w:r>
      <w:r w:rsidR="000E0270" w:rsidRPr="0044134E">
        <w:rPr>
          <w:rFonts w:ascii="Times New Roman" w:hAnsi="Times New Roman" w:cs="Times New Roman"/>
        </w:rPr>
        <w:t xml:space="preserve"> formou per rollam</w:t>
      </w:r>
      <w:r w:rsidR="00463801" w:rsidRPr="0044134E">
        <w:rPr>
          <w:rFonts w:ascii="Times New Roman" w:hAnsi="Times New Roman" w:cs="Times New Roman"/>
        </w:rPr>
        <w:t xml:space="preserve"> a navrhuje</w:t>
      </w:r>
      <w:r w:rsidR="000E0270" w:rsidRPr="0044134E">
        <w:rPr>
          <w:rFonts w:ascii="Times New Roman" w:hAnsi="Times New Roman" w:cs="Times New Roman"/>
        </w:rPr>
        <w:t xml:space="preserve"> </w:t>
      </w:r>
      <w:r w:rsidR="000F165A" w:rsidRPr="0044134E">
        <w:rPr>
          <w:rFonts w:ascii="Times New Roman" w:hAnsi="Times New Roman" w:cs="Times New Roman"/>
        </w:rPr>
        <w:t xml:space="preserve">poskytnout spolku </w:t>
      </w:r>
      <w:r w:rsidR="000E0270" w:rsidRPr="0044134E">
        <w:rPr>
          <w:rFonts w:ascii="Times New Roman" w:hAnsi="Times New Roman" w:cs="Times New Roman"/>
        </w:rPr>
        <w:t xml:space="preserve">Sportovní klub Kletné, z.s. </w:t>
      </w:r>
      <w:r w:rsidR="000F165A" w:rsidRPr="0044134E">
        <w:rPr>
          <w:rFonts w:ascii="Times New Roman" w:hAnsi="Times New Roman" w:cs="Times New Roman"/>
        </w:rPr>
        <w:t xml:space="preserve">mimořádnou dotaci ve výši </w:t>
      </w:r>
      <w:r w:rsidR="0044134E">
        <w:rPr>
          <w:rFonts w:ascii="Times New Roman" w:hAnsi="Times New Roman" w:cs="Times New Roman"/>
        </w:rPr>
        <w:t>200</w:t>
      </w:r>
      <w:r w:rsidR="000F165A" w:rsidRPr="0044134E">
        <w:rPr>
          <w:rFonts w:ascii="Times New Roman" w:hAnsi="Times New Roman" w:cs="Times New Roman"/>
        </w:rPr>
        <w:t xml:space="preserve"> tis. Kč na realizaci projektu „</w:t>
      </w:r>
      <w:r w:rsidR="000E0270" w:rsidRPr="0044134E">
        <w:rPr>
          <w:rFonts w:ascii="Times New Roman" w:hAnsi="Times New Roman" w:cs="Times New Roman"/>
        </w:rPr>
        <w:t>Cyklokros Ostrava</w:t>
      </w:r>
      <w:r w:rsidR="000F165A" w:rsidRPr="0044134E">
        <w:rPr>
          <w:rFonts w:ascii="Times New Roman" w:hAnsi="Times New Roman" w:cs="Times New Roman"/>
        </w:rPr>
        <w:t>“</w:t>
      </w:r>
      <w:r w:rsidR="007057D6" w:rsidRPr="0044134E">
        <w:rPr>
          <w:rFonts w:ascii="Times New Roman" w:hAnsi="Times New Roman" w:cs="Times New Roman"/>
        </w:rPr>
        <w:t>.</w:t>
      </w:r>
      <w:r w:rsidR="0044134E">
        <w:rPr>
          <w:rFonts w:ascii="Times New Roman" w:hAnsi="Times New Roman" w:cs="Times New Roman"/>
        </w:rPr>
        <w:t xml:space="preserve"> </w:t>
      </w:r>
      <w:r w:rsidR="0044134E" w:rsidRPr="0044134E">
        <w:rPr>
          <w:rFonts w:ascii="Times New Roman" w:hAnsi="Times New Roman" w:cs="Times New Roman"/>
        </w:rPr>
        <w:t xml:space="preserve">Je zohledněná atraktivita závodů a budoucí možnost konání významného mezinárodního klání v tomto sportu (cyklokrosu). </w:t>
      </w:r>
      <w:r w:rsidR="007057D6" w:rsidRPr="009222ED">
        <w:rPr>
          <w:rFonts w:ascii="Times New Roman" w:hAnsi="Times New Roman" w:cs="Times New Roman"/>
        </w:rPr>
        <w:t xml:space="preserve"> </w:t>
      </w:r>
      <w:r w:rsidR="0044134E">
        <w:rPr>
          <w:rFonts w:ascii="Times New Roman" w:hAnsi="Times New Roman" w:cs="Times New Roman"/>
        </w:rPr>
        <w:t xml:space="preserve"> </w:t>
      </w:r>
    </w:p>
    <w:p w14:paraId="7992E84E" w14:textId="2BDA42BC" w:rsidR="0006220B" w:rsidRPr="009222ED" w:rsidRDefault="0006220B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07F2937" w14:textId="695CF866" w:rsidR="002E4FEC" w:rsidRPr="009222ED" w:rsidRDefault="002E4FE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30A30AB" w14:textId="77777777" w:rsidR="00303BB9" w:rsidRPr="009222ED" w:rsidRDefault="006D1CB3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>S</w:t>
      </w:r>
      <w:r w:rsidR="00BB156C" w:rsidRPr="009222ED">
        <w:rPr>
          <w:rFonts w:ascii="Times New Roman" w:hAnsi="Times New Roman" w:cs="Times New Roman"/>
          <w:b/>
        </w:rPr>
        <w:t>tanovisko odboru školstv</w:t>
      </w:r>
      <w:r w:rsidR="00303BB9" w:rsidRPr="009222ED">
        <w:rPr>
          <w:rFonts w:ascii="Times New Roman" w:hAnsi="Times New Roman" w:cs="Times New Roman"/>
          <w:b/>
        </w:rPr>
        <w:t>í a sportu</w:t>
      </w:r>
    </w:p>
    <w:p w14:paraId="18F9F3C7" w14:textId="07D688F6" w:rsidR="000E40C0" w:rsidRPr="009222ED" w:rsidRDefault="00BB156C" w:rsidP="00D30C43">
      <w:pPr>
        <w:spacing w:after="0"/>
        <w:jc w:val="both"/>
        <w:rPr>
          <w:rFonts w:ascii="Times New Roman" w:hAnsi="Times New Roman" w:cs="Times New Roman"/>
        </w:rPr>
      </w:pPr>
      <w:r w:rsidRPr="009222ED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</w:t>
      </w:r>
      <w:r w:rsidR="00D30C43">
        <w:rPr>
          <w:rFonts w:ascii="Times New Roman" w:hAnsi="Times New Roman" w:cs="Times New Roman"/>
        </w:rPr>
        <w:t>při které bylo zjištěno</w:t>
      </w:r>
      <w:r w:rsidRPr="009222ED">
        <w:rPr>
          <w:rFonts w:ascii="Times New Roman" w:hAnsi="Times New Roman" w:cs="Times New Roman"/>
        </w:rPr>
        <w:t>, že žádost</w:t>
      </w:r>
      <w:r w:rsidR="00463801" w:rsidRPr="009222ED">
        <w:rPr>
          <w:rFonts w:ascii="Times New Roman" w:hAnsi="Times New Roman" w:cs="Times New Roman"/>
        </w:rPr>
        <w:t xml:space="preserve"> </w:t>
      </w:r>
      <w:r w:rsidR="00E57F88" w:rsidRPr="009222ED">
        <w:rPr>
          <w:rFonts w:ascii="Times New Roman" w:hAnsi="Times New Roman" w:cs="Times New Roman"/>
          <w:color w:val="000000"/>
        </w:rPr>
        <w:t>spolk</w:t>
      </w:r>
      <w:r w:rsidR="000E0270" w:rsidRPr="009222ED">
        <w:rPr>
          <w:rFonts w:ascii="Times New Roman" w:hAnsi="Times New Roman" w:cs="Times New Roman"/>
          <w:color w:val="000000"/>
        </w:rPr>
        <w:t>u</w:t>
      </w:r>
      <w:r w:rsidR="00E57F88" w:rsidRPr="009222ED">
        <w:rPr>
          <w:rFonts w:ascii="Times New Roman" w:hAnsi="Times New Roman" w:cs="Times New Roman"/>
          <w:color w:val="000000"/>
        </w:rPr>
        <w:t xml:space="preserve"> </w:t>
      </w:r>
      <w:r w:rsidR="000E0270" w:rsidRPr="009222ED">
        <w:rPr>
          <w:rFonts w:ascii="Times New Roman" w:hAnsi="Times New Roman" w:cs="Times New Roman"/>
        </w:rPr>
        <w:t>Sportovní klub Kletné, z.s.</w:t>
      </w:r>
      <w:r w:rsidR="009222ED" w:rsidRPr="009222ED">
        <w:rPr>
          <w:rFonts w:ascii="Times New Roman" w:hAnsi="Times New Roman" w:cs="Times New Roman"/>
        </w:rPr>
        <w:t>,</w:t>
      </w:r>
      <w:r w:rsidR="00463801" w:rsidRPr="009222ED">
        <w:rPr>
          <w:rFonts w:ascii="Times New Roman" w:hAnsi="Times New Roman" w:cs="Times New Roman"/>
          <w:color w:val="000000"/>
        </w:rPr>
        <w:t xml:space="preserve"> </w:t>
      </w:r>
      <w:r w:rsidR="00D30C43">
        <w:rPr>
          <w:rFonts w:ascii="Times New Roman" w:hAnsi="Times New Roman" w:cs="Times New Roman"/>
          <w:color w:val="000000"/>
        </w:rPr>
        <w:t>neobsahuje „</w:t>
      </w:r>
      <w:r w:rsidR="00D30C43" w:rsidRPr="00D30C43">
        <w:rPr>
          <w:rFonts w:ascii="Times New Roman" w:hAnsi="Times New Roman" w:cs="Times New Roman"/>
          <w:color w:val="000000"/>
        </w:rPr>
        <w:t>Úplný výpis z evidence skutečných majitelů</w:t>
      </w:r>
      <w:r w:rsidR="00D30C43">
        <w:rPr>
          <w:rFonts w:ascii="Times New Roman" w:hAnsi="Times New Roman" w:cs="Times New Roman"/>
          <w:color w:val="000000"/>
        </w:rPr>
        <w:t>“. Odbor školství a sportu zajistil „</w:t>
      </w:r>
      <w:r w:rsidR="00D30C43" w:rsidRPr="00D30C43">
        <w:rPr>
          <w:rFonts w:ascii="Times New Roman" w:hAnsi="Times New Roman" w:cs="Times New Roman"/>
          <w:color w:val="000000"/>
        </w:rPr>
        <w:t>Částečný výpis platných údajů z evidence skutečných majitelů</w:t>
      </w:r>
      <w:r w:rsidR="00D30C43">
        <w:rPr>
          <w:rFonts w:ascii="Times New Roman" w:hAnsi="Times New Roman" w:cs="Times New Roman"/>
          <w:color w:val="000000"/>
        </w:rPr>
        <w:t xml:space="preserve">“, přičemž žadatel doplnil informaci, že předmětný úplný výpis </w:t>
      </w:r>
      <w:r w:rsidR="00827440">
        <w:rPr>
          <w:rFonts w:ascii="Times New Roman" w:hAnsi="Times New Roman" w:cs="Times New Roman"/>
          <w:color w:val="000000"/>
        </w:rPr>
        <w:t>zajišťuje, a to formou osobního jednání u notáře, a</w:t>
      </w:r>
      <w:r w:rsidR="005734DF">
        <w:rPr>
          <w:rFonts w:ascii="Times New Roman" w:hAnsi="Times New Roman" w:cs="Times New Roman"/>
          <w:color w:val="000000"/>
        </w:rPr>
        <w:t> </w:t>
      </w:r>
      <w:r w:rsidR="00827440">
        <w:rPr>
          <w:rFonts w:ascii="Times New Roman" w:hAnsi="Times New Roman" w:cs="Times New Roman"/>
          <w:color w:val="000000"/>
        </w:rPr>
        <w:t xml:space="preserve">dále žádostí o zřízení datové schránky. Odbor školství a sportu předpokládá </w:t>
      </w:r>
      <w:r w:rsidR="00F229DE">
        <w:rPr>
          <w:rFonts w:ascii="Times New Roman" w:hAnsi="Times New Roman" w:cs="Times New Roman"/>
          <w:color w:val="000000"/>
        </w:rPr>
        <w:t xml:space="preserve">buďto </w:t>
      </w:r>
      <w:r w:rsidR="00827440">
        <w:rPr>
          <w:rFonts w:ascii="Times New Roman" w:hAnsi="Times New Roman" w:cs="Times New Roman"/>
          <w:color w:val="000000"/>
        </w:rPr>
        <w:t>doložení úplného výpisu před projednáváním v zastupitelstvu města</w:t>
      </w:r>
      <w:r w:rsidR="00F229DE">
        <w:rPr>
          <w:rFonts w:ascii="Times New Roman" w:hAnsi="Times New Roman" w:cs="Times New Roman"/>
          <w:color w:val="000000"/>
        </w:rPr>
        <w:t xml:space="preserve">, nebo doložení úplného výpisu před podpisem smlouvy. Bez doložení tohoto výpisu nebude odborem školství a sportu žadateli předložena </w:t>
      </w:r>
      <w:r w:rsidR="00F229DE" w:rsidRPr="00F229DE">
        <w:rPr>
          <w:rFonts w:ascii="Times New Roman" w:hAnsi="Times New Roman" w:cs="Times New Roman"/>
          <w:color w:val="000000"/>
        </w:rPr>
        <w:t>smlouva o</w:t>
      </w:r>
      <w:r w:rsidR="00F229DE">
        <w:rPr>
          <w:rFonts w:ascii="Times New Roman" w:hAnsi="Times New Roman" w:cs="Times New Roman"/>
          <w:color w:val="000000"/>
        </w:rPr>
        <w:t> </w:t>
      </w:r>
      <w:r w:rsidR="00F229DE" w:rsidRPr="00F229DE">
        <w:rPr>
          <w:rFonts w:ascii="Times New Roman" w:hAnsi="Times New Roman" w:cs="Times New Roman"/>
          <w:color w:val="000000"/>
        </w:rPr>
        <w:t>poskytnutí účelové dotace</w:t>
      </w:r>
      <w:r w:rsidR="00F229DE">
        <w:rPr>
          <w:rFonts w:ascii="Times New Roman" w:hAnsi="Times New Roman" w:cs="Times New Roman"/>
          <w:color w:val="000000"/>
        </w:rPr>
        <w:t xml:space="preserve"> k podpisu</w:t>
      </w:r>
      <w:r w:rsidR="00827440">
        <w:rPr>
          <w:rFonts w:ascii="Times New Roman" w:hAnsi="Times New Roman" w:cs="Times New Roman"/>
          <w:color w:val="000000"/>
        </w:rPr>
        <w:t xml:space="preserve">. </w:t>
      </w:r>
      <w:r w:rsidR="00D30C43">
        <w:rPr>
          <w:rFonts w:ascii="Times New Roman" w:hAnsi="Times New Roman" w:cs="Times New Roman"/>
        </w:rPr>
        <w:t xml:space="preserve">Ostatní </w:t>
      </w:r>
      <w:r w:rsidR="00F66948" w:rsidRPr="009222ED">
        <w:rPr>
          <w:rFonts w:ascii="Times New Roman" w:hAnsi="Times New Roman" w:cs="Times New Roman"/>
        </w:rPr>
        <w:t>náležitosti dle z</w:t>
      </w:r>
      <w:r w:rsidRPr="009222ED">
        <w:rPr>
          <w:rFonts w:ascii="Times New Roman" w:hAnsi="Times New Roman" w:cs="Times New Roman"/>
        </w:rPr>
        <w:t>ákona 250/2000 Sb., o</w:t>
      </w:r>
      <w:r w:rsidR="00D77364" w:rsidRPr="009222ED">
        <w:rPr>
          <w:rFonts w:ascii="Times New Roman" w:hAnsi="Times New Roman" w:cs="Times New Roman"/>
        </w:rPr>
        <w:t> </w:t>
      </w:r>
      <w:r w:rsidRPr="009222ED">
        <w:rPr>
          <w:rFonts w:ascii="Times New Roman" w:hAnsi="Times New Roman" w:cs="Times New Roman"/>
        </w:rPr>
        <w:t>rozpočtových pravidlech územních rozpočtů, ve znění pozdějších předpisů</w:t>
      </w:r>
      <w:r w:rsidR="00D30C43">
        <w:rPr>
          <w:rFonts w:ascii="Times New Roman" w:hAnsi="Times New Roman" w:cs="Times New Roman"/>
        </w:rPr>
        <w:t>, jsou splněny</w:t>
      </w:r>
      <w:r w:rsidRPr="009222ED">
        <w:rPr>
          <w:rFonts w:ascii="Times New Roman" w:hAnsi="Times New Roman" w:cs="Times New Roman"/>
        </w:rPr>
        <w:t>.</w:t>
      </w:r>
    </w:p>
    <w:p w14:paraId="5DE42B34" w14:textId="47A88A82" w:rsidR="009D7C29" w:rsidRDefault="004A2440" w:rsidP="0024046C">
      <w:pPr>
        <w:spacing w:after="0"/>
        <w:jc w:val="both"/>
        <w:rPr>
          <w:rFonts w:ascii="Times New Roman" w:hAnsi="Times New Roman" w:cs="Times New Roman"/>
        </w:rPr>
      </w:pPr>
      <w:r w:rsidRPr="009222ED">
        <w:rPr>
          <w:rFonts w:ascii="Times New Roman" w:hAnsi="Times New Roman" w:cs="Times New Roman"/>
        </w:rPr>
        <w:t xml:space="preserve">Odbor školství a sportu předkládá </w:t>
      </w:r>
      <w:r w:rsidR="00171146">
        <w:rPr>
          <w:rFonts w:ascii="Times New Roman" w:hAnsi="Times New Roman" w:cs="Times New Roman"/>
        </w:rPr>
        <w:t>orgánům</w:t>
      </w:r>
      <w:r w:rsidRPr="009222ED">
        <w:rPr>
          <w:rFonts w:ascii="Times New Roman" w:hAnsi="Times New Roman" w:cs="Times New Roman"/>
        </w:rPr>
        <w:t xml:space="preserve"> města návrh dle doporučení komise.</w:t>
      </w:r>
      <w:r w:rsidR="0059542D">
        <w:rPr>
          <w:rFonts w:ascii="Times New Roman" w:hAnsi="Times New Roman" w:cs="Times New Roman"/>
        </w:rPr>
        <w:t xml:space="preserve"> </w:t>
      </w:r>
      <w:r w:rsidR="0059542D" w:rsidRPr="0059542D">
        <w:rPr>
          <w:rFonts w:ascii="Times New Roman" w:hAnsi="Times New Roman" w:cs="Times New Roman"/>
        </w:rPr>
        <w:t>Daná akce</w:t>
      </w:r>
      <w:r w:rsidR="00F00FD0">
        <w:rPr>
          <w:rFonts w:ascii="Times New Roman" w:hAnsi="Times New Roman" w:cs="Times New Roman"/>
        </w:rPr>
        <w:t xml:space="preserve"> je součástí projektu „Významné cyklistické závody a akce“, který </w:t>
      </w:r>
      <w:r w:rsidR="0059542D" w:rsidRPr="0059542D">
        <w:rPr>
          <w:rFonts w:ascii="Times New Roman" w:hAnsi="Times New Roman" w:cs="Times New Roman"/>
        </w:rPr>
        <w:t>je zařazen do</w:t>
      </w:r>
      <w:r w:rsidR="0059542D">
        <w:rPr>
          <w:rFonts w:ascii="Times New Roman" w:hAnsi="Times New Roman" w:cs="Times New Roman"/>
        </w:rPr>
        <w:t> </w:t>
      </w:r>
      <w:r w:rsidR="0059542D" w:rsidRPr="0059542D">
        <w:rPr>
          <w:rFonts w:ascii="Times New Roman" w:hAnsi="Times New Roman" w:cs="Times New Roman"/>
        </w:rPr>
        <w:t>Akčního plánu</w:t>
      </w:r>
      <w:r w:rsidR="00F00FD0" w:rsidRPr="00F00FD0">
        <w:t xml:space="preserve"> </w:t>
      </w:r>
      <w:r w:rsidR="00F00FD0" w:rsidRPr="00F00FD0">
        <w:rPr>
          <w:rFonts w:ascii="Times New Roman" w:hAnsi="Times New Roman" w:cs="Times New Roman"/>
        </w:rPr>
        <w:t>realizace cílů a</w:t>
      </w:r>
      <w:r w:rsidR="00F00FD0">
        <w:rPr>
          <w:rFonts w:ascii="Times New Roman" w:hAnsi="Times New Roman" w:cs="Times New Roman"/>
        </w:rPr>
        <w:t> </w:t>
      </w:r>
      <w:r w:rsidR="00F00FD0" w:rsidRPr="00F00FD0">
        <w:rPr>
          <w:rFonts w:ascii="Times New Roman" w:hAnsi="Times New Roman" w:cs="Times New Roman"/>
        </w:rPr>
        <w:t>opatření Strategického plánu města Ostravy pro sport 2017 - 2025</w:t>
      </w:r>
      <w:r w:rsidR="00F00FD0">
        <w:rPr>
          <w:rFonts w:ascii="Times New Roman" w:hAnsi="Times New Roman" w:cs="Times New Roman"/>
        </w:rPr>
        <w:t>.</w:t>
      </w:r>
      <w:r w:rsidR="0059542D">
        <w:rPr>
          <w:rFonts w:ascii="Times New Roman" w:hAnsi="Times New Roman" w:cs="Times New Roman"/>
        </w:rPr>
        <w:t xml:space="preserve"> </w:t>
      </w:r>
    </w:p>
    <w:p w14:paraId="544CD1AD" w14:textId="2214C645" w:rsidR="00B93286" w:rsidRDefault="00B93286" w:rsidP="0024046C">
      <w:pPr>
        <w:spacing w:after="0"/>
        <w:jc w:val="both"/>
        <w:rPr>
          <w:rFonts w:ascii="Times New Roman" w:hAnsi="Times New Roman" w:cs="Times New Roman"/>
        </w:rPr>
      </w:pPr>
    </w:p>
    <w:p w14:paraId="1207188A" w14:textId="354526F2" w:rsidR="00B93286" w:rsidRDefault="00B93286" w:rsidP="0024046C">
      <w:pPr>
        <w:spacing w:after="0"/>
        <w:jc w:val="both"/>
        <w:rPr>
          <w:rFonts w:ascii="Times New Roman" w:hAnsi="Times New Roman" w:cs="Times New Roman"/>
        </w:rPr>
      </w:pPr>
    </w:p>
    <w:p w14:paraId="26304D7C" w14:textId="77777777" w:rsidR="00FB20CB" w:rsidRPr="00955E44" w:rsidRDefault="00FB20CB" w:rsidP="00FB20CB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36C78BBE" w14:textId="11C4D29B" w:rsidR="00FB20CB" w:rsidRPr="00A33EA3" w:rsidRDefault="00FB20CB" w:rsidP="00FB20CB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07691</w:t>
      </w:r>
      <w:r w:rsidRPr="005069DB">
        <w:rPr>
          <w:rFonts w:ascii="Times New Roman" w:hAnsi="Times New Roman" w:cs="Times New Roman"/>
        </w:rPr>
        <w:t>/RM1822/11</w:t>
      </w:r>
      <w:r>
        <w:rPr>
          <w:rFonts w:ascii="Times New Roman" w:hAnsi="Times New Roman" w:cs="Times New Roman"/>
        </w:rPr>
        <w:t>8</w:t>
      </w:r>
      <w:r w:rsidRPr="00955E4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05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1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p w14:paraId="132C5FBE" w14:textId="2861BABE" w:rsidR="00B93286" w:rsidRDefault="00B93286" w:rsidP="0024046C">
      <w:pPr>
        <w:spacing w:after="0"/>
        <w:jc w:val="both"/>
        <w:rPr>
          <w:rFonts w:ascii="Times New Roman" w:hAnsi="Times New Roman" w:cs="Times New Roman"/>
        </w:rPr>
      </w:pPr>
    </w:p>
    <w:p w14:paraId="4845CB46" w14:textId="77777777" w:rsidR="00B93286" w:rsidRDefault="00B93286" w:rsidP="0024046C">
      <w:pPr>
        <w:spacing w:after="0"/>
        <w:jc w:val="both"/>
        <w:rPr>
          <w:rFonts w:ascii="Times New Roman" w:hAnsi="Times New Roman" w:cs="Times New Roman"/>
        </w:rPr>
      </w:pPr>
    </w:p>
    <w:p w14:paraId="316FA719" w14:textId="236A408D" w:rsidR="00DF3BD4" w:rsidRDefault="00DF3BD4" w:rsidP="0024046C">
      <w:pPr>
        <w:spacing w:after="0"/>
        <w:jc w:val="both"/>
        <w:rPr>
          <w:rFonts w:ascii="Times New Roman" w:hAnsi="Times New Roman" w:cs="Times New Roman"/>
        </w:rPr>
      </w:pPr>
    </w:p>
    <w:p w14:paraId="3E3B2C3A" w14:textId="7F1C8016" w:rsidR="00DF3BD4" w:rsidRDefault="00DF3BD4" w:rsidP="0024046C">
      <w:pPr>
        <w:spacing w:after="0"/>
        <w:jc w:val="both"/>
        <w:rPr>
          <w:rFonts w:ascii="Times New Roman" w:hAnsi="Times New Roman" w:cs="Times New Roman"/>
        </w:rPr>
      </w:pPr>
    </w:p>
    <w:p w14:paraId="036AD617" w14:textId="34A3DAD7" w:rsidR="00DF3BD4" w:rsidRDefault="00DF3BD4" w:rsidP="0024046C">
      <w:pPr>
        <w:spacing w:after="0"/>
        <w:jc w:val="both"/>
        <w:rPr>
          <w:rFonts w:ascii="Times New Roman" w:hAnsi="Times New Roman" w:cs="Times New Roman"/>
        </w:rPr>
      </w:pPr>
    </w:p>
    <w:p w14:paraId="0D0F4393" w14:textId="77777777" w:rsidR="00DF3BD4" w:rsidRPr="009222ED" w:rsidRDefault="00DF3BD4" w:rsidP="0024046C">
      <w:pPr>
        <w:spacing w:after="0"/>
        <w:jc w:val="both"/>
        <w:rPr>
          <w:rFonts w:ascii="Times New Roman" w:hAnsi="Times New Roman" w:cs="Times New Roman"/>
        </w:rPr>
      </w:pPr>
    </w:p>
    <w:sectPr w:rsidR="00DF3BD4" w:rsidRPr="0092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2154F"/>
    <w:rsid w:val="00057917"/>
    <w:rsid w:val="0006220B"/>
    <w:rsid w:val="00064B4C"/>
    <w:rsid w:val="00090DAB"/>
    <w:rsid w:val="000A5D0C"/>
    <w:rsid w:val="000B2361"/>
    <w:rsid w:val="000B2FF9"/>
    <w:rsid w:val="000B4DA7"/>
    <w:rsid w:val="000D7A66"/>
    <w:rsid w:val="000E0270"/>
    <w:rsid w:val="000E40C0"/>
    <w:rsid w:val="000F165A"/>
    <w:rsid w:val="00106E07"/>
    <w:rsid w:val="00112677"/>
    <w:rsid w:val="001470EA"/>
    <w:rsid w:val="00152483"/>
    <w:rsid w:val="00171146"/>
    <w:rsid w:val="00183264"/>
    <w:rsid w:val="00187108"/>
    <w:rsid w:val="001B6A5D"/>
    <w:rsid w:val="00201B07"/>
    <w:rsid w:val="0024046C"/>
    <w:rsid w:val="00297252"/>
    <w:rsid w:val="002A7F14"/>
    <w:rsid w:val="002B1112"/>
    <w:rsid w:val="002B67DA"/>
    <w:rsid w:val="002E4D22"/>
    <w:rsid w:val="002E4FEC"/>
    <w:rsid w:val="00303BB9"/>
    <w:rsid w:val="00312F09"/>
    <w:rsid w:val="003626D7"/>
    <w:rsid w:val="00372C27"/>
    <w:rsid w:val="003C7D2A"/>
    <w:rsid w:val="003E2B2D"/>
    <w:rsid w:val="003E5E95"/>
    <w:rsid w:val="00405C0E"/>
    <w:rsid w:val="00405CEF"/>
    <w:rsid w:val="0044134E"/>
    <w:rsid w:val="00463801"/>
    <w:rsid w:val="00466EDF"/>
    <w:rsid w:val="0047126B"/>
    <w:rsid w:val="00471BF2"/>
    <w:rsid w:val="00485CB0"/>
    <w:rsid w:val="004956B0"/>
    <w:rsid w:val="004A2440"/>
    <w:rsid w:val="004D20E0"/>
    <w:rsid w:val="00553425"/>
    <w:rsid w:val="005734DF"/>
    <w:rsid w:val="0059542D"/>
    <w:rsid w:val="005D1B4E"/>
    <w:rsid w:val="005D505F"/>
    <w:rsid w:val="00600A65"/>
    <w:rsid w:val="006056B4"/>
    <w:rsid w:val="006229A7"/>
    <w:rsid w:val="006462E7"/>
    <w:rsid w:val="00666BCE"/>
    <w:rsid w:val="00672766"/>
    <w:rsid w:val="00683449"/>
    <w:rsid w:val="00686180"/>
    <w:rsid w:val="00697C44"/>
    <w:rsid w:val="006A2B95"/>
    <w:rsid w:val="006D1CB3"/>
    <w:rsid w:val="006D2B6B"/>
    <w:rsid w:val="006D38E2"/>
    <w:rsid w:val="006D46EF"/>
    <w:rsid w:val="006D5A15"/>
    <w:rsid w:val="007057D6"/>
    <w:rsid w:val="007172CC"/>
    <w:rsid w:val="007400D5"/>
    <w:rsid w:val="007625C4"/>
    <w:rsid w:val="00763630"/>
    <w:rsid w:val="007B673E"/>
    <w:rsid w:val="007C069F"/>
    <w:rsid w:val="007F6828"/>
    <w:rsid w:val="008106E7"/>
    <w:rsid w:val="00815D13"/>
    <w:rsid w:val="00820A70"/>
    <w:rsid w:val="00827440"/>
    <w:rsid w:val="00846DF2"/>
    <w:rsid w:val="008542F8"/>
    <w:rsid w:val="00854BA5"/>
    <w:rsid w:val="008D0083"/>
    <w:rsid w:val="008E6B27"/>
    <w:rsid w:val="008F3CD3"/>
    <w:rsid w:val="009222ED"/>
    <w:rsid w:val="00975063"/>
    <w:rsid w:val="00980333"/>
    <w:rsid w:val="009A3559"/>
    <w:rsid w:val="009A7483"/>
    <w:rsid w:val="009B5A61"/>
    <w:rsid w:val="009C5454"/>
    <w:rsid w:val="009D7C29"/>
    <w:rsid w:val="00A2186F"/>
    <w:rsid w:val="00A33EA3"/>
    <w:rsid w:val="00A5319F"/>
    <w:rsid w:val="00A61F63"/>
    <w:rsid w:val="00A70AD1"/>
    <w:rsid w:val="00A824CE"/>
    <w:rsid w:val="00A9083B"/>
    <w:rsid w:val="00A90A24"/>
    <w:rsid w:val="00AA29D2"/>
    <w:rsid w:val="00B16CBD"/>
    <w:rsid w:val="00B24012"/>
    <w:rsid w:val="00B82CE9"/>
    <w:rsid w:val="00B862E8"/>
    <w:rsid w:val="00B93286"/>
    <w:rsid w:val="00BB156C"/>
    <w:rsid w:val="00BF086C"/>
    <w:rsid w:val="00C101FB"/>
    <w:rsid w:val="00C472ED"/>
    <w:rsid w:val="00C60DD6"/>
    <w:rsid w:val="00C907AA"/>
    <w:rsid w:val="00CF5FFE"/>
    <w:rsid w:val="00D30C43"/>
    <w:rsid w:val="00D408CD"/>
    <w:rsid w:val="00D45BC2"/>
    <w:rsid w:val="00D73302"/>
    <w:rsid w:val="00D77364"/>
    <w:rsid w:val="00D87654"/>
    <w:rsid w:val="00D910EA"/>
    <w:rsid w:val="00DA0E02"/>
    <w:rsid w:val="00DE04AA"/>
    <w:rsid w:val="00DF3BD4"/>
    <w:rsid w:val="00E27B1B"/>
    <w:rsid w:val="00E53944"/>
    <w:rsid w:val="00E57F88"/>
    <w:rsid w:val="00E86C7D"/>
    <w:rsid w:val="00EA2F22"/>
    <w:rsid w:val="00EE5801"/>
    <w:rsid w:val="00F00FD0"/>
    <w:rsid w:val="00F229DE"/>
    <w:rsid w:val="00F3243C"/>
    <w:rsid w:val="00F33827"/>
    <w:rsid w:val="00F3452B"/>
    <w:rsid w:val="00F4702D"/>
    <w:rsid w:val="00F66948"/>
    <w:rsid w:val="00F81598"/>
    <w:rsid w:val="00F87C53"/>
    <w:rsid w:val="00F90240"/>
    <w:rsid w:val="00F92F91"/>
    <w:rsid w:val="00FA23CC"/>
    <w:rsid w:val="00FA7814"/>
    <w:rsid w:val="00FB20CB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3</cp:revision>
  <cp:lastPrinted>2021-10-04T06:48:00Z</cp:lastPrinted>
  <dcterms:created xsi:type="dcterms:W3CDTF">2021-10-07T07:00:00Z</dcterms:created>
  <dcterms:modified xsi:type="dcterms:W3CDTF">2021-10-07T07:04:00Z</dcterms:modified>
</cp:coreProperties>
</file>