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8B82" w14:textId="77777777" w:rsidR="009452E2" w:rsidRPr="00267061" w:rsidRDefault="009452E2" w:rsidP="009452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Důvodová zpráva </w:t>
      </w:r>
    </w:p>
    <w:p w14:paraId="448ECAB3" w14:textId="77777777" w:rsidR="009452E2" w:rsidRPr="00267061" w:rsidRDefault="009452E2" w:rsidP="009452E2">
      <w:pPr>
        <w:pStyle w:val="Default"/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67061">
        <w:rPr>
          <w:rFonts w:ascii="Times New Roman" w:hAnsi="Times New Roman" w:cs="Times New Roman"/>
          <w:b/>
          <w:bCs/>
          <w:sz w:val="22"/>
          <w:szCs w:val="22"/>
        </w:rPr>
        <w:t>Orgánům města je předkládán návrh uzavření Dodatk</w:t>
      </w:r>
      <w:r>
        <w:rPr>
          <w:rFonts w:ascii="Times New Roman" w:hAnsi="Times New Roman" w:cs="Times New Roman"/>
          <w:b/>
          <w:bCs/>
          <w:sz w:val="22"/>
          <w:szCs w:val="22"/>
        </w:rPr>
        <w:t>ů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 č. 1 k Veřejnoprávní</w:t>
      </w:r>
      <w:r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 smlouv</w:t>
      </w:r>
      <w:r>
        <w:rPr>
          <w:rFonts w:ascii="Times New Roman" w:hAnsi="Times New Roman" w:cs="Times New Roman"/>
          <w:b/>
          <w:bCs/>
          <w:sz w:val="22"/>
          <w:szCs w:val="22"/>
        </w:rPr>
        <w:t>ám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 o</w:t>
      </w:r>
      <w:r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poskytnutí víceleté neinvestiční účelové dotace v oblasti kultury a zachování kulturního dědictví ev. č. </w:t>
      </w:r>
      <w:r>
        <w:rPr>
          <w:rFonts w:ascii="Times New Roman" w:hAnsi="Times New Roman" w:cs="Times New Roman"/>
          <w:b/>
          <w:bCs/>
          <w:sz w:val="22"/>
          <w:szCs w:val="22"/>
        </w:rPr>
        <w:t>1353/2021/KVA a ev. č. 1767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>/20</w:t>
      </w:r>
      <w:r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Pr="00267061">
        <w:rPr>
          <w:rFonts w:ascii="Times New Roman" w:hAnsi="Times New Roman" w:cs="Times New Roman"/>
          <w:b/>
          <w:bCs/>
          <w:sz w:val="22"/>
          <w:szCs w:val="22"/>
        </w:rPr>
        <w:t xml:space="preserve">/KVA. </w:t>
      </w:r>
    </w:p>
    <w:p w14:paraId="35031204" w14:textId="77777777" w:rsidR="009452E2" w:rsidRPr="00331B78" w:rsidRDefault="009452E2" w:rsidP="009452E2">
      <w:pPr>
        <w:pStyle w:val="Default"/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31B78">
        <w:rPr>
          <w:rFonts w:ascii="Times New Roman" w:hAnsi="Times New Roman" w:cs="Times New Roman"/>
          <w:i/>
          <w:iCs/>
          <w:sz w:val="22"/>
          <w:szCs w:val="22"/>
          <w:u w:val="single"/>
        </w:rPr>
        <w:t>Tip Media, s.r.o.</w:t>
      </w:r>
    </w:p>
    <w:p w14:paraId="51D6E6E3" w14:textId="77777777" w:rsidR="009452E2" w:rsidRDefault="009452E2" w:rsidP="009452E2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Společnost Tip Media, s.r.o. požádala dopisem </w:t>
      </w:r>
      <w:r w:rsidRPr="00266D22">
        <w:rPr>
          <w:rFonts w:ascii="Times New Roman" w:hAnsi="Times New Roman" w:cs="Times New Roman"/>
          <w:sz w:val="22"/>
          <w:szCs w:val="22"/>
        </w:rPr>
        <w:t xml:space="preserve">dne </w:t>
      </w:r>
      <w:r>
        <w:rPr>
          <w:rFonts w:ascii="Times New Roman" w:hAnsi="Times New Roman" w:cs="Times New Roman"/>
          <w:sz w:val="22"/>
          <w:szCs w:val="22"/>
        </w:rPr>
        <w:t>26.07.</w:t>
      </w:r>
      <w:r w:rsidRPr="00266D22">
        <w:rPr>
          <w:rFonts w:ascii="Times New Roman" w:hAnsi="Times New Roman" w:cs="Times New Roman"/>
          <w:sz w:val="22"/>
          <w:szCs w:val="22"/>
        </w:rPr>
        <w:t>2021</w:t>
      </w:r>
      <w:r>
        <w:rPr>
          <w:rFonts w:ascii="Times New Roman" w:hAnsi="Times New Roman" w:cs="Times New Roman"/>
          <w:sz w:val="22"/>
          <w:szCs w:val="22"/>
        </w:rPr>
        <w:t xml:space="preserve"> (viz příloha č. 1 předloženého materiálu) o uzavření dodatku k Veřejnosprávní smlouvě o poskytnutí víceleté neinvestiční dotace v oblasti kultury a zachování kulturního dědictví (dále také jen „smlouva“), která byla uzavřena dne 30.04.2021 na realizaci festivalu „Ostrava v plamenech“ v letech 2021 - 2024 (viz příloha č. 5 předloženého materiálu). Společnost žádá o úpravu termínu použitelnosti finančních prostředků z poskytnuté dotace a úpravu termínu pro doručení finančního vypořádání na roky 2022-2024. </w:t>
      </w:r>
    </w:p>
    <w:p w14:paraId="3C647E96" w14:textId="77777777" w:rsidR="009452E2" w:rsidRDefault="009452E2" w:rsidP="009452E2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Zdůvodnění žádosti: </w:t>
      </w:r>
    </w:p>
    <w:p w14:paraId="76591E73" w14:textId="024D73E4" w:rsidR="009452E2" w:rsidRDefault="009452E2" w:rsidP="009452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Důvodem žádosti je skutečnost, že část dodavatelů služeb fakturuje až v průběhu září a tudíž příjemce není schopen tyto náklady zahrnout do nákladů hrazených z</w:t>
      </w:r>
      <w:r w:rsidR="002B30AD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dotace</w:t>
      </w:r>
      <w:r w:rsidR="002B30A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 když jsou v souladu s účelem použití.</w:t>
      </w:r>
    </w:p>
    <w:p w14:paraId="53F21970" w14:textId="77777777" w:rsidR="009452E2" w:rsidRPr="00331B78" w:rsidRDefault="009452E2" w:rsidP="009452E2">
      <w:pPr>
        <w:pStyle w:val="Default"/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31B78">
        <w:rPr>
          <w:rFonts w:ascii="Times New Roman" w:hAnsi="Times New Roman" w:cs="Times New Roman"/>
          <w:i/>
          <w:iCs/>
          <w:sz w:val="22"/>
          <w:szCs w:val="22"/>
          <w:u w:val="single"/>
        </w:rPr>
        <w:t>Cirkus trochu jinak z.s.</w:t>
      </w:r>
    </w:p>
    <w:p w14:paraId="09C6BAAD" w14:textId="77777777" w:rsidR="009452E2" w:rsidRDefault="009452E2" w:rsidP="009452E2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Spolek Cirkus trochu jinak, z.s. požádal dopisem </w:t>
      </w:r>
      <w:r w:rsidRPr="00266D22">
        <w:rPr>
          <w:rFonts w:ascii="Times New Roman" w:hAnsi="Times New Roman" w:cs="Times New Roman"/>
          <w:sz w:val="22"/>
          <w:szCs w:val="22"/>
        </w:rPr>
        <w:t>dne 03.08.2021</w:t>
      </w:r>
      <w:r>
        <w:rPr>
          <w:rFonts w:ascii="Times New Roman" w:hAnsi="Times New Roman" w:cs="Times New Roman"/>
          <w:sz w:val="22"/>
          <w:szCs w:val="22"/>
        </w:rPr>
        <w:t xml:space="preserve"> (viz příloha č. 2 předloženého materiálu) o uzavření dodatku k Veřejnosprávní smlouvě o poskytnutí víceleté neinvestiční dotace v oblasti kultury a zachování kulturního dědictví (dále také jen „smlouva“), která byla uzavřena dne 28.06.2021 na realizaci festivalu „Mezinárodní festival nového cirkusu a pouličního divadla CIRKULUM“ v letech 2021 - 2024 (viz příloha č. 6 předloženého materiálu). Spolek žádá o doplnění čl. VI. odst. 5 uvedené smlouvy o číslo běžného bankovního účtu. </w:t>
      </w:r>
    </w:p>
    <w:p w14:paraId="27F44249" w14:textId="77777777" w:rsidR="009452E2" w:rsidRDefault="009452E2" w:rsidP="009452E2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Zdůvodnění žádosti: </w:t>
      </w:r>
    </w:p>
    <w:p w14:paraId="609FB047" w14:textId="1E328CBB" w:rsidR="009452E2" w:rsidRDefault="009452E2" w:rsidP="009452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Vzhledem k tomu, že spolek realizuje více projektů, rozhodl se spolek Cirkus trochu jinak, z.s. hradit náklady festivalu z odděleného účtu</w:t>
      </w:r>
      <w:r w:rsidR="002B30AD">
        <w:rPr>
          <w:rFonts w:ascii="Times New Roman" w:hAnsi="Times New Roman" w:cs="Times New Roman"/>
          <w:sz w:val="22"/>
          <w:szCs w:val="22"/>
        </w:rPr>
        <w:t>, který je nutno doplnit do smlouvy.</w:t>
      </w:r>
    </w:p>
    <w:p w14:paraId="114FA787" w14:textId="022ACA6A" w:rsidR="00FB2B17" w:rsidRDefault="00FB2B17" w:rsidP="009452E2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Stanovisko odboru kultury a volnočasových aktivit </w:t>
      </w:r>
    </w:p>
    <w:p w14:paraId="37DAA55C" w14:textId="51AAA614" w:rsidR="00FB2B17" w:rsidRDefault="00FB2B17" w:rsidP="002670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Odbor kultury a volnočasových aktivit na základě uvedených skutečností doporučuje žádost</w:t>
      </w:r>
      <w:r w:rsidR="00887A7C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o úpravu sml</w:t>
      </w:r>
      <w:r w:rsidR="00887A7C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v akceptovat a uzavřít dodat</w:t>
      </w:r>
      <w:r w:rsidR="00887A7C">
        <w:rPr>
          <w:rFonts w:ascii="Times New Roman" w:hAnsi="Times New Roman" w:cs="Times New Roman"/>
          <w:sz w:val="22"/>
          <w:szCs w:val="22"/>
        </w:rPr>
        <w:t>ky</w:t>
      </w:r>
      <w:r>
        <w:rPr>
          <w:rFonts w:ascii="Times New Roman" w:hAnsi="Times New Roman" w:cs="Times New Roman"/>
          <w:sz w:val="22"/>
          <w:szCs w:val="22"/>
        </w:rPr>
        <w:t xml:space="preserve"> ke smlouvě dle přílohy č. </w:t>
      </w:r>
      <w:r w:rsidR="00267061">
        <w:rPr>
          <w:rFonts w:ascii="Times New Roman" w:hAnsi="Times New Roman" w:cs="Times New Roman"/>
          <w:sz w:val="22"/>
          <w:szCs w:val="22"/>
        </w:rPr>
        <w:t>3</w:t>
      </w:r>
      <w:r w:rsidR="00887A7C">
        <w:rPr>
          <w:rFonts w:ascii="Times New Roman" w:hAnsi="Times New Roman" w:cs="Times New Roman"/>
          <w:sz w:val="22"/>
          <w:szCs w:val="22"/>
        </w:rPr>
        <w:t xml:space="preserve"> a 4.</w:t>
      </w:r>
      <w:r>
        <w:rPr>
          <w:rFonts w:ascii="Times New Roman" w:hAnsi="Times New Roman" w:cs="Times New Roman"/>
          <w:sz w:val="22"/>
          <w:szCs w:val="22"/>
        </w:rPr>
        <w:t xml:space="preserve"> předloženého materiálu. </w:t>
      </w:r>
    </w:p>
    <w:p w14:paraId="5A06808E" w14:textId="77777777" w:rsidR="00FB2B17" w:rsidRDefault="00FB2B17" w:rsidP="00267061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Stanovisko rady města </w:t>
      </w:r>
    </w:p>
    <w:p w14:paraId="340B5B77" w14:textId="24D2DAAF" w:rsidR="00B625AC" w:rsidRDefault="00FB2B17" w:rsidP="00267061">
      <w:pPr>
        <w:jc w:val="both"/>
      </w:pPr>
      <w:r>
        <w:rPr>
          <w:rFonts w:ascii="Times New Roman" w:hAnsi="Times New Roman" w:cs="Times New Roman"/>
        </w:rPr>
        <w:t>Rada města projednala návrh na uzavření dodatk</w:t>
      </w:r>
      <w:r w:rsidR="009452E2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ke smlo</w:t>
      </w:r>
      <w:r w:rsidR="009452E2">
        <w:rPr>
          <w:rFonts w:ascii="Times New Roman" w:hAnsi="Times New Roman" w:cs="Times New Roman"/>
        </w:rPr>
        <w:t>uvám</w:t>
      </w:r>
      <w:r>
        <w:rPr>
          <w:rFonts w:ascii="Times New Roman" w:hAnsi="Times New Roman" w:cs="Times New Roman"/>
        </w:rPr>
        <w:t xml:space="preserve"> o poskytnutí </w:t>
      </w:r>
      <w:r w:rsidRPr="00A504A6">
        <w:rPr>
          <w:rFonts w:ascii="Times New Roman" w:hAnsi="Times New Roman" w:cs="Times New Roman"/>
        </w:rPr>
        <w:t xml:space="preserve">víceleté neinvestiční účelové dotace v oblasti kultury a zachování kulturního dědictví na své schůzi dne </w:t>
      </w:r>
      <w:r w:rsidR="00267061" w:rsidRPr="00A504A6">
        <w:rPr>
          <w:rFonts w:ascii="Times New Roman" w:hAnsi="Times New Roman" w:cs="Times New Roman"/>
        </w:rPr>
        <w:t>31.08.2021.</w:t>
      </w:r>
      <w:r w:rsidRPr="00A504A6">
        <w:rPr>
          <w:rFonts w:ascii="Times New Roman" w:hAnsi="Times New Roman" w:cs="Times New Roman"/>
        </w:rPr>
        <w:t xml:space="preserve"> Usnesením č. </w:t>
      </w:r>
      <w:r w:rsidR="00A504A6" w:rsidRPr="00A504A6">
        <w:rPr>
          <w:rFonts w:ascii="Times New Roman" w:hAnsi="Times New Roman" w:cs="Times New Roman"/>
        </w:rPr>
        <w:t>07372</w:t>
      </w:r>
      <w:r w:rsidRPr="00A504A6">
        <w:rPr>
          <w:rFonts w:ascii="Times New Roman" w:hAnsi="Times New Roman" w:cs="Times New Roman"/>
        </w:rPr>
        <w:t>/RM1822/</w:t>
      </w:r>
      <w:r w:rsidR="00A504A6" w:rsidRPr="00A504A6">
        <w:rPr>
          <w:rFonts w:ascii="Times New Roman" w:hAnsi="Times New Roman" w:cs="Times New Roman"/>
        </w:rPr>
        <w:t>113</w:t>
      </w:r>
      <w:r w:rsidRPr="00A504A6">
        <w:rPr>
          <w:rFonts w:ascii="Times New Roman" w:hAnsi="Times New Roman" w:cs="Times New Roman"/>
        </w:rPr>
        <w:t xml:space="preserve"> doporučila zastupitelstvu města rozhodnou o uzavření dodatk</w:t>
      </w:r>
      <w:r w:rsidR="009452E2" w:rsidRPr="00A504A6">
        <w:rPr>
          <w:rFonts w:ascii="Times New Roman" w:hAnsi="Times New Roman" w:cs="Times New Roman"/>
        </w:rPr>
        <w:t>ů</w:t>
      </w:r>
      <w:r w:rsidRPr="00A504A6">
        <w:rPr>
          <w:rFonts w:ascii="Times New Roman" w:hAnsi="Times New Roman" w:cs="Times New Roman"/>
        </w:rPr>
        <w:t xml:space="preserve"> dle předloženého návrhu uvedeného v tomto materiálu.</w:t>
      </w:r>
    </w:p>
    <w:sectPr w:rsidR="00B6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17"/>
    <w:rsid w:val="00267061"/>
    <w:rsid w:val="002B30AD"/>
    <w:rsid w:val="00887A7C"/>
    <w:rsid w:val="009452E2"/>
    <w:rsid w:val="00A504A6"/>
    <w:rsid w:val="00B625AC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D09F"/>
  <w15:chartTrackingRefBased/>
  <w15:docId w15:val="{DF40B073-7A0E-463F-86A6-0F1875FE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2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 Petr</dc:creator>
  <cp:keywords/>
  <dc:description/>
  <cp:lastModifiedBy>Adamek Petr</cp:lastModifiedBy>
  <cp:revision>6</cp:revision>
  <cp:lastPrinted>2021-08-31T07:34:00Z</cp:lastPrinted>
  <dcterms:created xsi:type="dcterms:W3CDTF">2021-07-23T08:57:00Z</dcterms:created>
  <dcterms:modified xsi:type="dcterms:W3CDTF">2021-08-31T08:10:00Z</dcterms:modified>
</cp:coreProperties>
</file>