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F4433" w14:textId="77777777" w:rsidR="00EF276E" w:rsidRPr="00D2671F" w:rsidRDefault="006F7B81" w:rsidP="00922904">
      <w:pPr>
        <w:jc w:val="both"/>
        <w:rPr>
          <w:rFonts w:ascii="Arial" w:hAnsi="Arial" w:cs="Arial"/>
          <w:b/>
          <w:sz w:val="20"/>
        </w:rPr>
      </w:pPr>
      <w:r w:rsidRPr="00D2671F">
        <w:rPr>
          <w:rFonts w:ascii="Arial" w:hAnsi="Arial" w:cs="Arial"/>
          <w:b/>
          <w:sz w:val="20"/>
        </w:rPr>
        <w:t>Důvodová zpráva</w:t>
      </w:r>
    </w:p>
    <w:p w14:paraId="2ACC2B14" w14:textId="5084A644" w:rsidR="00655664" w:rsidRDefault="00A9768B" w:rsidP="00320897">
      <w:pPr>
        <w:spacing w:after="240"/>
        <w:jc w:val="both"/>
        <w:rPr>
          <w:rFonts w:ascii="Arial" w:hAnsi="Arial" w:cs="Arial"/>
          <w:b/>
          <w:sz w:val="20"/>
        </w:rPr>
      </w:pPr>
      <w:r>
        <w:rPr>
          <w:rFonts w:ascii="Times New Roman" w:hAnsi="Times New Roman"/>
        </w:rPr>
        <w:t xml:space="preserve">Orgánům města jsou předkládány </w:t>
      </w:r>
      <w:r w:rsidR="00AF16F0" w:rsidRPr="004627DD">
        <w:rPr>
          <w:rFonts w:ascii="Arial" w:hAnsi="Arial" w:cs="Arial"/>
          <w:b/>
          <w:sz w:val="20"/>
        </w:rPr>
        <w:t>2</w:t>
      </w:r>
      <w:r w:rsidR="00AF16F0">
        <w:rPr>
          <w:rFonts w:ascii="Times New Roman" w:hAnsi="Times New Roman"/>
        </w:rPr>
        <w:t xml:space="preserve"> </w:t>
      </w:r>
      <w:r w:rsidR="00320897" w:rsidRPr="00D2671F">
        <w:rPr>
          <w:rFonts w:ascii="Arial" w:hAnsi="Arial" w:cs="Arial"/>
          <w:b/>
          <w:sz w:val="20"/>
        </w:rPr>
        <w:t>žádost</w:t>
      </w:r>
      <w:r w:rsidR="000338E8">
        <w:rPr>
          <w:rFonts w:ascii="Arial" w:hAnsi="Arial" w:cs="Arial"/>
          <w:b/>
          <w:sz w:val="20"/>
        </w:rPr>
        <w:t>i</w:t>
      </w:r>
      <w:r w:rsidR="00320897" w:rsidRPr="00D2671F">
        <w:rPr>
          <w:rFonts w:ascii="Times New Roman" w:hAnsi="Times New Roman"/>
          <w:sz w:val="20"/>
        </w:rPr>
        <w:t xml:space="preserve"> </w:t>
      </w:r>
      <w:r w:rsidR="00320897" w:rsidRPr="00037EDE">
        <w:rPr>
          <w:rFonts w:ascii="Times New Roman" w:hAnsi="Times New Roman"/>
        </w:rPr>
        <w:t>o poskytnutí individuální mimořádné dotace v celkovém objemu poža</w:t>
      </w:r>
      <w:r w:rsidR="000C5948">
        <w:rPr>
          <w:rFonts w:ascii="Times New Roman" w:hAnsi="Times New Roman"/>
        </w:rPr>
        <w:t xml:space="preserve">dovaných peněžních prostředků </w:t>
      </w:r>
      <w:proofErr w:type="gramStart"/>
      <w:r w:rsidR="000338E8" w:rsidRPr="004627DD">
        <w:rPr>
          <w:rFonts w:ascii="Arial" w:hAnsi="Arial" w:cs="Arial"/>
          <w:b/>
          <w:sz w:val="20"/>
        </w:rPr>
        <w:t>1.606.000</w:t>
      </w:r>
      <w:r w:rsidR="001D00AB" w:rsidRPr="004627DD">
        <w:rPr>
          <w:rFonts w:ascii="Arial" w:hAnsi="Arial" w:cs="Arial"/>
          <w:b/>
          <w:sz w:val="20"/>
        </w:rPr>
        <w:t>,-</w:t>
      </w:r>
      <w:proofErr w:type="gramEnd"/>
      <w:r w:rsidR="00320897" w:rsidRPr="004627DD">
        <w:rPr>
          <w:rFonts w:ascii="Arial" w:hAnsi="Arial" w:cs="Arial"/>
          <w:b/>
          <w:sz w:val="20"/>
        </w:rPr>
        <w:t> Kč</w:t>
      </w:r>
      <w:r>
        <w:rPr>
          <w:rFonts w:ascii="Arial" w:hAnsi="Arial" w:cs="Arial"/>
          <w:b/>
          <w:sz w:val="20"/>
        </w:rPr>
        <w:t>:</w:t>
      </w:r>
    </w:p>
    <w:p w14:paraId="7AA3F1EB" w14:textId="2203ED0D" w:rsidR="00756F9D" w:rsidRPr="00655664" w:rsidRDefault="00AF16F0" w:rsidP="00003DBD">
      <w:pPr>
        <w:pStyle w:val="Odstavecseseznamem"/>
        <w:numPr>
          <w:ilvl w:val="0"/>
          <w:numId w:val="8"/>
        </w:numPr>
        <w:spacing w:after="240"/>
        <w:ind w:left="426"/>
        <w:jc w:val="both"/>
        <w:rPr>
          <w:rFonts w:ascii="Arial" w:hAnsi="Arial" w:cs="Arial"/>
          <w:b/>
          <w:sz w:val="20"/>
        </w:rPr>
      </w:pPr>
      <w:r w:rsidRPr="00655664">
        <w:rPr>
          <w:rFonts w:ascii="Arial" w:hAnsi="Arial" w:cs="Arial"/>
          <w:b/>
          <w:sz w:val="20"/>
        </w:rPr>
        <w:t>Společnost</w:t>
      </w:r>
      <w:r w:rsidR="00756F9D" w:rsidRPr="00655664">
        <w:rPr>
          <w:rFonts w:ascii="Arial" w:hAnsi="Arial" w:cs="Arial"/>
          <w:b/>
          <w:sz w:val="20"/>
        </w:rPr>
        <w:t xml:space="preserve"> </w:t>
      </w:r>
      <w:r w:rsidRPr="00655664">
        <w:rPr>
          <w:rFonts w:ascii="Arial" w:hAnsi="Arial" w:cs="Arial"/>
          <w:b/>
          <w:sz w:val="20"/>
        </w:rPr>
        <w:t>pro podporu lidí s mentálním postižením Ostrava, z.</w:t>
      </w:r>
      <w:r w:rsidR="000E3463">
        <w:rPr>
          <w:rFonts w:ascii="Arial" w:hAnsi="Arial" w:cs="Arial"/>
          <w:b/>
          <w:sz w:val="20"/>
        </w:rPr>
        <w:t xml:space="preserve"> </w:t>
      </w:r>
      <w:r w:rsidRPr="00655664">
        <w:rPr>
          <w:rFonts w:ascii="Arial" w:hAnsi="Arial" w:cs="Arial"/>
          <w:b/>
          <w:sz w:val="20"/>
        </w:rPr>
        <w:t>s.,</w:t>
      </w:r>
      <w:r w:rsidRPr="00003DBD">
        <w:rPr>
          <w:rFonts w:ascii="Times New Roman" w:hAnsi="Times New Roman"/>
        </w:rPr>
        <w:t xml:space="preserve"> </w:t>
      </w:r>
      <w:r w:rsidR="000D4626">
        <w:rPr>
          <w:rFonts w:ascii="Times New Roman" w:hAnsi="Times New Roman"/>
        </w:rPr>
        <w:t>IČO</w:t>
      </w:r>
      <w:r w:rsidR="00003DBD">
        <w:rPr>
          <w:rFonts w:ascii="Times New Roman" w:hAnsi="Times New Roman"/>
        </w:rPr>
        <w:t xml:space="preserve">: 02474964, </w:t>
      </w:r>
      <w:r w:rsidR="000D4626">
        <w:rPr>
          <w:rFonts w:ascii="Times New Roman" w:hAnsi="Times New Roman"/>
        </w:rPr>
        <w:t xml:space="preserve">se sídlem </w:t>
      </w:r>
      <w:r w:rsidR="00003DBD">
        <w:rPr>
          <w:rFonts w:ascii="Times New Roman" w:hAnsi="Times New Roman"/>
        </w:rPr>
        <w:t xml:space="preserve">L. </w:t>
      </w:r>
      <w:proofErr w:type="spellStart"/>
      <w:r w:rsidR="00003DBD">
        <w:rPr>
          <w:rFonts w:ascii="Times New Roman" w:hAnsi="Times New Roman"/>
        </w:rPr>
        <w:t>Podéště</w:t>
      </w:r>
      <w:proofErr w:type="spellEnd"/>
      <w:r w:rsidR="00003DBD">
        <w:rPr>
          <w:rFonts w:ascii="Times New Roman" w:hAnsi="Times New Roman"/>
        </w:rPr>
        <w:t xml:space="preserve"> 1874/4, 708 00 Ostrava.</w:t>
      </w:r>
      <w:r w:rsidR="000D4626">
        <w:rPr>
          <w:rFonts w:ascii="Times New Roman" w:hAnsi="Times New Roman"/>
        </w:rPr>
        <w:t xml:space="preserve"> P</w:t>
      </w:r>
      <w:r w:rsidR="000D4626" w:rsidRPr="00003DBD">
        <w:rPr>
          <w:rFonts w:ascii="Times New Roman" w:hAnsi="Times New Roman"/>
        </w:rPr>
        <w:t xml:space="preserve">oskytovatel </w:t>
      </w:r>
      <w:r w:rsidRPr="00003DBD">
        <w:rPr>
          <w:rFonts w:ascii="Times New Roman" w:hAnsi="Times New Roman"/>
        </w:rPr>
        <w:t>sociální služb</w:t>
      </w:r>
      <w:r w:rsidR="00756F9D" w:rsidRPr="00003DBD">
        <w:rPr>
          <w:rFonts w:ascii="Times New Roman" w:hAnsi="Times New Roman"/>
        </w:rPr>
        <w:t>y</w:t>
      </w:r>
      <w:r w:rsidRPr="00003DBD">
        <w:rPr>
          <w:rFonts w:ascii="Times New Roman" w:hAnsi="Times New Roman"/>
        </w:rPr>
        <w:t xml:space="preserve"> Centrum denních služeb „Žijeme“</w:t>
      </w:r>
      <w:r w:rsidR="00756F9D" w:rsidRPr="00003DBD">
        <w:rPr>
          <w:rFonts w:ascii="Times New Roman" w:hAnsi="Times New Roman"/>
        </w:rPr>
        <w:t xml:space="preserve">, který je dlouhodobě podporován v rámci dotačního řízení města. </w:t>
      </w:r>
      <w:r w:rsidR="002E06DC">
        <w:rPr>
          <w:rFonts w:ascii="Times New Roman" w:hAnsi="Times New Roman"/>
        </w:rPr>
        <w:t>F</w:t>
      </w:r>
      <w:r w:rsidR="00BD5999" w:rsidRPr="00003DBD">
        <w:rPr>
          <w:rFonts w:ascii="Times New Roman" w:hAnsi="Times New Roman"/>
        </w:rPr>
        <w:t xml:space="preserve">inanční prostředky jsou určeny na zajištění běžného provozu služby včetně mzdových prostředků. </w:t>
      </w:r>
      <w:r w:rsidR="00655664">
        <w:rPr>
          <w:rFonts w:ascii="Times New Roman" w:hAnsi="Times New Roman"/>
        </w:rPr>
        <w:t>Z důvodu karanténních opatření v souvislosti s epidemií COVID-19 nemohla organizace podat žádost o dotaci v řádném termínu stanoveným v </w:t>
      </w:r>
      <w:r w:rsidR="00655664" w:rsidRPr="00655664">
        <w:rPr>
          <w:rFonts w:ascii="Times New Roman" w:hAnsi="Times New Roman"/>
        </w:rPr>
        <w:t>P</w:t>
      </w:r>
      <w:r w:rsidR="00655664">
        <w:rPr>
          <w:rFonts w:ascii="Times New Roman" w:hAnsi="Times New Roman"/>
        </w:rPr>
        <w:t>rogramu na poskytování peněžních prostředků z rozpočtu statutárního města Ostravy na rok 2021.</w:t>
      </w:r>
      <w:r w:rsidR="00BD5999" w:rsidRPr="00003DBD">
        <w:rPr>
          <w:rFonts w:ascii="Times New Roman" w:hAnsi="Times New Roman"/>
        </w:rPr>
        <w:t xml:space="preserve"> </w:t>
      </w:r>
    </w:p>
    <w:p w14:paraId="6098D36C" w14:textId="4D204CEB" w:rsidR="004627DD" w:rsidRPr="000D4626" w:rsidRDefault="004627DD" w:rsidP="00003DBD">
      <w:pPr>
        <w:pStyle w:val="Odstavecseseznamem"/>
        <w:numPr>
          <w:ilvl w:val="0"/>
          <w:numId w:val="8"/>
        </w:numPr>
        <w:spacing w:after="240"/>
        <w:ind w:left="426"/>
        <w:jc w:val="both"/>
        <w:rPr>
          <w:rFonts w:ascii="Times New Roman" w:hAnsi="Times New Roman"/>
        </w:rPr>
      </w:pPr>
      <w:r w:rsidRPr="00655664">
        <w:rPr>
          <w:rFonts w:ascii="Arial" w:hAnsi="Arial" w:cs="Arial"/>
          <w:b/>
          <w:sz w:val="20"/>
        </w:rPr>
        <w:t>MENS SANA, z.</w:t>
      </w:r>
      <w:r w:rsidR="000E3463">
        <w:rPr>
          <w:rFonts w:ascii="Arial" w:hAnsi="Arial" w:cs="Arial"/>
          <w:b/>
          <w:sz w:val="20"/>
        </w:rPr>
        <w:t xml:space="preserve"> </w:t>
      </w:r>
      <w:proofErr w:type="spellStart"/>
      <w:r w:rsidRPr="00655664">
        <w:rPr>
          <w:rFonts w:ascii="Arial" w:hAnsi="Arial" w:cs="Arial"/>
          <w:b/>
          <w:sz w:val="20"/>
        </w:rPr>
        <w:t>ú.</w:t>
      </w:r>
      <w:proofErr w:type="spellEnd"/>
      <w:r w:rsidR="000D4626">
        <w:rPr>
          <w:rFonts w:ascii="Arial" w:hAnsi="Arial" w:cs="Arial"/>
          <w:b/>
          <w:sz w:val="20"/>
        </w:rPr>
        <w:t xml:space="preserve">, </w:t>
      </w:r>
      <w:r w:rsidR="000D4626" w:rsidRPr="00003DBD">
        <w:rPr>
          <w:rFonts w:ascii="Times New Roman" w:hAnsi="Times New Roman"/>
        </w:rPr>
        <w:t>IČO</w:t>
      </w:r>
      <w:r w:rsidR="00003DBD">
        <w:rPr>
          <w:rFonts w:ascii="Times New Roman" w:hAnsi="Times New Roman"/>
        </w:rPr>
        <w:t>: 65469003</w:t>
      </w:r>
      <w:r w:rsidR="000D4626" w:rsidRPr="00003DBD">
        <w:rPr>
          <w:rFonts w:ascii="Times New Roman" w:hAnsi="Times New Roman"/>
        </w:rPr>
        <w:t xml:space="preserve">, se sídlem </w:t>
      </w:r>
      <w:r w:rsidR="00003DBD">
        <w:rPr>
          <w:rFonts w:ascii="Times New Roman" w:hAnsi="Times New Roman"/>
        </w:rPr>
        <w:t>Ukrajinská 1533/13</w:t>
      </w:r>
      <w:r w:rsidR="002E06DC">
        <w:rPr>
          <w:rFonts w:ascii="Times New Roman" w:hAnsi="Times New Roman"/>
        </w:rPr>
        <w:t>,</w:t>
      </w:r>
      <w:r w:rsidR="00003DBD">
        <w:rPr>
          <w:rFonts w:ascii="Times New Roman" w:hAnsi="Times New Roman"/>
        </w:rPr>
        <w:t xml:space="preserve"> 708 00 Ostrava.</w:t>
      </w:r>
      <w:r w:rsidRPr="00003DBD">
        <w:rPr>
          <w:rFonts w:ascii="Times New Roman" w:hAnsi="Times New Roman"/>
        </w:rPr>
        <w:t xml:space="preserve"> </w:t>
      </w:r>
      <w:r w:rsidR="000D4626" w:rsidRPr="00003DBD">
        <w:rPr>
          <w:rFonts w:ascii="Times New Roman" w:hAnsi="Times New Roman"/>
        </w:rPr>
        <w:t xml:space="preserve">Organizace </w:t>
      </w:r>
      <w:r w:rsidRPr="00003DBD">
        <w:rPr>
          <w:rFonts w:ascii="Times New Roman" w:hAnsi="Times New Roman"/>
        </w:rPr>
        <w:t xml:space="preserve">podává žádost </w:t>
      </w:r>
      <w:r w:rsidR="000D4626">
        <w:rPr>
          <w:rFonts w:ascii="Times New Roman" w:hAnsi="Times New Roman"/>
        </w:rPr>
        <w:t>na</w:t>
      </w:r>
      <w:r w:rsidR="000D4626" w:rsidRPr="00003DBD">
        <w:rPr>
          <w:rFonts w:ascii="Times New Roman" w:hAnsi="Times New Roman"/>
        </w:rPr>
        <w:t xml:space="preserve"> </w:t>
      </w:r>
      <w:r w:rsidRPr="00003DBD">
        <w:rPr>
          <w:rFonts w:ascii="Times New Roman" w:hAnsi="Times New Roman"/>
        </w:rPr>
        <w:t xml:space="preserve">zajištění projektu Chráněné bydlení pro osoby s duševním onemocněním, které bude realizovat v objektu města na ul. Martinovská </w:t>
      </w:r>
      <w:r w:rsidR="00A42948" w:rsidRPr="00003DBD">
        <w:rPr>
          <w:rFonts w:ascii="Times New Roman" w:hAnsi="Times New Roman"/>
        </w:rPr>
        <w:t>3158/148 v Ostravě-Martinově. Vznik služby je v souladu se Strategií reformy psychiatrické péče v ČR a cíli a opatřeními 5.</w:t>
      </w:r>
      <w:r w:rsidR="000D4626">
        <w:rPr>
          <w:rFonts w:ascii="Times New Roman" w:hAnsi="Times New Roman"/>
        </w:rPr>
        <w:t> </w:t>
      </w:r>
      <w:r w:rsidR="00A42948" w:rsidRPr="000D4626">
        <w:rPr>
          <w:rFonts w:ascii="Times New Roman" w:hAnsi="Times New Roman"/>
        </w:rPr>
        <w:t>Komunitního plánu sociálních služeb a souvisejících aktivit</w:t>
      </w:r>
      <w:r w:rsidR="00580B18" w:rsidRPr="000D4626">
        <w:rPr>
          <w:rFonts w:ascii="Times New Roman" w:hAnsi="Times New Roman"/>
        </w:rPr>
        <w:t xml:space="preserve"> 2019-2022</w:t>
      </w:r>
      <w:r w:rsidR="00A42948" w:rsidRPr="000D4626">
        <w:rPr>
          <w:rFonts w:ascii="Times New Roman" w:hAnsi="Times New Roman"/>
        </w:rPr>
        <w:t>. Požadované finanční prostředky jsou určeny na pořízení nezbytného vybavení zařízení, mzdov</w:t>
      </w:r>
      <w:r w:rsidR="00D9663E" w:rsidRPr="000D4626">
        <w:rPr>
          <w:rFonts w:ascii="Times New Roman" w:hAnsi="Times New Roman"/>
        </w:rPr>
        <w:t>é</w:t>
      </w:r>
      <w:r w:rsidR="00A42948" w:rsidRPr="000D4626">
        <w:rPr>
          <w:rFonts w:ascii="Times New Roman" w:hAnsi="Times New Roman"/>
        </w:rPr>
        <w:t xml:space="preserve"> náklady a ostatní náklady související se zahájením provozu nové sociální služby</w:t>
      </w:r>
      <w:r w:rsidRPr="000D4626">
        <w:rPr>
          <w:rFonts w:ascii="Times New Roman" w:hAnsi="Times New Roman"/>
        </w:rPr>
        <w:t xml:space="preserve"> </w:t>
      </w:r>
    </w:p>
    <w:p w14:paraId="4AD98DD6" w14:textId="3489A40B" w:rsidR="000338E8" w:rsidRPr="00FD3509" w:rsidRDefault="000338E8" w:rsidP="00FD3509">
      <w:pPr>
        <w:spacing w:after="240"/>
        <w:jc w:val="both"/>
        <w:rPr>
          <w:rFonts w:ascii="Arial" w:hAnsi="Arial" w:cs="Arial"/>
          <w:b/>
          <w:sz w:val="20"/>
        </w:rPr>
      </w:pPr>
      <w:r w:rsidRPr="00FD3509">
        <w:rPr>
          <w:rFonts w:ascii="Arial" w:hAnsi="Arial" w:cs="Arial"/>
          <w:b/>
          <w:sz w:val="20"/>
        </w:rPr>
        <w:t xml:space="preserve">Orgánům města je navrhováno poskytnout mimořádné individuální dotace v oblasti sociální péče v celkovém objemu </w:t>
      </w:r>
      <w:proofErr w:type="gramStart"/>
      <w:r w:rsidR="00A42948" w:rsidRPr="00FD3509">
        <w:rPr>
          <w:rFonts w:ascii="Arial" w:hAnsi="Arial" w:cs="Arial"/>
          <w:b/>
          <w:sz w:val="20"/>
        </w:rPr>
        <w:t>7</w:t>
      </w:r>
      <w:r w:rsidR="002E06DC">
        <w:rPr>
          <w:rFonts w:ascii="Arial" w:hAnsi="Arial" w:cs="Arial"/>
          <w:b/>
          <w:sz w:val="20"/>
        </w:rPr>
        <w:t>00</w:t>
      </w:r>
      <w:r w:rsidR="00A42948" w:rsidRPr="00FD3509">
        <w:rPr>
          <w:rFonts w:ascii="Arial" w:hAnsi="Arial" w:cs="Arial"/>
          <w:b/>
          <w:sz w:val="20"/>
        </w:rPr>
        <w:t>.000</w:t>
      </w:r>
      <w:r w:rsidRPr="00FD3509">
        <w:rPr>
          <w:rFonts w:ascii="Arial" w:hAnsi="Arial" w:cs="Arial"/>
          <w:b/>
          <w:sz w:val="20"/>
        </w:rPr>
        <w:t>,-</w:t>
      </w:r>
      <w:proofErr w:type="gramEnd"/>
      <w:r w:rsidRPr="00FD3509">
        <w:rPr>
          <w:rFonts w:ascii="Arial" w:hAnsi="Arial" w:cs="Arial"/>
          <w:b/>
          <w:sz w:val="20"/>
        </w:rPr>
        <w:t xml:space="preserve"> Kč takto:</w:t>
      </w: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6237"/>
        <w:gridCol w:w="2127"/>
        <w:gridCol w:w="2126"/>
      </w:tblGrid>
      <w:tr w:rsidR="00FD3509" w14:paraId="7F240483" w14:textId="77777777" w:rsidTr="00AB39BC">
        <w:trPr>
          <w:trHeight w:val="283"/>
        </w:trPr>
        <w:tc>
          <w:tcPr>
            <w:tcW w:w="6237" w:type="dxa"/>
            <w:vAlign w:val="center"/>
          </w:tcPr>
          <w:p w14:paraId="18C34F5B" w14:textId="4C9DDD92" w:rsidR="00FD3509" w:rsidRDefault="00FD3509" w:rsidP="00003DB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Organizace</w:t>
            </w:r>
          </w:p>
        </w:tc>
        <w:tc>
          <w:tcPr>
            <w:tcW w:w="2127" w:type="dxa"/>
            <w:vAlign w:val="center"/>
          </w:tcPr>
          <w:p w14:paraId="17C82197" w14:textId="5BE398A9" w:rsidR="00FD3509" w:rsidRDefault="00FD3509" w:rsidP="000D462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Celkový požadavek</w:t>
            </w:r>
          </w:p>
        </w:tc>
        <w:tc>
          <w:tcPr>
            <w:tcW w:w="2126" w:type="dxa"/>
            <w:vAlign w:val="center"/>
          </w:tcPr>
          <w:p w14:paraId="73BD54ED" w14:textId="6F3D2117" w:rsidR="00FD3509" w:rsidRDefault="00FD3509" w:rsidP="000D462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Navržena dotace</w:t>
            </w:r>
          </w:p>
        </w:tc>
      </w:tr>
      <w:tr w:rsidR="00FD3509" w14:paraId="3666A6E9" w14:textId="77777777" w:rsidTr="00AB39BC">
        <w:trPr>
          <w:trHeight w:val="283"/>
        </w:trPr>
        <w:tc>
          <w:tcPr>
            <w:tcW w:w="6237" w:type="dxa"/>
            <w:vAlign w:val="center"/>
          </w:tcPr>
          <w:p w14:paraId="23CE03BD" w14:textId="6B1376C1" w:rsidR="00FD3509" w:rsidRPr="00FD3509" w:rsidRDefault="000D4626" w:rsidP="000D4626">
            <w:pPr>
              <w:rPr>
                <w:rFonts w:ascii="Arial" w:hAnsi="Arial" w:cs="Arial"/>
                <w:bCs/>
                <w:sz w:val="20"/>
              </w:rPr>
            </w:pPr>
            <w:r w:rsidRPr="000D4626">
              <w:rPr>
                <w:rFonts w:ascii="Arial" w:hAnsi="Arial" w:cs="Arial"/>
                <w:bCs/>
                <w:sz w:val="20"/>
              </w:rPr>
              <w:t xml:space="preserve">Společnost pro podporu lidí s mentálním postižením Ostrava, </w:t>
            </w:r>
            <w:proofErr w:type="spellStart"/>
            <w:r w:rsidRPr="000D4626">
              <w:rPr>
                <w:rFonts w:ascii="Arial" w:hAnsi="Arial" w:cs="Arial"/>
                <w:bCs/>
                <w:sz w:val="20"/>
              </w:rPr>
              <w:t>z.s</w:t>
            </w:r>
            <w:proofErr w:type="spellEnd"/>
            <w:r w:rsidRPr="000D4626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31721DBD" w14:textId="723D3580" w:rsidR="00FD3509" w:rsidRPr="00FD3509" w:rsidRDefault="00FD3509" w:rsidP="000D4626">
            <w:pPr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FD3509">
              <w:rPr>
                <w:rFonts w:ascii="Arial" w:hAnsi="Arial" w:cs="Arial"/>
                <w:bCs/>
                <w:sz w:val="20"/>
              </w:rPr>
              <w:t>808.000,-</w:t>
            </w:r>
            <w:proofErr w:type="gramEnd"/>
            <w:r w:rsidRPr="00FD3509">
              <w:rPr>
                <w:rFonts w:ascii="Arial" w:hAnsi="Arial" w:cs="Arial"/>
                <w:bCs/>
                <w:sz w:val="20"/>
              </w:rPr>
              <w:t xml:space="preserve"> Kč</w:t>
            </w:r>
          </w:p>
        </w:tc>
        <w:tc>
          <w:tcPr>
            <w:tcW w:w="2126" w:type="dxa"/>
            <w:vAlign w:val="center"/>
          </w:tcPr>
          <w:p w14:paraId="01EB985B" w14:textId="10501C42" w:rsidR="00FD3509" w:rsidRDefault="00FD3509" w:rsidP="000D4626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4</w:t>
            </w:r>
            <w:r w:rsidR="004D383B">
              <w:rPr>
                <w:rFonts w:ascii="Arial" w:hAnsi="Arial" w:cs="Arial"/>
                <w:b/>
                <w:sz w:val="20"/>
              </w:rPr>
              <w:t>00</w:t>
            </w:r>
            <w:r>
              <w:rPr>
                <w:rFonts w:ascii="Arial" w:hAnsi="Arial" w:cs="Arial"/>
                <w:b/>
                <w:sz w:val="20"/>
              </w:rPr>
              <w:t>.000,-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Kč</w:t>
            </w:r>
          </w:p>
        </w:tc>
      </w:tr>
      <w:tr w:rsidR="00FD3509" w14:paraId="63591419" w14:textId="77777777" w:rsidTr="00AB39BC">
        <w:trPr>
          <w:trHeight w:val="283"/>
        </w:trPr>
        <w:tc>
          <w:tcPr>
            <w:tcW w:w="6237" w:type="dxa"/>
            <w:vAlign w:val="center"/>
          </w:tcPr>
          <w:p w14:paraId="1B1DFF3B" w14:textId="4C0A4CCF" w:rsidR="00FD3509" w:rsidRPr="00FD3509" w:rsidRDefault="00FD3509" w:rsidP="000D462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MENS SANA,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z.ú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68D531F4" w14:textId="6886B8C4" w:rsidR="00FD3509" w:rsidRPr="00FD3509" w:rsidRDefault="00FD3509" w:rsidP="000D4626">
            <w:pPr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FD3509">
              <w:rPr>
                <w:rFonts w:ascii="Arial" w:hAnsi="Arial" w:cs="Arial"/>
                <w:bCs/>
                <w:sz w:val="20"/>
              </w:rPr>
              <w:t>798.000,-</w:t>
            </w:r>
            <w:proofErr w:type="gramEnd"/>
            <w:r w:rsidRPr="00FD3509">
              <w:rPr>
                <w:rFonts w:ascii="Arial" w:hAnsi="Arial" w:cs="Arial"/>
                <w:bCs/>
                <w:sz w:val="20"/>
              </w:rPr>
              <w:t xml:space="preserve"> Kč</w:t>
            </w:r>
          </w:p>
        </w:tc>
        <w:tc>
          <w:tcPr>
            <w:tcW w:w="2126" w:type="dxa"/>
            <w:vAlign w:val="center"/>
          </w:tcPr>
          <w:p w14:paraId="55EA4E55" w14:textId="2F414A81" w:rsidR="00FD3509" w:rsidRDefault="00FD3509" w:rsidP="000D4626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300.000,-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0D4626">
              <w:rPr>
                <w:rFonts w:ascii="Arial" w:hAnsi="Arial" w:cs="Arial"/>
                <w:b/>
                <w:sz w:val="20"/>
              </w:rPr>
              <w:t>Kč</w:t>
            </w:r>
          </w:p>
        </w:tc>
      </w:tr>
      <w:tr w:rsidR="00FD3509" w14:paraId="2AA30571" w14:textId="77777777" w:rsidTr="00AB39BC">
        <w:trPr>
          <w:trHeight w:val="283"/>
        </w:trPr>
        <w:tc>
          <w:tcPr>
            <w:tcW w:w="6237" w:type="dxa"/>
            <w:vAlign w:val="center"/>
          </w:tcPr>
          <w:p w14:paraId="07C6B23D" w14:textId="76D40C6E" w:rsidR="00FD3509" w:rsidRPr="00FD3509" w:rsidRDefault="00FD3509" w:rsidP="000D4626">
            <w:pPr>
              <w:rPr>
                <w:rFonts w:ascii="Arial" w:hAnsi="Arial" w:cs="Arial"/>
                <w:b/>
                <w:sz w:val="20"/>
              </w:rPr>
            </w:pPr>
            <w:r w:rsidRPr="00FD3509">
              <w:rPr>
                <w:rFonts w:ascii="Arial" w:hAnsi="Arial" w:cs="Arial"/>
                <w:b/>
                <w:sz w:val="20"/>
              </w:rPr>
              <w:t>Celkem</w:t>
            </w:r>
          </w:p>
        </w:tc>
        <w:tc>
          <w:tcPr>
            <w:tcW w:w="2127" w:type="dxa"/>
            <w:vAlign w:val="center"/>
          </w:tcPr>
          <w:p w14:paraId="6CB08155" w14:textId="509F13D1" w:rsidR="00FD3509" w:rsidRPr="00FD3509" w:rsidRDefault="00FD3509" w:rsidP="000D4626">
            <w:pPr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FD3509">
              <w:rPr>
                <w:rFonts w:ascii="Arial" w:hAnsi="Arial" w:cs="Arial"/>
                <w:bCs/>
                <w:sz w:val="20"/>
              </w:rPr>
              <w:t>1.606.000,-</w:t>
            </w:r>
            <w:proofErr w:type="gramEnd"/>
            <w:r w:rsidRPr="00FD3509">
              <w:rPr>
                <w:rFonts w:ascii="Arial" w:hAnsi="Arial" w:cs="Arial"/>
                <w:bCs/>
                <w:sz w:val="20"/>
              </w:rPr>
              <w:t xml:space="preserve"> Kč</w:t>
            </w:r>
          </w:p>
        </w:tc>
        <w:tc>
          <w:tcPr>
            <w:tcW w:w="2126" w:type="dxa"/>
            <w:vAlign w:val="center"/>
          </w:tcPr>
          <w:p w14:paraId="4A5E9C67" w14:textId="3EECEC05" w:rsidR="00FD3509" w:rsidRDefault="00FD3509" w:rsidP="000D4626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7</w:t>
            </w:r>
            <w:r w:rsidR="004D383B">
              <w:rPr>
                <w:rFonts w:ascii="Arial" w:hAnsi="Arial" w:cs="Arial"/>
                <w:b/>
                <w:sz w:val="20"/>
              </w:rPr>
              <w:t>00</w:t>
            </w:r>
            <w:r>
              <w:rPr>
                <w:rFonts w:ascii="Arial" w:hAnsi="Arial" w:cs="Arial"/>
                <w:b/>
                <w:sz w:val="20"/>
              </w:rPr>
              <w:t>.000,-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Kč</w:t>
            </w:r>
          </w:p>
        </w:tc>
      </w:tr>
    </w:tbl>
    <w:p w14:paraId="7E92D828" w14:textId="77777777" w:rsidR="00580B18" w:rsidRPr="00AB39BC" w:rsidRDefault="00580B18" w:rsidP="00320897">
      <w:pPr>
        <w:spacing w:after="240"/>
        <w:jc w:val="both"/>
        <w:rPr>
          <w:rFonts w:ascii="Arial" w:hAnsi="Arial" w:cs="Arial"/>
          <w:b/>
          <w:sz w:val="2"/>
          <w:szCs w:val="2"/>
        </w:rPr>
      </w:pPr>
    </w:p>
    <w:p w14:paraId="2390854F" w14:textId="5E7CE07F" w:rsidR="000622FB" w:rsidRPr="00D2671F" w:rsidRDefault="000622FB" w:rsidP="00320897">
      <w:pPr>
        <w:spacing w:after="240"/>
        <w:jc w:val="both"/>
        <w:rPr>
          <w:rFonts w:ascii="Arial" w:hAnsi="Arial" w:cs="Arial"/>
          <w:b/>
          <w:sz w:val="20"/>
        </w:rPr>
      </w:pPr>
      <w:r w:rsidRPr="00D2671F">
        <w:rPr>
          <w:rFonts w:ascii="Arial" w:hAnsi="Arial" w:cs="Arial"/>
          <w:b/>
          <w:sz w:val="20"/>
        </w:rPr>
        <w:t>S žadateli, kterým zastupitelstvo města rozhodne poskytnout mimořádnou účelovou dotaci, bude uza</w:t>
      </w:r>
      <w:r w:rsidR="00D2671F">
        <w:rPr>
          <w:rFonts w:ascii="Arial" w:hAnsi="Arial" w:cs="Arial"/>
          <w:b/>
          <w:sz w:val="20"/>
        </w:rPr>
        <w:t xml:space="preserve">vřena smlouva dle přílohy č. </w:t>
      </w:r>
      <w:r w:rsidR="00A9768B">
        <w:rPr>
          <w:rFonts w:ascii="Arial" w:hAnsi="Arial" w:cs="Arial"/>
          <w:b/>
          <w:sz w:val="20"/>
        </w:rPr>
        <w:t>3</w:t>
      </w:r>
      <w:r w:rsidRPr="00D2671F">
        <w:rPr>
          <w:rFonts w:ascii="Arial" w:hAnsi="Arial" w:cs="Arial"/>
          <w:b/>
          <w:sz w:val="20"/>
        </w:rPr>
        <w:t xml:space="preserve"> předloženého materiálu. </w:t>
      </w:r>
    </w:p>
    <w:p w14:paraId="7A56F34C" w14:textId="367E25FD" w:rsidR="00D071F7" w:rsidRPr="00D2671F" w:rsidRDefault="00D071F7" w:rsidP="00320897">
      <w:pPr>
        <w:spacing w:after="240"/>
        <w:jc w:val="both"/>
        <w:rPr>
          <w:rFonts w:ascii="Arial" w:hAnsi="Arial" w:cs="Arial"/>
          <w:b/>
          <w:sz w:val="20"/>
        </w:rPr>
      </w:pPr>
      <w:r w:rsidRPr="00D2671F">
        <w:rPr>
          <w:rFonts w:ascii="Arial" w:hAnsi="Arial" w:cs="Arial"/>
          <w:b/>
          <w:sz w:val="20"/>
        </w:rPr>
        <w:t>Finanční krytí navrhovaných mimořádných individuálních účelových dotací je zajištěno v rámci schválen</w:t>
      </w:r>
      <w:r w:rsidR="00320897" w:rsidRPr="00D2671F">
        <w:rPr>
          <w:rFonts w:ascii="Arial" w:hAnsi="Arial" w:cs="Arial"/>
          <w:b/>
          <w:sz w:val="20"/>
        </w:rPr>
        <w:t>ého rozpočtu ORJ 180 na rok 202</w:t>
      </w:r>
      <w:r w:rsidR="00580B18">
        <w:rPr>
          <w:rFonts w:ascii="Arial" w:hAnsi="Arial" w:cs="Arial"/>
          <w:b/>
          <w:sz w:val="20"/>
        </w:rPr>
        <w:t>1</w:t>
      </w:r>
      <w:r w:rsidRPr="00D2671F">
        <w:rPr>
          <w:rFonts w:ascii="Arial" w:hAnsi="Arial" w:cs="Arial"/>
          <w:b/>
          <w:sz w:val="20"/>
        </w:rPr>
        <w:t>.</w:t>
      </w:r>
    </w:p>
    <w:p w14:paraId="1FFB0D00" w14:textId="77777777" w:rsidR="00D071F7" w:rsidRPr="00D2671F" w:rsidRDefault="00D071F7" w:rsidP="00D071F7">
      <w:pPr>
        <w:spacing w:after="120"/>
        <w:jc w:val="both"/>
        <w:rPr>
          <w:rFonts w:ascii="Arial" w:hAnsi="Arial" w:cs="Arial"/>
          <w:b/>
          <w:sz w:val="20"/>
          <w:u w:val="single"/>
        </w:rPr>
      </w:pPr>
      <w:r w:rsidRPr="00D2671F">
        <w:rPr>
          <w:rFonts w:ascii="Arial" w:hAnsi="Arial" w:cs="Arial"/>
          <w:b/>
          <w:sz w:val="20"/>
          <w:u w:val="single"/>
        </w:rPr>
        <w:t>Stanovisko odboru sociálních věcí a zdravotnictví (OSVZ):</w:t>
      </w:r>
    </w:p>
    <w:p w14:paraId="7D2E8CD7" w14:textId="77777777" w:rsidR="001D00AB" w:rsidRDefault="00D071F7" w:rsidP="00D071F7">
      <w:pPr>
        <w:spacing w:after="120"/>
        <w:jc w:val="both"/>
        <w:rPr>
          <w:rFonts w:ascii="Times New Roman" w:hAnsi="Times New Roman" w:cs="Times New Roman"/>
        </w:rPr>
      </w:pPr>
      <w:r w:rsidRPr="00E820C5">
        <w:rPr>
          <w:rFonts w:ascii="Times New Roman" w:hAnsi="Times New Roman" w:cs="Times New Roman"/>
        </w:rPr>
        <w:t xml:space="preserve">OSVZ provedl veřejnosprávní kontrolu v souladu s požadavky zákona č. 320/2001 Sb., o finanční kontrole ve veřejné správě a o změně některých zákonů, ve znění pozdějších předpisů. OSVZ zhodnotil žádosti NNO včetně podkladových materiálů, kdy zohlednil principy a systémy podpory SMO v daných dotačních oblastech, výsledky předběžné veřejnosprávní kontroly, ustanovení zákona o sociálních službách, naplňování cílů a opatření dle „5. Komunitního plánu sociálních služeb a souvisejících aktivit ve městě Ostrava na období 2019-2022“, dosavadní zkušenosti s realizací projektů, výsledky monitorování z předchozích let. Poskytnutí mimořádných individuálních dotací umožní NNO zajistit plynulý průběh </w:t>
      </w:r>
      <w:r w:rsidR="006A3D33">
        <w:rPr>
          <w:rFonts w:ascii="Times New Roman" w:hAnsi="Times New Roman" w:cs="Times New Roman"/>
        </w:rPr>
        <w:t xml:space="preserve">poskytovaných </w:t>
      </w:r>
      <w:r w:rsidR="00034796">
        <w:rPr>
          <w:rFonts w:ascii="Times New Roman" w:hAnsi="Times New Roman" w:cs="Times New Roman"/>
        </w:rPr>
        <w:t>služeb</w:t>
      </w:r>
      <w:r w:rsidR="006A3D33">
        <w:rPr>
          <w:rFonts w:ascii="Times New Roman" w:hAnsi="Times New Roman" w:cs="Times New Roman"/>
        </w:rPr>
        <w:t xml:space="preserve"> na území města. </w:t>
      </w:r>
      <w:r w:rsidR="001D00AB">
        <w:rPr>
          <w:rFonts w:ascii="Times New Roman" w:hAnsi="Times New Roman" w:cs="Times New Roman"/>
        </w:rPr>
        <w:t xml:space="preserve"> </w:t>
      </w:r>
    </w:p>
    <w:p w14:paraId="0A13C4FF" w14:textId="77777777" w:rsidR="00580B18" w:rsidRPr="00AB39BC" w:rsidRDefault="00580B18" w:rsidP="00D071F7">
      <w:pPr>
        <w:spacing w:after="120"/>
        <w:jc w:val="both"/>
        <w:rPr>
          <w:rFonts w:ascii="Arial" w:hAnsi="Arial" w:cs="Arial"/>
          <w:b/>
          <w:sz w:val="4"/>
          <w:szCs w:val="6"/>
          <w:u w:val="single"/>
        </w:rPr>
      </w:pPr>
    </w:p>
    <w:p w14:paraId="7DDE1E1F" w14:textId="32C6AC8E" w:rsidR="00D071F7" w:rsidRPr="00D2671F" w:rsidRDefault="00D071F7" w:rsidP="00D071F7">
      <w:pPr>
        <w:spacing w:after="120"/>
        <w:jc w:val="both"/>
        <w:rPr>
          <w:rFonts w:ascii="Arial" w:hAnsi="Arial" w:cs="Arial"/>
          <w:b/>
          <w:sz w:val="20"/>
          <w:u w:val="single"/>
        </w:rPr>
      </w:pPr>
      <w:r w:rsidRPr="00D2671F">
        <w:rPr>
          <w:rFonts w:ascii="Arial" w:hAnsi="Arial" w:cs="Arial"/>
          <w:b/>
          <w:sz w:val="20"/>
          <w:u w:val="single"/>
        </w:rPr>
        <w:t>Stanovisko komise sociální, zdravotní a pro rovné příležitosti RM ze dn</w:t>
      </w:r>
      <w:r w:rsidR="00320897" w:rsidRPr="00D2671F">
        <w:rPr>
          <w:rFonts w:ascii="Arial" w:hAnsi="Arial" w:cs="Arial"/>
          <w:b/>
          <w:sz w:val="20"/>
          <w:u w:val="single"/>
        </w:rPr>
        <w:t>e</w:t>
      </w:r>
      <w:r w:rsidR="00834EFC">
        <w:rPr>
          <w:rFonts w:ascii="Arial" w:hAnsi="Arial" w:cs="Arial"/>
          <w:b/>
          <w:sz w:val="20"/>
          <w:u w:val="single"/>
        </w:rPr>
        <w:t xml:space="preserve"> </w:t>
      </w:r>
      <w:r w:rsidR="00834EFC" w:rsidRPr="00905EFF">
        <w:rPr>
          <w:rFonts w:ascii="Arial" w:hAnsi="Arial" w:cs="Arial"/>
          <w:b/>
          <w:sz w:val="20"/>
          <w:u w:val="single"/>
        </w:rPr>
        <w:t>2</w:t>
      </w:r>
      <w:r w:rsidR="00580B18" w:rsidRPr="00905EFF">
        <w:rPr>
          <w:rFonts w:ascii="Arial" w:hAnsi="Arial" w:cs="Arial"/>
          <w:b/>
          <w:sz w:val="20"/>
          <w:u w:val="single"/>
        </w:rPr>
        <w:t>3</w:t>
      </w:r>
      <w:r w:rsidR="00320897" w:rsidRPr="00905EFF">
        <w:rPr>
          <w:rFonts w:ascii="Arial" w:hAnsi="Arial" w:cs="Arial"/>
          <w:b/>
          <w:sz w:val="20"/>
          <w:u w:val="single"/>
        </w:rPr>
        <w:t xml:space="preserve">. </w:t>
      </w:r>
      <w:r w:rsidR="00580B18" w:rsidRPr="00905EFF">
        <w:rPr>
          <w:rFonts w:ascii="Arial" w:hAnsi="Arial" w:cs="Arial"/>
          <w:b/>
          <w:sz w:val="20"/>
          <w:u w:val="single"/>
        </w:rPr>
        <w:t>3</w:t>
      </w:r>
      <w:r w:rsidR="00320897" w:rsidRPr="00905EFF">
        <w:rPr>
          <w:rFonts w:ascii="Arial" w:hAnsi="Arial" w:cs="Arial"/>
          <w:b/>
          <w:sz w:val="20"/>
          <w:u w:val="single"/>
        </w:rPr>
        <w:t>. 202</w:t>
      </w:r>
      <w:r w:rsidR="00580B18" w:rsidRPr="00905EFF">
        <w:rPr>
          <w:rFonts w:ascii="Arial" w:hAnsi="Arial" w:cs="Arial"/>
          <w:b/>
          <w:sz w:val="20"/>
          <w:u w:val="single"/>
        </w:rPr>
        <w:t>1</w:t>
      </w:r>
      <w:r w:rsidRPr="00D2671F">
        <w:rPr>
          <w:rFonts w:ascii="Arial" w:hAnsi="Arial" w:cs="Arial"/>
          <w:b/>
          <w:sz w:val="20"/>
          <w:u w:val="single"/>
        </w:rPr>
        <w:t>:</w:t>
      </w:r>
    </w:p>
    <w:p w14:paraId="4D367B94" w14:textId="14BAAED0" w:rsidR="00D071F7" w:rsidRPr="00E820C5" w:rsidRDefault="00D071F7" w:rsidP="00D071F7">
      <w:pPr>
        <w:spacing w:after="120"/>
        <w:jc w:val="both"/>
        <w:rPr>
          <w:rFonts w:ascii="Times New Roman" w:hAnsi="Times New Roman" w:cs="Times New Roman"/>
        </w:rPr>
      </w:pPr>
      <w:r w:rsidRPr="00E820C5">
        <w:rPr>
          <w:rFonts w:ascii="Times New Roman" w:hAnsi="Times New Roman" w:cs="Times New Roman"/>
        </w:rPr>
        <w:t xml:space="preserve">Komise projednala předložené projekty a navrhla </w:t>
      </w:r>
      <w:r w:rsidR="00787E90">
        <w:rPr>
          <w:rFonts w:ascii="Times New Roman" w:hAnsi="Times New Roman" w:cs="Times New Roman"/>
        </w:rPr>
        <w:t>orgánům města</w:t>
      </w:r>
      <w:r w:rsidRPr="00E820C5">
        <w:rPr>
          <w:rFonts w:ascii="Times New Roman" w:hAnsi="Times New Roman" w:cs="Times New Roman"/>
        </w:rPr>
        <w:t>:</w:t>
      </w:r>
    </w:p>
    <w:p w14:paraId="3E2FC165" w14:textId="6F9D9460" w:rsidR="003F1D8F" w:rsidRDefault="00D071F7" w:rsidP="003F1D8F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3F1D8F">
        <w:rPr>
          <w:rFonts w:ascii="Times New Roman" w:hAnsi="Times New Roman" w:cs="Times New Roman"/>
        </w:rPr>
        <w:t>poskytnout mimořádné individ</w:t>
      </w:r>
      <w:r w:rsidR="00320897" w:rsidRPr="003F1D8F">
        <w:rPr>
          <w:rFonts w:ascii="Times New Roman" w:hAnsi="Times New Roman" w:cs="Times New Roman"/>
        </w:rPr>
        <w:t>uální účelové dotace na rok 202</w:t>
      </w:r>
      <w:r w:rsidR="00580B18">
        <w:rPr>
          <w:rFonts w:ascii="Times New Roman" w:hAnsi="Times New Roman" w:cs="Times New Roman"/>
        </w:rPr>
        <w:t>1</w:t>
      </w:r>
      <w:r w:rsidRPr="003F1D8F">
        <w:rPr>
          <w:rFonts w:ascii="Times New Roman" w:hAnsi="Times New Roman" w:cs="Times New Roman"/>
        </w:rPr>
        <w:t xml:space="preserve"> na realizaci</w:t>
      </w:r>
      <w:r w:rsidR="00212605" w:rsidRPr="003F1D8F">
        <w:rPr>
          <w:rFonts w:ascii="Times New Roman" w:hAnsi="Times New Roman" w:cs="Times New Roman"/>
        </w:rPr>
        <w:t xml:space="preserve"> 2</w:t>
      </w:r>
      <w:r w:rsidRPr="003F1D8F">
        <w:rPr>
          <w:rFonts w:ascii="Times New Roman" w:hAnsi="Times New Roman" w:cs="Times New Roman"/>
        </w:rPr>
        <w:t xml:space="preserve"> projektů v celkovém finančním objemu</w:t>
      </w:r>
      <w:r w:rsidR="00212605" w:rsidRPr="003F1D8F">
        <w:rPr>
          <w:rFonts w:ascii="Times New Roman" w:hAnsi="Times New Roman" w:cs="Times New Roman"/>
        </w:rPr>
        <w:t xml:space="preserve"> </w:t>
      </w:r>
      <w:proofErr w:type="gramStart"/>
      <w:r w:rsidR="00580B18" w:rsidRPr="00580B18">
        <w:rPr>
          <w:rFonts w:ascii="Times New Roman" w:hAnsi="Times New Roman" w:cs="Times New Roman"/>
        </w:rPr>
        <w:t>7</w:t>
      </w:r>
      <w:r w:rsidR="004D383B">
        <w:rPr>
          <w:rFonts w:ascii="Times New Roman" w:hAnsi="Times New Roman" w:cs="Times New Roman"/>
        </w:rPr>
        <w:t>00</w:t>
      </w:r>
      <w:r w:rsidR="00580B18" w:rsidRPr="00580B18">
        <w:rPr>
          <w:rFonts w:ascii="Times New Roman" w:hAnsi="Times New Roman" w:cs="Times New Roman"/>
        </w:rPr>
        <w:t>.000,-</w:t>
      </w:r>
      <w:proofErr w:type="gramEnd"/>
      <w:r w:rsidR="00580B18" w:rsidRPr="00580B18">
        <w:rPr>
          <w:rFonts w:ascii="Times New Roman" w:hAnsi="Times New Roman" w:cs="Times New Roman"/>
        </w:rPr>
        <w:t xml:space="preserve"> Kč </w:t>
      </w:r>
      <w:r w:rsidRPr="003F1D8F">
        <w:rPr>
          <w:rFonts w:ascii="Times New Roman" w:hAnsi="Times New Roman" w:cs="Times New Roman"/>
        </w:rPr>
        <w:t>subje</w:t>
      </w:r>
      <w:r w:rsidR="003F1D8F" w:rsidRPr="003F1D8F">
        <w:rPr>
          <w:rFonts w:ascii="Times New Roman" w:hAnsi="Times New Roman" w:cs="Times New Roman"/>
        </w:rPr>
        <w:t xml:space="preserve">ktům dle </w:t>
      </w:r>
      <w:r w:rsidR="00FD58C6">
        <w:rPr>
          <w:rFonts w:ascii="Times New Roman" w:hAnsi="Times New Roman" w:cs="Times New Roman"/>
        </w:rPr>
        <w:t xml:space="preserve">výše uvedeného </w:t>
      </w:r>
      <w:r w:rsidR="003F1D8F" w:rsidRPr="003F1D8F">
        <w:rPr>
          <w:rFonts w:ascii="Times New Roman" w:hAnsi="Times New Roman" w:cs="Times New Roman"/>
        </w:rPr>
        <w:t xml:space="preserve">rozpisu </w:t>
      </w:r>
    </w:p>
    <w:p w14:paraId="7B19E55F" w14:textId="6C1FBADC" w:rsidR="000622FB" w:rsidRDefault="00D071F7" w:rsidP="00FD58C6">
      <w:pPr>
        <w:spacing w:after="120"/>
        <w:jc w:val="both"/>
        <w:rPr>
          <w:rFonts w:ascii="Times New Roman" w:hAnsi="Times New Roman" w:cs="Times New Roman"/>
        </w:rPr>
      </w:pPr>
      <w:r w:rsidRPr="00E820C5">
        <w:rPr>
          <w:rFonts w:ascii="Times New Roman" w:hAnsi="Times New Roman" w:cs="Times New Roman"/>
        </w:rPr>
        <w:t>Žádosti jsou předloženy v souladu se zákonem č. 250/2000 Sb., o rozpočtových pravidlech územních rozpočtů, ve znění pozdějších předpisů.</w:t>
      </w:r>
    </w:p>
    <w:p w14:paraId="18507838" w14:textId="7F971B55" w:rsidR="00AB39BC" w:rsidRDefault="00AB39BC" w:rsidP="00FD58C6">
      <w:pPr>
        <w:spacing w:after="120"/>
        <w:jc w:val="both"/>
        <w:rPr>
          <w:b/>
        </w:rPr>
      </w:pPr>
      <w:r w:rsidRPr="00AB39BC">
        <w:rPr>
          <w:b/>
          <w:u w:val="single"/>
        </w:rPr>
        <w:t>Stanovisko rady města</w:t>
      </w:r>
      <w:r>
        <w:rPr>
          <w:b/>
        </w:rPr>
        <w:t xml:space="preserve"> </w:t>
      </w:r>
    </w:p>
    <w:p w14:paraId="30AF14B5" w14:textId="135907E0" w:rsidR="00AB39BC" w:rsidRPr="00AB39BC" w:rsidRDefault="00AB39BC" w:rsidP="00FD58C6">
      <w:pPr>
        <w:spacing w:after="120"/>
        <w:jc w:val="both"/>
        <w:rPr>
          <w:rFonts w:ascii="Times New Roman" w:hAnsi="Times New Roman"/>
        </w:rPr>
      </w:pPr>
      <w:r w:rsidRPr="00AB39BC">
        <w:rPr>
          <w:rFonts w:ascii="Times New Roman" w:hAnsi="Times New Roman"/>
        </w:rPr>
        <w:t>Rada města projednala Návrh na poskytnutí mimořádných dotací nestátním neziskovým organizacím v oblasti</w:t>
      </w:r>
      <w:r>
        <w:rPr>
          <w:b/>
        </w:rPr>
        <w:t xml:space="preserve"> </w:t>
      </w:r>
      <w:r w:rsidRPr="00AB39BC">
        <w:rPr>
          <w:rFonts w:ascii="Times New Roman" w:hAnsi="Times New Roman"/>
        </w:rPr>
        <w:t xml:space="preserve">sociální péče na svém jednání dne 30.3.2021 a svým usnesením č. </w:t>
      </w:r>
      <w:r w:rsidRPr="00AB39BC">
        <w:rPr>
          <w:rFonts w:ascii="Times New Roman" w:hAnsi="Times New Roman"/>
        </w:rPr>
        <w:t>06257/RM1822/95</w:t>
      </w:r>
      <w:r w:rsidRPr="00AB39BC">
        <w:rPr>
          <w:rFonts w:ascii="Times New Roman" w:hAnsi="Times New Roman"/>
        </w:rPr>
        <w:t xml:space="preserve"> doporučuje zastupitelstvu města schválit materiál v navrhovaném znění. </w:t>
      </w:r>
    </w:p>
    <w:sectPr w:rsidR="00AB39BC" w:rsidRPr="00AB39BC" w:rsidSect="00AB39B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D8C"/>
    <w:multiLevelType w:val="hybridMultilevel"/>
    <w:tmpl w:val="CE5E9F4E"/>
    <w:lvl w:ilvl="0" w:tplc="A50EBAF0">
      <w:start w:val="1"/>
      <w:numFmt w:val="bullet"/>
      <w:lvlText w:val="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5BA1"/>
    <w:multiLevelType w:val="hybridMultilevel"/>
    <w:tmpl w:val="68ACF1AA"/>
    <w:lvl w:ilvl="0" w:tplc="EACE7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1BE9"/>
    <w:multiLevelType w:val="hybridMultilevel"/>
    <w:tmpl w:val="E9B8B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63897"/>
    <w:multiLevelType w:val="hybridMultilevel"/>
    <w:tmpl w:val="590452CE"/>
    <w:lvl w:ilvl="0" w:tplc="E2C0A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732C0"/>
    <w:multiLevelType w:val="hybridMultilevel"/>
    <w:tmpl w:val="3B6ABA64"/>
    <w:lvl w:ilvl="0" w:tplc="1C042F2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91A1C"/>
    <w:multiLevelType w:val="hybridMultilevel"/>
    <w:tmpl w:val="AC549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40E88"/>
    <w:multiLevelType w:val="hybridMultilevel"/>
    <w:tmpl w:val="4B300238"/>
    <w:lvl w:ilvl="0" w:tplc="E2C0A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E733F"/>
    <w:multiLevelType w:val="hybridMultilevel"/>
    <w:tmpl w:val="F52C4F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E3"/>
    <w:rsid w:val="00003DBD"/>
    <w:rsid w:val="000338E8"/>
    <w:rsid w:val="00034796"/>
    <w:rsid w:val="000622FB"/>
    <w:rsid w:val="00084706"/>
    <w:rsid w:val="00097E39"/>
    <w:rsid w:val="000C5948"/>
    <w:rsid w:val="000D4626"/>
    <w:rsid w:val="000E3463"/>
    <w:rsid w:val="001747E3"/>
    <w:rsid w:val="001D00AB"/>
    <w:rsid w:val="0020081F"/>
    <w:rsid w:val="00212605"/>
    <w:rsid w:val="00270674"/>
    <w:rsid w:val="00285EDF"/>
    <w:rsid w:val="00290B07"/>
    <w:rsid w:val="002C7FAB"/>
    <w:rsid w:val="002E06DC"/>
    <w:rsid w:val="00320897"/>
    <w:rsid w:val="00327F8B"/>
    <w:rsid w:val="003F1D8F"/>
    <w:rsid w:val="004071AF"/>
    <w:rsid w:val="00423513"/>
    <w:rsid w:val="004627DD"/>
    <w:rsid w:val="00480D08"/>
    <w:rsid w:val="004B7FF9"/>
    <w:rsid w:val="004D383B"/>
    <w:rsid w:val="0055368D"/>
    <w:rsid w:val="00563583"/>
    <w:rsid w:val="00580B18"/>
    <w:rsid w:val="00581665"/>
    <w:rsid w:val="005918F1"/>
    <w:rsid w:val="00591D63"/>
    <w:rsid w:val="005D0ACA"/>
    <w:rsid w:val="005F4580"/>
    <w:rsid w:val="00606820"/>
    <w:rsid w:val="006252E5"/>
    <w:rsid w:val="00655664"/>
    <w:rsid w:val="006829B7"/>
    <w:rsid w:val="006863C3"/>
    <w:rsid w:val="006A3D33"/>
    <w:rsid w:val="006F1857"/>
    <w:rsid w:val="006F7B81"/>
    <w:rsid w:val="00756F9D"/>
    <w:rsid w:val="00787E90"/>
    <w:rsid w:val="007F79F8"/>
    <w:rsid w:val="0081588F"/>
    <w:rsid w:val="00834EFC"/>
    <w:rsid w:val="00892688"/>
    <w:rsid w:val="008D1A1D"/>
    <w:rsid w:val="00905EFF"/>
    <w:rsid w:val="009069E7"/>
    <w:rsid w:val="00922904"/>
    <w:rsid w:val="00947E65"/>
    <w:rsid w:val="00974A28"/>
    <w:rsid w:val="009C000C"/>
    <w:rsid w:val="009E12AC"/>
    <w:rsid w:val="009F2400"/>
    <w:rsid w:val="00A34EEB"/>
    <w:rsid w:val="00A36C02"/>
    <w:rsid w:val="00A42948"/>
    <w:rsid w:val="00A9768B"/>
    <w:rsid w:val="00AB39BC"/>
    <w:rsid w:val="00AE4AB2"/>
    <w:rsid w:val="00AE4FE5"/>
    <w:rsid w:val="00AF16F0"/>
    <w:rsid w:val="00B55353"/>
    <w:rsid w:val="00BD5999"/>
    <w:rsid w:val="00C136E2"/>
    <w:rsid w:val="00C161A1"/>
    <w:rsid w:val="00C413EA"/>
    <w:rsid w:val="00C70082"/>
    <w:rsid w:val="00CD040D"/>
    <w:rsid w:val="00D071F7"/>
    <w:rsid w:val="00D210B0"/>
    <w:rsid w:val="00D2671F"/>
    <w:rsid w:val="00D37A5A"/>
    <w:rsid w:val="00D47211"/>
    <w:rsid w:val="00D9663E"/>
    <w:rsid w:val="00E0516D"/>
    <w:rsid w:val="00E57B3F"/>
    <w:rsid w:val="00E60C49"/>
    <w:rsid w:val="00E820C5"/>
    <w:rsid w:val="00E90F5D"/>
    <w:rsid w:val="00EA2A46"/>
    <w:rsid w:val="00EF276E"/>
    <w:rsid w:val="00F5137F"/>
    <w:rsid w:val="00F8293B"/>
    <w:rsid w:val="00FC18F4"/>
    <w:rsid w:val="00FD3509"/>
    <w:rsid w:val="00FD58C6"/>
    <w:rsid w:val="00F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C392"/>
  <w15:docId w15:val="{E95F23E1-5FB6-412B-BF42-0CF9347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B81"/>
    <w:pPr>
      <w:ind w:left="720"/>
      <w:contextualSpacing/>
    </w:pPr>
  </w:style>
  <w:style w:type="paragraph" w:customStyle="1" w:styleId="Default">
    <w:name w:val="Default"/>
    <w:rsid w:val="00563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AB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C5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94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58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3FCB-A213-426F-BF58-84C073EF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Ličková Monika</dc:creator>
  <cp:lastModifiedBy>Metznerová Jitka</cp:lastModifiedBy>
  <cp:revision>12</cp:revision>
  <cp:lastPrinted>2020-08-26T04:57:00Z</cp:lastPrinted>
  <dcterms:created xsi:type="dcterms:W3CDTF">2021-03-11T09:36:00Z</dcterms:created>
  <dcterms:modified xsi:type="dcterms:W3CDTF">2021-03-31T05:47:00Z</dcterms:modified>
</cp:coreProperties>
</file>