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A4" w:rsidRPr="00A155A2" w:rsidRDefault="00B060A4" w:rsidP="00B208FE">
      <w:pPr>
        <w:pStyle w:val="Zkladntext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55A2">
        <w:rPr>
          <w:rFonts w:ascii="Times New Roman" w:hAnsi="Times New Roman" w:cs="Times New Roman"/>
          <w:b/>
          <w:sz w:val="24"/>
          <w:szCs w:val="24"/>
          <w:lang w:eastAsia="cs-CZ"/>
        </w:rPr>
        <w:t>Důvodová zpráva</w:t>
      </w:r>
    </w:p>
    <w:p w:rsidR="00713891" w:rsidRPr="00A155A2" w:rsidRDefault="00B060A4" w:rsidP="00B208FE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A155A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Předkládáme návrh na poskytnutí </w:t>
      </w:r>
      <w:r w:rsidR="00C245F2" w:rsidRPr="00A155A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investiční </w:t>
      </w:r>
      <w:r w:rsidRPr="00A155A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účelové dotace </w:t>
      </w:r>
      <w:r w:rsidR="004F61D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 rozpočtu statutárního </w:t>
      </w:r>
      <w:r w:rsidR="00C245F2" w:rsidRPr="00A155A2">
        <w:rPr>
          <w:rFonts w:ascii="Times New Roman" w:hAnsi="Times New Roman" w:cs="Times New Roman"/>
          <w:b/>
          <w:sz w:val="24"/>
          <w:szCs w:val="24"/>
          <w:lang w:eastAsia="cs-CZ"/>
        </w:rPr>
        <w:t>města Ostravy</w:t>
      </w:r>
      <w:r w:rsidR="00C245F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Hasičskému záchrannému sboru Moravskoslezského kraje </w:t>
      </w:r>
      <w:r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="00C245F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e </w:t>
      </w:r>
      <w:r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výši </w:t>
      </w:r>
      <w:r w:rsidR="00C245F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10 mil. </w:t>
      </w:r>
      <w:r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Kč, určené na financování </w:t>
      </w:r>
      <w:r w:rsidR="00C245F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investičních </w:t>
      </w:r>
      <w:r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nákladů</w:t>
      </w:r>
      <w:r w:rsidR="00C245F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spojených s realiza</w:t>
      </w:r>
      <w:r w:rsidR="00B208FE" w:rsidRP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cí </w:t>
      </w:r>
      <w:r w:rsidR="00A155A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nákupu </w:t>
      </w:r>
      <w:r w:rsidR="00C245F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automobilového žebříku se záchrannou výškou 40 metrů pro územní odbor Ostrava</w:t>
      </w:r>
      <w:r w:rsidR="00DA5C8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, centrální hasičskou stanici Ostrava - Zábřeh. </w:t>
      </w:r>
    </w:p>
    <w:p w:rsidR="001D5DC3" w:rsidRPr="000A270A" w:rsidRDefault="00871D8E" w:rsidP="00F666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A2">
        <w:rPr>
          <w:rFonts w:ascii="Times New Roman" w:hAnsi="Times New Roman" w:cs="Times New Roman"/>
          <w:sz w:val="24"/>
          <w:szCs w:val="24"/>
        </w:rPr>
        <w:t xml:space="preserve">Dne </w:t>
      </w:r>
      <w:r w:rsidR="00C245F2">
        <w:rPr>
          <w:rFonts w:ascii="Times New Roman" w:hAnsi="Times New Roman" w:cs="Times New Roman"/>
          <w:sz w:val="24"/>
          <w:szCs w:val="24"/>
        </w:rPr>
        <w:t>15.</w:t>
      </w:r>
      <w:r w:rsidR="00A155A2">
        <w:rPr>
          <w:rFonts w:ascii="Times New Roman" w:hAnsi="Times New Roman" w:cs="Times New Roman"/>
          <w:sz w:val="24"/>
          <w:szCs w:val="24"/>
        </w:rPr>
        <w:t xml:space="preserve"> </w:t>
      </w:r>
      <w:r w:rsidR="00C245F2">
        <w:rPr>
          <w:rFonts w:ascii="Times New Roman" w:hAnsi="Times New Roman" w:cs="Times New Roman"/>
          <w:sz w:val="24"/>
          <w:szCs w:val="24"/>
        </w:rPr>
        <w:t>2</w:t>
      </w:r>
      <w:r w:rsidRPr="00A155A2">
        <w:rPr>
          <w:rFonts w:ascii="Times New Roman" w:hAnsi="Times New Roman" w:cs="Times New Roman"/>
          <w:sz w:val="24"/>
          <w:szCs w:val="24"/>
        </w:rPr>
        <w:t>.</w:t>
      </w:r>
      <w:r w:rsidR="00B944FF" w:rsidRPr="00A155A2">
        <w:rPr>
          <w:rFonts w:ascii="Times New Roman" w:hAnsi="Times New Roman" w:cs="Times New Roman"/>
          <w:sz w:val="24"/>
          <w:szCs w:val="24"/>
        </w:rPr>
        <w:t xml:space="preserve"> </w:t>
      </w:r>
      <w:r w:rsidRPr="00A155A2">
        <w:rPr>
          <w:rFonts w:ascii="Times New Roman" w:hAnsi="Times New Roman" w:cs="Times New Roman"/>
          <w:sz w:val="24"/>
          <w:szCs w:val="24"/>
        </w:rPr>
        <w:t>20</w:t>
      </w:r>
      <w:r w:rsidR="00C245F2">
        <w:rPr>
          <w:rFonts w:ascii="Times New Roman" w:hAnsi="Times New Roman" w:cs="Times New Roman"/>
          <w:sz w:val="24"/>
          <w:szCs w:val="24"/>
        </w:rPr>
        <w:t>21</w:t>
      </w:r>
      <w:r w:rsidRPr="00A155A2">
        <w:rPr>
          <w:rFonts w:ascii="Times New Roman" w:hAnsi="Times New Roman" w:cs="Times New Roman"/>
          <w:sz w:val="24"/>
          <w:szCs w:val="24"/>
        </w:rPr>
        <w:t xml:space="preserve"> se na </w:t>
      </w:r>
      <w:r w:rsidR="001D5DC3">
        <w:rPr>
          <w:rFonts w:ascii="Times New Roman" w:hAnsi="Times New Roman" w:cs="Times New Roman"/>
          <w:sz w:val="24"/>
          <w:szCs w:val="24"/>
        </w:rPr>
        <w:t xml:space="preserve">primátora </w:t>
      </w:r>
      <w:r w:rsidRPr="00A155A2">
        <w:rPr>
          <w:rFonts w:ascii="Times New Roman" w:hAnsi="Times New Roman" w:cs="Times New Roman"/>
          <w:sz w:val="24"/>
          <w:szCs w:val="24"/>
        </w:rPr>
        <w:t>měst</w:t>
      </w:r>
      <w:r w:rsidR="001D5DC3">
        <w:rPr>
          <w:rFonts w:ascii="Times New Roman" w:hAnsi="Times New Roman" w:cs="Times New Roman"/>
          <w:sz w:val="24"/>
          <w:szCs w:val="24"/>
        </w:rPr>
        <w:t>a</w:t>
      </w:r>
      <w:r w:rsidRPr="00A155A2">
        <w:rPr>
          <w:rFonts w:ascii="Times New Roman" w:hAnsi="Times New Roman" w:cs="Times New Roman"/>
          <w:sz w:val="24"/>
          <w:szCs w:val="24"/>
        </w:rPr>
        <w:t xml:space="preserve"> Ostrav</w:t>
      </w:r>
      <w:r w:rsidR="001D5DC3">
        <w:rPr>
          <w:rFonts w:ascii="Times New Roman" w:hAnsi="Times New Roman" w:cs="Times New Roman"/>
          <w:sz w:val="24"/>
          <w:szCs w:val="24"/>
        </w:rPr>
        <w:t>y</w:t>
      </w:r>
      <w:r w:rsidR="00B944FF" w:rsidRPr="00A155A2">
        <w:rPr>
          <w:rFonts w:ascii="Times New Roman" w:hAnsi="Times New Roman" w:cs="Times New Roman"/>
          <w:sz w:val="24"/>
          <w:szCs w:val="24"/>
        </w:rPr>
        <w:t xml:space="preserve"> </w:t>
      </w:r>
      <w:r w:rsidR="001D5DC3" w:rsidRPr="00A155A2">
        <w:rPr>
          <w:rFonts w:ascii="Times New Roman" w:hAnsi="Times New Roman" w:cs="Times New Roman"/>
          <w:sz w:val="24"/>
          <w:szCs w:val="24"/>
        </w:rPr>
        <w:t xml:space="preserve">obrátil </w:t>
      </w:r>
      <w:r w:rsidR="001D5DC3">
        <w:rPr>
          <w:rFonts w:ascii="Times New Roman" w:hAnsi="Times New Roman" w:cs="Times New Roman"/>
          <w:sz w:val="24"/>
          <w:szCs w:val="24"/>
        </w:rPr>
        <w:t xml:space="preserve">ředitel </w:t>
      </w:r>
      <w:r w:rsidR="00B07A6F">
        <w:rPr>
          <w:rFonts w:ascii="Times New Roman" w:hAnsi="Times New Roman" w:cs="Times New Roman"/>
          <w:sz w:val="24"/>
          <w:szCs w:val="24"/>
        </w:rPr>
        <w:t xml:space="preserve">Hasičského záchranného sboru </w:t>
      </w:r>
      <w:r w:rsidR="001D5DC3">
        <w:rPr>
          <w:rFonts w:ascii="Times New Roman" w:hAnsi="Times New Roman" w:cs="Times New Roman"/>
          <w:sz w:val="24"/>
          <w:szCs w:val="24"/>
        </w:rPr>
        <w:t>M</w:t>
      </w:r>
      <w:r w:rsidR="00334AD0">
        <w:rPr>
          <w:rFonts w:ascii="Times New Roman" w:hAnsi="Times New Roman" w:cs="Times New Roman"/>
          <w:sz w:val="24"/>
          <w:szCs w:val="24"/>
        </w:rPr>
        <w:t xml:space="preserve">oravskoslezského kraje </w:t>
      </w:r>
      <w:r w:rsidR="00F6664D">
        <w:rPr>
          <w:rFonts w:ascii="Times New Roman" w:hAnsi="Times New Roman" w:cs="Times New Roman"/>
          <w:sz w:val="24"/>
          <w:szCs w:val="24"/>
        </w:rPr>
        <w:t>(dále také „</w:t>
      </w:r>
      <w:r w:rsidR="00B07A6F">
        <w:rPr>
          <w:rFonts w:ascii="Times New Roman" w:hAnsi="Times New Roman" w:cs="Times New Roman"/>
          <w:sz w:val="24"/>
          <w:szCs w:val="24"/>
        </w:rPr>
        <w:t xml:space="preserve">HZS </w:t>
      </w:r>
      <w:r w:rsidR="00F6664D">
        <w:rPr>
          <w:rFonts w:ascii="Times New Roman" w:hAnsi="Times New Roman" w:cs="Times New Roman"/>
          <w:sz w:val="24"/>
          <w:szCs w:val="24"/>
        </w:rPr>
        <w:t xml:space="preserve">MSK“) </w:t>
      </w:r>
      <w:r w:rsidRPr="00A155A2">
        <w:rPr>
          <w:rFonts w:ascii="Times New Roman" w:hAnsi="Times New Roman" w:cs="Times New Roman"/>
          <w:sz w:val="24"/>
          <w:szCs w:val="24"/>
        </w:rPr>
        <w:t xml:space="preserve">se žádostí </w:t>
      </w:r>
      <w:r w:rsidR="001D5DC3">
        <w:rPr>
          <w:rFonts w:ascii="Times New Roman" w:hAnsi="Times New Roman" w:cs="Times New Roman"/>
          <w:sz w:val="24"/>
          <w:szCs w:val="24"/>
        </w:rPr>
        <w:t xml:space="preserve">o </w:t>
      </w:r>
      <w:r w:rsidR="00B07A6F">
        <w:rPr>
          <w:rFonts w:ascii="Times New Roman" w:hAnsi="Times New Roman" w:cs="Times New Roman"/>
          <w:sz w:val="24"/>
          <w:szCs w:val="24"/>
        </w:rPr>
        <w:t xml:space="preserve">čerpání finančních prostředků z Fondu pro upevnění veřejného pořádku, bezpečnosti, ochrany osob a majetku na nákup automobilového žebříku se záchrannou výškou 40 metrů pro územní odbor Ostrava </w:t>
      </w:r>
      <w:r w:rsidR="001D5DC3">
        <w:rPr>
          <w:rFonts w:ascii="Times New Roman" w:hAnsi="Times New Roman" w:cs="Times New Roman"/>
          <w:sz w:val="24"/>
          <w:szCs w:val="24"/>
        </w:rPr>
        <w:t xml:space="preserve">(viz </w:t>
      </w:r>
      <w:r w:rsidR="001D5DC3" w:rsidRPr="000A270A">
        <w:rPr>
          <w:rFonts w:ascii="Times New Roman" w:hAnsi="Times New Roman" w:cs="Times New Roman"/>
          <w:sz w:val="24"/>
          <w:szCs w:val="24"/>
        </w:rPr>
        <w:t>příloha č. 1 předloženého materiálu)</w:t>
      </w:r>
      <w:r w:rsidR="009B2E5F" w:rsidRPr="000A270A">
        <w:rPr>
          <w:rFonts w:ascii="Times New Roman" w:hAnsi="Times New Roman" w:cs="Times New Roman"/>
          <w:sz w:val="24"/>
          <w:szCs w:val="24"/>
        </w:rPr>
        <w:t xml:space="preserve">. </w:t>
      </w:r>
      <w:r w:rsidR="00DA5C86" w:rsidRPr="00DA5C86">
        <w:rPr>
          <w:rFonts w:ascii="Times New Roman" w:hAnsi="Times New Roman" w:cs="Times New Roman"/>
          <w:b/>
          <w:sz w:val="24"/>
          <w:szCs w:val="24"/>
        </w:rPr>
        <w:t xml:space="preserve">Na obměně </w:t>
      </w:r>
      <w:r w:rsidR="00DA5C86">
        <w:rPr>
          <w:rFonts w:ascii="Times New Roman" w:hAnsi="Times New Roman" w:cs="Times New Roman"/>
          <w:b/>
          <w:sz w:val="24"/>
          <w:szCs w:val="24"/>
        </w:rPr>
        <w:t xml:space="preserve">této </w:t>
      </w:r>
      <w:r w:rsidR="00DA5C86" w:rsidRPr="00DA5C86">
        <w:rPr>
          <w:rFonts w:ascii="Times New Roman" w:hAnsi="Times New Roman" w:cs="Times New Roman"/>
          <w:b/>
          <w:sz w:val="24"/>
          <w:szCs w:val="24"/>
        </w:rPr>
        <w:t xml:space="preserve">techniky se bude </w:t>
      </w:r>
      <w:r w:rsidR="00DA5C86">
        <w:rPr>
          <w:rFonts w:ascii="Times New Roman" w:hAnsi="Times New Roman" w:cs="Times New Roman"/>
          <w:b/>
          <w:sz w:val="24"/>
          <w:szCs w:val="24"/>
        </w:rPr>
        <w:t xml:space="preserve">dále </w:t>
      </w:r>
      <w:r w:rsidR="00DA5C86" w:rsidRPr="00DA5C86">
        <w:rPr>
          <w:rFonts w:ascii="Times New Roman" w:hAnsi="Times New Roman" w:cs="Times New Roman"/>
          <w:b/>
          <w:sz w:val="24"/>
          <w:szCs w:val="24"/>
        </w:rPr>
        <w:t>podílet státní rozpočet částkou 14 mil</w:t>
      </w:r>
      <w:r w:rsidR="00DA5C86">
        <w:rPr>
          <w:rFonts w:ascii="Times New Roman" w:hAnsi="Times New Roman" w:cs="Times New Roman"/>
          <w:b/>
          <w:sz w:val="24"/>
          <w:szCs w:val="24"/>
        </w:rPr>
        <w:t>.</w:t>
      </w:r>
      <w:r w:rsidR="00DA5C86" w:rsidRPr="00DA5C86">
        <w:rPr>
          <w:rFonts w:ascii="Times New Roman" w:hAnsi="Times New Roman" w:cs="Times New Roman"/>
          <w:b/>
          <w:sz w:val="24"/>
          <w:szCs w:val="24"/>
        </w:rPr>
        <w:t xml:space="preserve"> Kč, investiční akce č. 114V271001052</w:t>
      </w:r>
      <w:r w:rsidR="00DA5C86" w:rsidRPr="00DA5C86">
        <w:rPr>
          <w:rFonts w:ascii="Times New Roman" w:hAnsi="Times New Roman" w:cs="Times New Roman"/>
          <w:sz w:val="24"/>
          <w:szCs w:val="24"/>
        </w:rPr>
        <w:t>.</w:t>
      </w:r>
    </w:p>
    <w:p w:rsidR="00DA5C86" w:rsidRPr="00DA5C86" w:rsidRDefault="00DA5C86" w:rsidP="00DA5C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86">
        <w:rPr>
          <w:rFonts w:ascii="Times New Roman" w:hAnsi="Times New Roman" w:cs="Times New Roman"/>
          <w:sz w:val="24"/>
          <w:szCs w:val="24"/>
        </w:rPr>
        <w:t>V současné době je používán</w:t>
      </w:r>
      <w:r>
        <w:rPr>
          <w:rFonts w:ascii="Times New Roman" w:hAnsi="Times New Roman" w:cs="Times New Roman"/>
          <w:sz w:val="24"/>
          <w:szCs w:val="24"/>
        </w:rPr>
        <w:t xml:space="preserve"> automobilový žebřík (dále také AZ) se záchrannou výškou 30 metrů</w:t>
      </w:r>
      <w:r w:rsidRPr="00DA5C86">
        <w:rPr>
          <w:rFonts w:ascii="Times New Roman" w:hAnsi="Times New Roman" w:cs="Times New Roman"/>
          <w:sz w:val="24"/>
          <w:szCs w:val="24"/>
        </w:rPr>
        <w:t>, který již začíná nedostačovat požadavkům kladeným na profesionální jednotku. Náhrada AZ 30 pořízením parametrově výkonnějšího AZ 40 povede nejen ke zvýšení akceschopnosti profesionální jednotky, ale je rovněž nezbytným krokem k zajištění kvalitní ochrany a pomoci občanům SMO, jelikož stávající AZ 30 bude převeden do výbavy dobrovolné jednotky Ostrava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5C86">
        <w:rPr>
          <w:rFonts w:ascii="Times New Roman" w:hAnsi="Times New Roman" w:cs="Times New Roman"/>
          <w:sz w:val="24"/>
          <w:szCs w:val="24"/>
        </w:rPr>
        <w:t xml:space="preserve">Radvanice, pro jejíž potřeby je plně dostačující. Tato dobrovolná jednotka v současné době disponuje AZ 30, který je již za hranicí své životnosti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DA5C86">
        <w:rPr>
          <w:rFonts w:ascii="Times New Roman" w:hAnsi="Times New Roman" w:cs="Times New Roman"/>
          <w:sz w:val="24"/>
          <w:szCs w:val="24"/>
        </w:rPr>
        <w:t xml:space="preserve">a je určen v dohledné době k vyřazení. Udržení provozuschopného stavu je stále náročnější, ne-li téměř nemožné. Je to dáno jednak značně omezenou dostupností náhradních dílů </w:t>
      </w:r>
      <w:r>
        <w:rPr>
          <w:rFonts w:ascii="Times New Roman" w:hAnsi="Times New Roman" w:cs="Times New Roman"/>
          <w:sz w:val="24"/>
          <w:szCs w:val="24"/>
        </w:rPr>
        <w:br/>
      </w:r>
      <w:r w:rsidRPr="00DA5C86">
        <w:rPr>
          <w:rFonts w:ascii="Times New Roman" w:hAnsi="Times New Roman" w:cs="Times New Roman"/>
          <w:sz w:val="24"/>
          <w:szCs w:val="24"/>
        </w:rPr>
        <w:t xml:space="preserve">z důvodu jeho stáří, ale také chybějícím odborným zázemím této značky. Profesionální jednotky tento AZ na území SMO rovněž využívají jako zálohu své výškové techniky </w:t>
      </w:r>
      <w:r>
        <w:rPr>
          <w:rFonts w:ascii="Times New Roman" w:hAnsi="Times New Roman" w:cs="Times New Roman"/>
          <w:sz w:val="24"/>
          <w:szCs w:val="24"/>
        </w:rPr>
        <w:br/>
      </w:r>
      <w:r w:rsidRPr="00DA5C86">
        <w:rPr>
          <w:rFonts w:ascii="Times New Roman" w:hAnsi="Times New Roman" w:cs="Times New Roman"/>
          <w:sz w:val="24"/>
          <w:szCs w:val="24"/>
        </w:rPr>
        <w:t>v případě její nefunkčnosti, servisu apod.</w:t>
      </w:r>
    </w:p>
    <w:p w:rsidR="000A270A" w:rsidRDefault="00DA5C86" w:rsidP="003043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86">
        <w:rPr>
          <w:rFonts w:ascii="Times New Roman" w:hAnsi="Times New Roman" w:cs="Times New Roman"/>
          <w:sz w:val="24"/>
          <w:szCs w:val="24"/>
        </w:rPr>
        <w:t xml:space="preserve">AZ 40 je ideální pro výbavu JPO zvláště svými rozměry a charakteristikou podvozku, která zaručuje dobrou manévrovatelnost a průjezdnost i zhoršenými podmínkami v souvislosti </w:t>
      </w:r>
      <w:r w:rsidR="006E0345">
        <w:rPr>
          <w:rFonts w:ascii="Times New Roman" w:hAnsi="Times New Roman" w:cs="Times New Roman"/>
          <w:sz w:val="24"/>
          <w:szCs w:val="24"/>
        </w:rPr>
        <w:br/>
      </w:r>
      <w:r w:rsidRPr="00DA5C86">
        <w:rPr>
          <w:rFonts w:ascii="Times New Roman" w:hAnsi="Times New Roman" w:cs="Times New Roman"/>
          <w:sz w:val="24"/>
          <w:szCs w:val="24"/>
        </w:rPr>
        <w:t>s vysokou dopravní vytíženost</w:t>
      </w:r>
      <w:r w:rsidR="006E0345">
        <w:rPr>
          <w:rFonts w:ascii="Times New Roman" w:hAnsi="Times New Roman" w:cs="Times New Roman"/>
          <w:sz w:val="24"/>
          <w:szCs w:val="24"/>
        </w:rPr>
        <w:t>í</w:t>
      </w:r>
      <w:r w:rsidRPr="00DA5C86">
        <w:rPr>
          <w:rFonts w:ascii="Times New Roman" w:hAnsi="Times New Roman" w:cs="Times New Roman"/>
          <w:sz w:val="24"/>
          <w:szCs w:val="24"/>
        </w:rPr>
        <w:t xml:space="preserve"> komunikací v městském provozu, zároveň však svou dostupnou výškou zajišťuje většinu požadovaných činností v dostatečné míře, na dostatečné úrovni a s dostatečným komfortem pro zasahující jednotku i pro zachraňované a evakuované osoby.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86" w:rsidRDefault="00DA5C86" w:rsidP="00DA5C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0A">
        <w:rPr>
          <w:rFonts w:ascii="Times New Roman" w:hAnsi="Times New Roman" w:cs="Times New Roman"/>
          <w:sz w:val="24"/>
          <w:szCs w:val="24"/>
        </w:rPr>
        <w:t>Komise rady města pro bezpečnost a IZS vyslovila na svém zasedání dne 22. 2. 2021 k podané žádosti souhlasné stanovisko poté, kdy ji bylo předloženo doporučující stanovisko správce fondu - odboru kanceláře primátora (viz příloha č. 2 předloženého materiálu).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C3" w:rsidRDefault="00DA5C86" w:rsidP="003043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Investiční náklady na po</w:t>
      </w:r>
      <w:r w:rsidR="00632509">
        <w:rPr>
          <w:rFonts w:ascii="Times New Roman" w:hAnsi="Times New Roman" w:cs="Times New Roman"/>
          <w:sz w:val="24"/>
          <w:szCs w:val="24"/>
        </w:rPr>
        <w:t xml:space="preserve">řízení </w:t>
      </w:r>
      <w:r w:rsidR="000A270A">
        <w:rPr>
          <w:rFonts w:ascii="Times New Roman" w:hAnsi="Times New Roman" w:cs="Times New Roman"/>
          <w:sz w:val="24"/>
          <w:szCs w:val="24"/>
        </w:rPr>
        <w:t xml:space="preserve">automobilového žebříku </w:t>
      </w:r>
      <w:r w:rsidR="00632509"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10 mil. </w:t>
      </w:r>
      <w:r w:rsidR="00632509">
        <w:rPr>
          <w:rFonts w:ascii="Times New Roman" w:hAnsi="Times New Roman" w:cs="Times New Roman"/>
          <w:sz w:val="24"/>
          <w:szCs w:val="24"/>
        </w:rPr>
        <w:t xml:space="preserve">Kč </w:t>
      </w:r>
      <w:r w:rsidR="00FB527B">
        <w:rPr>
          <w:rFonts w:ascii="Times New Roman" w:hAnsi="Times New Roman" w:cs="Times New Roman"/>
          <w:sz w:val="24"/>
          <w:szCs w:val="24"/>
        </w:rPr>
        <w:t xml:space="preserve">se navrhuje financovat </w:t>
      </w:r>
      <w:r w:rsidR="00632509">
        <w:rPr>
          <w:rFonts w:ascii="Times New Roman" w:hAnsi="Times New Roman" w:cs="Times New Roman"/>
          <w:sz w:val="24"/>
          <w:szCs w:val="24"/>
        </w:rPr>
        <w:t xml:space="preserve">na základě Veřejnoprávní smlouvy o poskytnutí investiční účelové dotace mezi statutárním městem Ostrava na straně </w:t>
      </w:r>
      <w:r w:rsidR="00632509" w:rsidRPr="00DA5C86">
        <w:rPr>
          <w:rFonts w:ascii="Times New Roman" w:hAnsi="Times New Roman" w:cs="Times New Roman"/>
          <w:sz w:val="24"/>
          <w:szCs w:val="24"/>
        </w:rPr>
        <w:t xml:space="preserve">poskytovatele a </w:t>
      </w:r>
      <w:r w:rsidRPr="00DA5C86">
        <w:rPr>
          <w:rFonts w:ascii="Times New Roman" w:hAnsi="Times New Roman" w:cs="Times New Roman"/>
          <w:sz w:val="24"/>
          <w:szCs w:val="24"/>
        </w:rPr>
        <w:t>Českou republikou - Hasičským záchranným sborem Moravskoslezského kraje</w:t>
      </w:r>
      <w:r w:rsidR="00FB527B" w:rsidRPr="00DA5C86">
        <w:rPr>
          <w:rFonts w:ascii="Times New Roman" w:hAnsi="Times New Roman" w:cs="Times New Roman"/>
          <w:sz w:val="24"/>
          <w:szCs w:val="24"/>
        </w:rPr>
        <w:t xml:space="preserve"> </w:t>
      </w:r>
      <w:r w:rsidR="00632509" w:rsidRPr="00DA5C86">
        <w:rPr>
          <w:rFonts w:ascii="Times New Roman" w:hAnsi="Times New Roman" w:cs="Times New Roman"/>
          <w:sz w:val="24"/>
          <w:szCs w:val="24"/>
        </w:rPr>
        <w:t>na straně příjemce</w:t>
      </w:r>
      <w:r w:rsidR="00632509">
        <w:rPr>
          <w:rFonts w:ascii="Times New Roman" w:hAnsi="Times New Roman" w:cs="Times New Roman"/>
          <w:sz w:val="24"/>
          <w:szCs w:val="24"/>
        </w:rPr>
        <w:t xml:space="preserve"> </w:t>
      </w:r>
      <w:r w:rsidR="00632509" w:rsidRPr="00FB527B">
        <w:rPr>
          <w:rFonts w:ascii="Times New Roman" w:hAnsi="Times New Roman" w:cs="Times New Roman"/>
          <w:sz w:val="24"/>
          <w:szCs w:val="24"/>
          <w:u w:val="single"/>
        </w:rPr>
        <w:t>z finančních prostředků Fondu pro upevnění veřejného pořádku, bezpečnosti, ochrany osob a majetku</w:t>
      </w:r>
      <w:r w:rsidR="0030435D">
        <w:rPr>
          <w:rFonts w:ascii="Times New Roman" w:hAnsi="Times New Roman" w:cs="Times New Roman"/>
          <w:sz w:val="24"/>
          <w:szCs w:val="24"/>
        </w:rPr>
        <w:t xml:space="preserve"> (viz příloha č.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435D">
        <w:rPr>
          <w:rFonts w:ascii="Times New Roman" w:hAnsi="Times New Roman" w:cs="Times New Roman"/>
          <w:sz w:val="24"/>
          <w:szCs w:val="24"/>
        </w:rPr>
        <w:t xml:space="preserve"> předloženého materiálu). </w:t>
      </w:r>
    </w:p>
    <w:p w:rsidR="00D41237" w:rsidRPr="00A155A2" w:rsidRDefault="004F61DB" w:rsidP="00B208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města svým usnesením č. 06123/RM1822/93 dne 16. 3. 2021 projednala materiál a doporučuje zastupitelstvu města rozhodnout o poskytnutí investiční účelové dotace dle předloženého návrhu, uzavření smlouvy o dotaci a schválit příslušné rozpočtové opatření. </w:t>
      </w:r>
    </w:p>
    <w:p w:rsidR="00D41237" w:rsidRPr="00A155A2" w:rsidRDefault="00D41237" w:rsidP="00B208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237" w:rsidRPr="00A1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E"/>
    <w:rsid w:val="000138F8"/>
    <w:rsid w:val="00033CDF"/>
    <w:rsid w:val="00051CBF"/>
    <w:rsid w:val="000A270A"/>
    <w:rsid w:val="00180279"/>
    <w:rsid w:val="001D5DC3"/>
    <w:rsid w:val="001F630D"/>
    <w:rsid w:val="002A2F60"/>
    <w:rsid w:val="002E1D05"/>
    <w:rsid w:val="0030435D"/>
    <w:rsid w:val="00334AD0"/>
    <w:rsid w:val="003A6A3A"/>
    <w:rsid w:val="003D13F7"/>
    <w:rsid w:val="00423679"/>
    <w:rsid w:val="004938C1"/>
    <w:rsid w:val="004C3DA7"/>
    <w:rsid w:val="004F61DB"/>
    <w:rsid w:val="005C6979"/>
    <w:rsid w:val="00632509"/>
    <w:rsid w:val="006A017D"/>
    <w:rsid w:val="006B323F"/>
    <w:rsid w:val="006E0345"/>
    <w:rsid w:val="00713891"/>
    <w:rsid w:val="00723BF3"/>
    <w:rsid w:val="00784B05"/>
    <w:rsid w:val="00871D8E"/>
    <w:rsid w:val="009B2E5F"/>
    <w:rsid w:val="00A155A2"/>
    <w:rsid w:val="00A851CF"/>
    <w:rsid w:val="00B060A4"/>
    <w:rsid w:val="00B07A6F"/>
    <w:rsid w:val="00B208FE"/>
    <w:rsid w:val="00B27C81"/>
    <w:rsid w:val="00B944FF"/>
    <w:rsid w:val="00BD5A3F"/>
    <w:rsid w:val="00C245F2"/>
    <w:rsid w:val="00C9455F"/>
    <w:rsid w:val="00D05847"/>
    <w:rsid w:val="00D41237"/>
    <w:rsid w:val="00D71C53"/>
    <w:rsid w:val="00DA5C86"/>
    <w:rsid w:val="00E13927"/>
    <w:rsid w:val="00F475A2"/>
    <w:rsid w:val="00F6664D"/>
    <w:rsid w:val="00F7281D"/>
    <w:rsid w:val="00F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B060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60A4"/>
    <w:rPr>
      <w:sz w:val="16"/>
      <w:szCs w:val="16"/>
    </w:rPr>
  </w:style>
  <w:style w:type="paragraph" w:customStyle="1" w:styleId="JVS1">
    <w:name w:val="JVS_1"/>
    <w:rsid w:val="00051CB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B060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60A4"/>
    <w:rPr>
      <w:sz w:val="16"/>
      <w:szCs w:val="16"/>
    </w:rPr>
  </w:style>
  <w:style w:type="paragraph" w:customStyle="1" w:styleId="JVS1">
    <w:name w:val="JVS_1"/>
    <w:rsid w:val="00051CB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Triandafilu Šárka</dc:creator>
  <cp:lastModifiedBy>Vozňáková Karin</cp:lastModifiedBy>
  <cp:revision>6</cp:revision>
  <cp:lastPrinted>2021-03-08T10:48:00Z</cp:lastPrinted>
  <dcterms:created xsi:type="dcterms:W3CDTF">2021-03-08T08:49:00Z</dcterms:created>
  <dcterms:modified xsi:type="dcterms:W3CDTF">2021-03-16T12:37:00Z</dcterms:modified>
</cp:coreProperties>
</file>