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3B6B01">
      <w:pPr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6867D5" w:rsidRDefault="00796249" w:rsidP="003B6B01">
      <w:p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 w:rsidRPr="00796249">
        <w:rPr>
          <w:rFonts w:ascii="Arial" w:hAnsi="Arial" w:cs="Arial"/>
          <w:b/>
        </w:rPr>
        <w:t>Návrh n</w:t>
      </w:r>
      <w:r w:rsidR="00760AE5">
        <w:rPr>
          <w:rFonts w:ascii="Arial" w:hAnsi="Arial" w:cs="Arial"/>
          <w:b/>
        </w:rPr>
        <w:t>a poskytnutí mimořádn</w:t>
      </w:r>
      <w:r w:rsidR="00C82EA2">
        <w:rPr>
          <w:rFonts w:ascii="Arial" w:hAnsi="Arial" w:cs="Arial"/>
          <w:b/>
        </w:rPr>
        <w:t>ých dotací společnostem FC Baník</w:t>
      </w:r>
      <w:r w:rsidR="00760AE5">
        <w:rPr>
          <w:rFonts w:ascii="Arial" w:hAnsi="Arial" w:cs="Arial"/>
          <w:b/>
        </w:rPr>
        <w:t xml:space="preserve"> Ostrava, a.s.,</w:t>
      </w:r>
      <w:r w:rsidRPr="00796249">
        <w:rPr>
          <w:rFonts w:ascii="Arial" w:hAnsi="Arial" w:cs="Arial"/>
          <w:b/>
        </w:rPr>
        <w:t xml:space="preserve"> </w:t>
      </w:r>
      <w:r w:rsidR="003257F6">
        <w:rPr>
          <w:rFonts w:ascii="Arial" w:hAnsi="Arial" w:cs="Arial"/>
          <w:b/>
        </w:rPr>
        <w:t xml:space="preserve">a </w:t>
      </w:r>
      <w:r w:rsidR="00760AE5">
        <w:rPr>
          <w:rFonts w:ascii="Arial" w:hAnsi="Arial" w:cs="Arial"/>
          <w:b/>
        </w:rPr>
        <w:t>HC VÍTKOVICE RIDERA a.s.</w:t>
      </w:r>
    </w:p>
    <w:p w:rsidR="006867D5" w:rsidRDefault="006867D5" w:rsidP="003B6B01">
      <w:pPr>
        <w:spacing w:after="0"/>
        <w:ind w:left="284" w:right="-142" w:hanging="284"/>
        <w:jc w:val="both"/>
        <w:rPr>
          <w:rFonts w:ascii="Times New Roman" w:hAnsi="Times New Roman" w:cs="Times New Roman"/>
          <w:b/>
        </w:rPr>
      </w:pPr>
    </w:p>
    <w:p w:rsidR="00796249" w:rsidRPr="000027DA" w:rsidRDefault="002D3B6D" w:rsidP="00130D1B">
      <w:pPr>
        <w:spacing w:after="60"/>
        <w:ind w:right="-142"/>
        <w:jc w:val="both"/>
        <w:rPr>
          <w:rFonts w:ascii="Times New Roman" w:hAnsi="Times New Roman" w:cs="Times New Roman"/>
          <w:b/>
        </w:rPr>
      </w:pPr>
      <w:r w:rsidRPr="000027DA">
        <w:rPr>
          <w:rFonts w:ascii="Times New Roman" w:hAnsi="Times New Roman" w:cs="Times New Roman"/>
          <w:b/>
        </w:rPr>
        <w:t xml:space="preserve">Žádost o poskytnutí mimořádné dotace společnosti </w:t>
      </w:r>
      <w:r w:rsidR="00C82EA2" w:rsidRPr="000027DA">
        <w:rPr>
          <w:rFonts w:ascii="Times New Roman" w:hAnsi="Times New Roman" w:cs="Times New Roman"/>
          <w:b/>
        </w:rPr>
        <w:t>FC Baník</w:t>
      </w:r>
      <w:r w:rsidRPr="000027DA">
        <w:rPr>
          <w:rFonts w:ascii="Times New Roman" w:hAnsi="Times New Roman" w:cs="Times New Roman"/>
          <w:b/>
        </w:rPr>
        <w:t xml:space="preserve"> Ostrava, a.s.</w:t>
      </w:r>
    </w:p>
    <w:p w:rsidR="00760AE5" w:rsidRDefault="006867D5" w:rsidP="006F07E8">
      <w:pPr>
        <w:spacing w:after="120"/>
        <w:ind w:right="-142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="00760AE5">
        <w:rPr>
          <w:rFonts w:ascii="Times New Roman" w:hAnsi="Times New Roman" w:cs="Times New Roman"/>
        </w:rPr>
        <w:t xml:space="preserve">společnosti </w:t>
      </w:r>
      <w:r w:rsidR="00760AE5" w:rsidRPr="00760AE5">
        <w:rPr>
          <w:rFonts w:ascii="Times New Roman" w:hAnsi="Times New Roman" w:cs="Times New Roman"/>
        </w:rPr>
        <w:t xml:space="preserve">FC </w:t>
      </w:r>
      <w:r w:rsidR="00C82EA2">
        <w:rPr>
          <w:rFonts w:ascii="Times New Roman" w:hAnsi="Times New Roman" w:cs="Times New Roman"/>
        </w:rPr>
        <w:t>Baník</w:t>
      </w:r>
      <w:r w:rsidR="00760AE5" w:rsidRPr="00760AE5">
        <w:rPr>
          <w:rFonts w:ascii="Times New Roman" w:hAnsi="Times New Roman" w:cs="Times New Roman"/>
        </w:rPr>
        <w:t xml:space="preserve"> Ostrava, a.s.</w:t>
      </w:r>
      <w:r w:rsidR="00F25A8E" w:rsidRPr="00F25A8E">
        <w:rPr>
          <w:rFonts w:ascii="Times New Roman" w:hAnsi="Times New Roman" w:cs="Times New Roman"/>
        </w:rPr>
        <w:t xml:space="preserve"> </w:t>
      </w:r>
      <w:r w:rsidRPr="00B82CE9">
        <w:rPr>
          <w:rFonts w:ascii="Times New Roman" w:hAnsi="Times New Roman" w:cs="Times New Roman"/>
        </w:rPr>
        <w:t xml:space="preserve">(viz příloha č. </w:t>
      </w:r>
      <w:r>
        <w:rPr>
          <w:rFonts w:ascii="Times New Roman" w:hAnsi="Times New Roman" w:cs="Times New Roman"/>
        </w:rPr>
        <w:t>1</w:t>
      </w:r>
      <w:r w:rsidRPr="00B82CE9">
        <w:rPr>
          <w:rFonts w:ascii="Times New Roman" w:hAnsi="Times New Roman" w:cs="Times New Roman"/>
        </w:rPr>
        <w:t xml:space="preserve"> předloženého materiálu) o dotaci ve výši </w:t>
      </w:r>
      <w:r w:rsidR="00760AE5">
        <w:rPr>
          <w:rFonts w:ascii="Times New Roman" w:hAnsi="Times New Roman" w:cs="Times New Roman"/>
        </w:rPr>
        <w:t>1</w:t>
      </w:r>
      <w:r w:rsidR="00796249">
        <w:rPr>
          <w:rFonts w:ascii="Times New Roman" w:hAnsi="Times New Roman" w:cs="Times New Roman"/>
        </w:rPr>
        <w:t xml:space="preserve"> 000</w:t>
      </w:r>
      <w:r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>tis. Kč na realizaci projektu „</w:t>
      </w:r>
      <w:r w:rsidR="00760AE5" w:rsidRPr="002D3B6D">
        <w:rPr>
          <w:rFonts w:ascii="Times New Roman" w:hAnsi="Times New Roman" w:cs="Times New Roman"/>
        </w:rPr>
        <w:t>Pomoc se zmí</w:t>
      </w:r>
      <w:r w:rsidR="002D3B6D">
        <w:rPr>
          <w:rFonts w:ascii="Times New Roman" w:hAnsi="Times New Roman" w:cs="Times New Roman"/>
        </w:rPr>
        <w:t>rněním ekonomických důsledků pan</w:t>
      </w:r>
      <w:r w:rsidR="00760AE5" w:rsidRPr="002D3B6D">
        <w:rPr>
          <w:rFonts w:ascii="Times New Roman" w:hAnsi="Times New Roman" w:cs="Times New Roman"/>
        </w:rPr>
        <w:t>demie COVID-19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101C1E" w:rsidRPr="000027DA" w:rsidRDefault="006F07E8" w:rsidP="002D3B6D">
      <w:pPr>
        <w:pStyle w:val="Bezmezer"/>
        <w:jc w:val="both"/>
        <w:rPr>
          <w:rFonts w:ascii="Times New Roman" w:eastAsiaTheme="minorHAnsi" w:hAnsi="Times New Roman"/>
        </w:rPr>
      </w:pPr>
      <w:r w:rsidRPr="000027DA">
        <w:rPr>
          <w:rFonts w:ascii="Times New Roman" w:eastAsiaTheme="minorHAnsi" w:hAnsi="Times New Roman"/>
        </w:rPr>
        <w:t xml:space="preserve">Společnost odůvodňuje svou žádost tím, že </w:t>
      </w:r>
      <w:r w:rsidR="00101C1E" w:rsidRPr="000027DA">
        <w:rPr>
          <w:rFonts w:ascii="Times New Roman" w:eastAsiaTheme="minorHAnsi" w:hAnsi="Times New Roman"/>
        </w:rPr>
        <w:t>utrpěl v důsledku pandemie COVID-19 ekonomické škody, které souvisejí s nedohranými soutěžemi ročníku 19/20, rapidním propadem výnosů z prodeje permanentek a vstupenek. Sektor profesionálního sportu byl však až do minulého měsíce, zcela opomíjen z pohledu finanční pomoci, zejména z důvodu složitosti evropské legislativy. Společnost aktuálně zažádala o pomoc MPO v rámci programu COVID – Sport, tato podpora však nemůže vykompenzovat veškeré ztráty, které společnosti vnikly</w:t>
      </w:r>
      <w:r w:rsidR="0078657A" w:rsidRPr="000027DA">
        <w:rPr>
          <w:rFonts w:ascii="Times New Roman" w:eastAsiaTheme="minorHAnsi" w:hAnsi="Times New Roman"/>
        </w:rPr>
        <w:t>. Finanční prostředky SMO by</w:t>
      </w:r>
      <w:r w:rsidR="00101C1E" w:rsidRPr="000027DA">
        <w:rPr>
          <w:rFonts w:ascii="Times New Roman" w:eastAsiaTheme="minorHAnsi" w:hAnsi="Times New Roman"/>
        </w:rPr>
        <w:t xml:space="preserve"> použili z větší části na testování hráčů a jiných osob podílející</w:t>
      </w:r>
      <w:r w:rsidR="0078657A" w:rsidRPr="000027DA">
        <w:rPr>
          <w:rFonts w:ascii="Times New Roman" w:eastAsiaTheme="minorHAnsi" w:hAnsi="Times New Roman"/>
        </w:rPr>
        <w:t>ch</w:t>
      </w:r>
      <w:r w:rsidR="00101C1E" w:rsidRPr="000027DA">
        <w:rPr>
          <w:rFonts w:ascii="Times New Roman" w:eastAsiaTheme="minorHAnsi" w:hAnsi="Times New Roman"/>
        </w:rPr>
        <w:t xml:space="preserve"> se na činnosti klubu, dezinfekci prostor, na náklady spojené s pronájmem sportovišť a nebytových prostor, které v důsledku opatření (trénování po menších skupinkách) vzrostly stejně jako náklady na dopravu.</w:t>
      </w:r>
    </w:p>
    <w:p w:rsidR="002601D7" w:rsidRDefault="002601D7" w:rsidP="003B6B01">
      <w:pPr>
        <w:spacing w:after="0"/>
        <w:ind w:right="-142"/>
        <w:jc w:val="both"/>
        <w:rPr>
          <w:rFonts w:ascii="Times New Roman" w:hAnsi="Times New Roman" w:cs="Times New Roman"/>
        </w:rPr>
      </w:pPr>
    </w:p>
    <w:p w:rsidR="00631571" w:rsidRPr="000027DA" w:rsidRDefault="00631571" w:rsidP="00130D1B">
      <w:pPr>
        <w:spacing w:after="60"/>
        <w:ind w:right="-142"/>
        <w:jc w:val="both"/>
        <w:rPr>
          <w:rFonts w:ascii="Times New Roman" w:hAnsi="Times New Roman" w:cs="Times New Roman"/>
          <w:b/>
        </w:rPr>
      </w:pPr>
      <w:r w:rsidRPr="000027DA">
        <w:rPr>
          <w:rFonts w:ascii="Times New Roman" w:hAnsi="Times New Roman" w:cs="Times New Roman"/>
          <w:b/>
        </w:rPr>
        <w:t>Žádost o pos</w:t>
      </w:r>
      <w:r w:rsidR="002D3B6D" w:rsidRPr="000027DA">
        <w:rPr>
          <w:rFonts w:ascii="Times New Roman" w:hAnsi="Times New Roman" w:cs="Times New Roman"/>
          <w:b/>
        </w:rPr>
        <w:t>kytnutí mimořádné dotace společnosti HC VÍTKOVICE RIDERA a.s.</w:t>
      </w:r>
    </w:p>
    <w:p w:rsidR="002D3B6D" w:rsidRPr="000027DA" w:rsidRDefault="00631571" w:rsidP="00E6442C">
      <w:pPr>
        <w:pStyle w:val="Bezmezer"/>
        <w:spacing w:after="120"/>
        <w:jc w:val="both"/>
        <w:rPr>
          <w:rFonts w:ascii="Times New Roman" w:eastAsiaTheme="minorHAnsi" w:hAnsi="Times New Roman"/>
        </w:rPr>
      </w:pPr>
      <w:r w:rsidRPr="000027DA">
        <w:rPr>
          <w:rFonts w:ascii="Times New Roman" w:eastAsiaTheme="minorHAnsi" w:hAnsi="Times New Roman"/>
        </w:rPr>
        <w:t xml:space="preserve">Odboru školství a sportu byla doručena žádost </w:t>
      </w:r>
      <w:r w:rsidR="002D3B6D" w:rsidRPr="000027DA">
        <w:rPr>
          <w:rFonts w:ascii="Times New Roman" w:eastAsiaTheme="minorHAnsi" w:hAnsi="Times New Roman"/>
        </w:rPr>
        <w:t>společnosti</w:t>
      </w:r>
      <w:r w:rsidRPr="000027DA">
        <w:rPr>
          <w:rFonts w:ascii="Times New Roman" w:eastAsiaTheme="minorHAnsi" w:hAnsi="Times New Roman"/>
        </w:rPr>
        <w:t xml:space="preserve"> </w:t>
      </w:r>
      <w:r w:rsidR="002D3B6D" w:rsidRPr="000027DA">
        <w:rPr>
          <w:rFonts w:ascii="Times New Roman" w:eastAsiaTheme="minorHAnsi" w:hAnsi="Times New Roman"/>
        </w:rPr>
        <w:t>HC VÍTKOVICE RIDERA a.s. (viz příloha č. 3</w:t>
      </w:r>
      <w:r w:rsidRPr="000027DA">
        <w:rPr>
          <w:rFonts w:ascii="Times New Roman" w:eastAsiaTheme="minorHAnsi" w:hAnsi="Times New Roman"/>
        </w:rPr>
        <w:t xml:space="preserve"> předložené</w:t>
      </w:r>
      <w:r w:rsidR="002D3B6D" w:rsidRPr="000027DA">
        <w:rPr>
          <w:rFonts w:ascii="Times New Roman" w:eastAsiaTheme="minorHAnsi" w:hAnsi="Times New Roman"/>
        </w:rPr>
        <w:t>ho materiálu) o dotaci ve výši 1.0</w:t>
      </w:r>
      <w:r w:rsidRPr="000027DA">
        <w:rPr>
          <w:rFonts w:ascii="Times New Roman" w:eastAsiaTheme="minorHAnsi" w:hAnsi="Times New Roman"/>
        </w:rPr>
        <w:t>00 tis. Kč na realizaci projektu „</w:t>
      </w:r>
      <w:r w:rsidR="002D3B6D" w:rsidRPr="000027DA">
        <w:rPr>
          <w:rFonts w:ascii="Times New Roman" w:eastAsiaTheme="minorHAnsi" w:hAnsi="Times New Roman"/>
        </w:rPr>
        <w:t>Pomoc se zmírněním ekonomických dopadů pandemie nemoci covid-19</w:t>
      </w:r>
      <w:r w:rsidRPr="000027DA">
        <w:rPr>
          <w:rFonts w:ascii="Times New Roman" w:eastAsiaTheme="minorHAnsi" w:hAnsi="Times New Roman"/>
        </w:rPr>
        <w:t xml:space="preserve">“. </w:t>
      </w:r>
    </w:p>
    <w:p w:rsidR="00F8399F" w:rsidRPr="000027DA" w:rsidRDefault="006F07E8" w:rsidP="00107B6B">
      <w:pPr>
        <w:pStyle w:val="Bezmezer"/>
        <w:jc w:val="both"/>
        <w:rPr>
          <w:rFonts w:ascii="Times New Roman" w:eastAsiaTheme="minorHAnsi" w:hAnsi="Times New Roman"/>
        </w:rPr>
      </w:pPr>
      <w:r w:rsidRPr="000027DA">
        <w:rPr>
          <w:rFonts w:ascii="Times New Roman" w:eastAsiaTheme="minorHAnsi" w:hAnsi="Times New Roman"/>
        </w:rPr>
        <w:t>Společnost odůvodňuje svou žádost tím, že</w:t>
      </w:r>
      <w:r w:rsidR="00F8399F" w:rsidRPr="000027DA">
        <w:rPr>
          <w:rFonts w:ascii="Times New Roman" w:eastAsiaTheme="minorHAnsi" w:hAnsi="Times New Roman"/>
        </w:rPr>
        <w:t xml:space="preserve"> utrpěl v důsledku pandemie nemoci covid-19 značné ekonomické škody, které souvisejí především s rapidním propadem výnosů z prodeje permanentek a vstupenek z důvodu mimořádných vládních opatření zakazujících účast diváků v hledištích stadionů. </w:t>
      </w:r>
    </w:p>
    <w:p w:rsidR="00F8399F" w:rsidRPr="000027DA" w:rsidRDefault="00F8399F" w:rsidP="00107B6B">
      <w:pPr>
        <w:pStyle w:val="Bezmezer"/>
        <w:jc w:val="both"/>
        <w:rPr>
          <w:rFonts w:ascii="Times New Roman" w:eastAsiaTheme="minorHAnsi" w:hAnsi="Times New Roman"/>
        </w:rPr>
      </w:pPr>
      <w:r w:rsidRPr="000027DA">
        <w:rPr>
          <w:rFonts w:ascii="Times New Roman" w:eastAsiaTheme="minorHAnsi" w:hAnsi="Times New Roman"/>
        </w:rPr>
        <w:t>Z tohoto důvodu klub zaznamenal také citelný pokles příjmů od svých reklamních partnerů, kteří jsou mnohdy sami v tíživé ekonomické situaci a nemohou si dovolit finančně</w:t>
      </w:r>
      <w:r w:rsidR="00130D1B" w:rsidRPr="000027DA">
        <w:rPr>
          <w:rFonts w:ascii="Times New Roman" w:eastAsiaTheme="minorHAnsi" w:hAnsi="Times New Roman"/>
        </w:rPr>
        <w:t xml:space="preserve"> podporovat profesionální sport. </w:t>
      </w:r>
      <w:r w:rsidRPr="000027DA">
        <w:rPr>
          <w:rFonts w:ascii="Times New Roman" w:eastAsiaTheme="minorHAnsi" w:hAnsi="Times New Roman"/>
        </w:rPr>
        <w:t xml:space="preserve">Přitom příjmy od reklamních partnerů a z prodeje permanentek a vstupenek jsou vedle privátních prostředků majitele klubu tím nejvýznamnějším zdrojem příjmů klubu. </w:t>
      </w:r>
    </w:p>
    <w:p w:rsidR="00F8399F" w:rsidRPr="000027DA" w:rsidRDefault="00F8399F" w:rsidP="008E7A65">
      <w:pPr>
        <w:pStyle w:val="Bezmezer"/>
        <w:spacing w:after="60"/>
        <w:jc w:val="both"/>
        <w:rPr>
          <w:rFonts w:ascii="Times New Roman" w:eastAsiaTheme="minorHAnsi" w:hAnsi="Times New Roman"/>
        </w:rPr>
      </w:pPr>
      <w:r w:rsidRPr="000027DA">
        <w:rPr>
          <w:rFonts w:ascii="Times New Roman" w:eastAsiaTheme="minorHAnsi" w:hAnsi="Times New Roman"/>
        </w:rPr>
        <w:t>Přestože klub přijal celou řadu mimořádných opatření ke snížení svých provozních nákladů, řada nákladů mu přibyla v souvislosti s nutností zajištění patřičných hygienických opatření, či pravidelného testování hráčů a členů realizačního týmu. Popsané výpadky na straně příjmů proto pro klub znamenají skutečné existen</w:t>
      </w:r>
      <w:r w:rsidR="008E7A65" w:rsidRPr="000027DA">
        <w:rPr>
          <w:rFonts w:ascii="Times New Roman" w:eastAsiaTheme="minorHAnsi" w:hAnsi="Times New Roman"/>
        </w:rPr>
        <w:t>ční ohrožení.</w:t>
      </w:r>
    </w:p>
    <w:p w:rsidR="00F8399F" w:rsidRPr="000027DA" w:rsidRDefault="00956412" w:rsidP="00492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27DA">
        <w:rPr>
          <w:rFonts w:ascii="Times New Roman" w:hAnsi="Times New Roman" w:cs="Times New Roman"/>
        </w:rPr>
        <w:t>Společnost finanční prostředky použije</w:t>
      </w:r>
      <w:r w:rsidR="002601D7" w:rsidRPr="000027DA">
        <w:rPr>
          <w:rFonts w:ascii="Times New Roman" w:hAnsi="Times New Roman" w:cs="Times New Roman"/>
        </w:rPr>
        <w:t xml:space="preserve"> </w:t>
      </w:r>
      <w:r w:rsidR="00B75A6B" w:rsidRPr="000027DA">
        <w:rPr>
          <w:rFonts w:ascii="Times New Roman" w:hAnsi="Times New Roman" w:cs="Times New Roman"/>
        </w:rPr>
        <w:t xml:space="preserve">na tyto požadované náklady: </w:t>
      </w:r>
      <w:r w:rsidR="00492E65" w:rsidRPr="000027DA">
        <w:rPr>
          <w:rFonts w:ascii="Times New Roman" w:hAnsi="Times New Roman" w:cs="Times New Roman"/>
        </w:rPr>
        <w:t>nájem a služby spojené s nájmem sportovišť a nebytových prostor včetně movitých věcí</w:t>
      </w:r>
      <w:r w:rsidR="00F8399F" w:rsidRPr="000027DA">
        <w:rPr>
          <w:rFonts w:ascii="Times New Roman" w:hAnsi="Times New Roman" w:cs="Times New Roman"/>
        </w:rPr>
        <w:t>; pořadatelská a bezpečnostní služba při hokejových utkáních; d</w:t>
      </w:r>
      <w:r w:rsidR="00F8399F" w:rsidRPr="00F8399F">
        <w:rPr>
          <w:rFonts w:ascii="Times New Roman" w:hAnsi="Times New Roman" w:cs="Times New Roman"/>
        </w:rPr>
        <w:t>oprava mužstva na hokejová utkání</w:t>
      </w:r>
      <w:r w:rsidR="00F8399F">
        <w:rPr>
          <w:rFonts w:ascii="Times New Roman" w:hAnsi="Times New Roman" w:cs="Times New Roman"/>
        </w:rPr>
        <w:t>;</w:t>
      </w:r>
      <w:r w:rsidR="00F8399F" w:rsidRPr="00F8399F">
        <w:rPr>
          <w:rFonts w:ascii="Times New Roman" w:hAnsi="Times New Roman" w:cs="Times New Roman"/>
        </w:rPr>
        <w:t xml:space="preserve"> </w:t>
      </w:r>
      <w:r w:rsidR="00F8399F" w:rsidRPr="000027DA">
        <w:rPr>
          <w:rFonts w:ascii="Times New Roman" w:hAnsi="Times New Roman" w:cs="Times New Roman"/>
        </w:rPr>
        <w:t>p</w:t>
      </w:r>
      <w:r w:rsidR="00F8399F" w:rsidRPr="00F8399F">
        <w:rPr>
          <w:rFonts w:ascii="Times New Roman" w:hAnsi="Times New Roman" w:cs="Times New Roman"/>
        </w:rPr>
        <w:t xml:space="preserve">ovinné </w:t>
      </w:r>
      <w:r w:rsidR="00F8399F" w:rsidRPr="000027DA">
        <w:rPr>
          <w:rFonts w:ascii="Times New Roman" w:hAnsi="Times New Roman" w:cs="Times New Roman"/>
        </w:rPr>
        <w:t xml:space="preserve">pravidelné </w:t>
      </w:r>
      <w:r w:rsidR="00B4400B" w:rsidRPr="000027DA">
        <w:rPr>
          <w:rFonts w:ascii="Times New Roman" w:hAnsi="Times New Roman" w:cs="Times New Roman"/>
        </w:rPr>
        <w:t>PCR testy a Antigenní</w:t>
      </w:r>
      <w:r w:rsidR="00F8399F" w:rsidRPr="000027DA">
        <w:rPr>
          <w:rFonts w:ascii="Times New Roman" w:hAnsi="Times New Roman" w:cs="Times New Roman"/>
        </w:rPr>
        <w:t xml:space="preserve"> testy týmu; zdravotní asistence při domácích utkáních, služby týmového lékaře; stravné hráčů při utkáních; ubytování hráčů při utkáních mimo Ostravu; nákup hokejové výstroje a výzbroje.</w:t>
      </w:r>
    </w:p>
    <w:p w:rsidR="006C719B" w:rsidRDefault="006C719B" w:rsidP="006C719B">
      <w:pPr>
        <w:spacing w:after="0"/>
        <w:jc w:val="both"/>
        <w:rPr>
          <w:rFonts w:ascii="Times New Roman" w:hAnsi="Times New Roman" w:cs="Times New Roman"/>
        </w:rPr>
      </w:pPr>
    </w:p>
    <w:p w:rsidR="006C719B" w:rsidRDefault="006C719B" w:rsidP="006C719B">
      <w:pPr>
        <w:spacing w:after="0"/>
        <w:jc w:val="both"/>
        <w:rPr>
          <w:rFonts w:ascii="Times New Roman" w:hAnsi="Times New Roman" w:cs="Times New Roman"/>
        </w:rPr>
      </w:pPr>
    </w:p>
    <w:p w:rsidR="006C719B" w:rsidRPr="000027DA" w:rsidRDefault="006C719B" w:rsidP="006C719B">
      <w:pPr>
        <w:spacing w:after="120"/>
        <w:jc w:val="both"/>
        <w:rPr>
          <w:rFonts w:ascii="Times New Roman" w:hAnsi="Times New Roman" w:cs="Times New Roman"/>
          <w:b/>
        </w:rPr>
      </w:pPr>
      <w:r w:rsidRPr="000027DA">
        <w:rPr>
          <w:rFonts w:ascii="Times New Roman" w:hAnsi="Times New Roman" w:cs="Times New Roman"/>
          <w:b/>
        </w:rPr>
        <w:t>Stanovisko komise pro sport</w:t>
      </w:r>
    </w:p>
    <w:p w:rsidR="006B33E8" w:rsidRPr="000027DA" w:rsidRDefault="006C719B" w:rsidP="006B33E8">
      <w:pPr>
        <w:jc w:val="both"/>
        <w:rPr>
          <w:rFonts w:ascii="Times New Roman" w:hAnsi="Times New Roman" w:cs="Times New Roman"/>
        </w:rPr>
      </w:pPr>
      <w:r w:rsidRPr="006B33E8">
        <w:rPr>
          <w:rFonts w:ascii="Times New Roman" w:hAnsi="Times New Roman" w:cs="Times New Roman"/>
        </w:rPr>
        <w:t xml:space="preserve">Komise dne </w:t>
      </w:r>
      <w:proofErr w:type="gramStart"/>
      <w:r w:rsidRPr="006B33E8">
        <w:rPr>
          <w:rFonts w:ascii="Times New Roman" w:hAnsi="Times New Roman" w:cs="Times New Roman"/>
        </w:rPr>
        <w:t>14.1.2020</w:t>
      </w:r>
      <w:proofErr w:type="gramEnd"/>
      <w:r w:rsidRPr="006B33E8">
        <w:rPr>
          <w:rFonts w:ascii="Times New Roman" w:hAnsi="Times New Roman" w:cs="Times New Roman"/>
        </w:rPr>
        <w:t xml:space="preserve"> projednala </w:t>
      </w:r>
      <w:r w:rsidR="006F07E8" w:rsidRPr="006B33E8">
        <w:rPr>
          <w:rFonts w:ascii="Times New Roman" w:hAnsi="Times New Roman" w:cs="Times New Roman"/>
        </w:rPr>
        <w:t xml:space="preserve">výše uvedené </w:t>
      </w:r>
      <w:r w:rsidR="00F22976">
        <w:rPr>
          <w:rFonts w:ascii="Times New Roman" w:hAnsi="Times New Roman" w:cs="Times New Roman"/>
        </w:rPr>
        <w:t xml:space="preserve">mimořádné </w:t>
      </w:r>
      <w:r w:rsidRPr="006B33E8">
        <w:rPr>
          <w:rFonts w:ascii="Times New Roman" w:hAnsi="Times New Roman" w:cs="Times New Roman"/>
        </w:rPr>
        <w:t>žádost</w:t>
      </w:r>
      <w:r w:rsidR="00F22976">
        <w:rPr>
          <w:rFonts w:ascii="Times New Roman" w:hAnsi="Times New Roman" w:cs="Times New Roman"/>
        </w:rPr>
        <w:t>i</w:t>
      </w:r>
      <w:r w:rsidR="006F07E8" w:rsidRPr="006B33E8">
        <w:rPr>
          <w:rFonts w:ascii="Times New Roman" w:hAnsi="Times New Roman" w:cs="Times New Roman"/>
        </w:rPr>
        <w:t xml:space="preserve"> a na základě hlasování navrhuje poskytnout dotace v navrhovaném znění</w:t>
      </w:r>
      <w:r w:rsidR="00DD3809">
        <w:rPr>
          <w:rFonts w:ascii="Times New Roman" w:hAnsi="Times New Roman" w:cs="Times New Roman"/>
        </w:rPr>
        <w:t xml:space="preserve">: </w:t>
      </w:r>
      <w:r w:rsidR="00C82EA2">
        <w:rPr>
          <w:rFonts w:ascii="Times New Roman" w:hAnsi="Times New Roman" w:cs="Times New Roman"/>
        </w:rPr>
        <w:t>FC Baník</w:t>
      </w:r>
      <w:r w:rsidR="00865778" w:rsidRPr="006B33E8">
        <w:rPr>
          <w:rFonts w:ascii="Times New Roman" w:hAnsi="Times New Roman" w:cs="Times New Roman"/>
        </w:rPr>
        <w:t xml:space="preserve"> Ostrava, a.s.</w:t>
      </w:r>
      <w:r w:rsidR="006F07E8" w:rsidRPr="006B33E8">
        <w:rPr>
          <w:rFonts w:ascii="Times New Roman" w:hAnsi="Times New Roman" w:cs="Times New Roman"/>
        </w:rPr>
        <w:t xml:space="preserve">., </w:t>
      </w:r>
      <w:r w:rsidRPr="006B33E8">
        <w:rPr>
          <w:rFonts w:ascii="Times New Roman" w:hAnsi="Times New Roman" w:cs="Times New Roman"/>
        </w:rPr>
        <w:t xml:space="preserve">ve výši </w:t>
      </w:r>
      <w:r w:rsidRPr="00D472AE">
        <w:rPr>
          <w:rFonts w:ascii="Times New Roman" w:hAnsi="Times New Roman" w:cs="Times New Roman"/>
          <w:b/>
        </w:rPr>
        <w:t xml:space="preserve">1 000 tis. </w:t>
      </w:r>
      <w:proofErr w:type="gramStart"/>
      <w:r w:rsidRPr="00D472AE">
        <w:rPr>
          <w:rFonts w:ascii="Times New Roman" w:hAnsi="Times New Roman" w:cs="Times New Roman"/>
          <w:b/>
        </w:rPr>
        <w:t>Kč</w:t>
      </w:r>
      <w:r w:rsidRPr="000027DA">
        <w:rPr>
          <w:rFonts w:ascii="Times New Roman" w:hAnsi="Times New Roman" w:cs="Times New Roman"/>
        </w:rPr>
        <w:t>.</w:t>
      </w:r>
      <w:r w:rsidR="003379F4" w:rsidRPr="006B33E8">
        <w:rPr>
          <w:rFonts w:ascii="Times New Roman" w:hAnsi="Times New Roman" w:cs="Times New Roman"/>
        </w:rPr>
        <w:t xml:space="preserve"> a </w:t>
      </w:r>
      <w:r w:rsidR="006F07E8" w:rsidRPr="000027DA">
        <w:rPr>
          <w:rFonts w:ascii="Times New Roman" w:hAnsi="Times New Roman" w:cs="Times New Roman"/>
        </w:rPr>
        <w:t>HC</w:t>
      </w:r>
      <w:proofErr w:type="gramEnd"/>
      <w:r w:rsidR="006F07E8" w:rsidRPr="000027DA">
        <w:rPr>
          <w:rFonts w:ascii="Times New Roman" w:hAnsi="Times New Roman" w:cs="Times New Roman"/>
        </w:rPr>
        <w:t xml:space="preserve"> VÍTKOVICE RIDERA a.s. ve výši </w:t>
      </w:r>
      <w:r w:rsidR="006F07E8" w:rsidRPr="00D472AE">
        <w:rPr>
          <w:rFonts w:ascii="Times New Roman" w:hAnsi="Times New Roman" w:cs="Times New Roman"/>
          <w:b/>
        </w:rPr>
        <w:t>1 000 tis. Kč.</w:t>
      </w:r>
      <w:r w:rsidR="00865778" w:rsidRPr="000027DA">
        <w:rPr>
          <w:rFonts w:ascii="Times New Roman" w:hAnsi="Times New Roman" w:cs="Times New Roman"/>
        </w:rPr>
        <w:t xml:space="preserve"> </w:t>
      </w:r>
    </w:p>
    <w:p w:rsidR="00BF0C64" w:rsidRDefault="00BF0C64" w:rsidP="006B33E8">
      <w:pPr>
        <w:jc w:val="both"/>
      </w:pPr>
    </w:p>
    <w:p w:rsidR="00C97F9E" w:rsidRDefault="00C97F9E" w:rsidP="006B33E8">
      <w:pPr>
        <w:jc w:val="both"/>
        <w:rPr>
          <w:rFonts w:ascii="Times New Roman" w:hAnsi="Times New Roman" w:cs="Times New Roman"/>
        </w:rPr>
      </w:pPr>
    </w:p>
    <w:p w:rsidR="00303BB9" w:rsidRPr="000027DA" w:rsidRDefault="006D1CB3" w:rsidP="006B33E8">
      <w:pPr>
        <w:jc w:val="both"/>
        <w:rPr>
          <w:rFonts w:ascii="Times New Roman" w:hAnsi="Times New Roman" w:cs="Times New Roman"/>
          <w:b/>
        </w:rPr>
      </w:pPr>
      <w:r w:rsidRPr="000027DA">
        <w:rPr>
          <w:rFonts w:ascii="Times New Roman" w:hAnsi="Times New Roman" w:cs="Times New Roman"/>
          <w:b/>
        </w:rPr>
        <w:lastRenderedPageBreak/>
        <w:t>S</w:t>
      </w:r>
      <w:r w:rsidR="00BB156C" w:rsidRPr="000027DA">
        <w:rPr>
          <w:rFonts w:ascii="Times New Roman" w:hAnsi="Times New Roman" w:cs="Times New Roman"/>
          <w:b/>
        </w:rPr>
        <w:t>tanovisko odboru školstv</w:t>
      </w:r>
      <w:r w:rsidR="00303BB9" w:rsidRPr="000027DA">
        <w:rPr>
          <w:rFonts w:ascii="Times New Roman" w:hAnsi="Times New Roman" w:cs="Times New Roman"/>
          <w:b/>
        </w:rPr>
        <w:t>í a sportu</w:t>
      </w:r>
    </w:p>
    <w:p w:rsidR="00583B6F" w:rsidRPr="00583B6F" w:rsidRDefault="00BB156C" w:rsidP="00583B6F">
      <w:pPr>
        <w:spacing w:before="240" w:after="0"/>
        <w:ind w:right="-142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</w:t>
      </w:r>
      <w:r w:rsidR="0098708E">
        <w:rPr>
          <w:rFonts w:ascii="Times New Roman" w:hAnsi="Times New Roman" w:cs="Times New Roman"/>
        </w:rPr>
        <w:t xml:space="preserve">výše uvedené </w:t>
      </w:r>
      <w:r w:rsidRPr="00B82CE9">
        <w:rPr>
          <w:rFonts w:ascii="Times New Roman" w:hAnsi="Times New Roman" w:cs="Times New Roman"/>
        </w:rPr>
        <w:t>žádost</w:t>
      </w:r>
      <w:r w:rsidR="0098708E">
        <w:rPr>
          <w:rFonts w:ascii="Times New Roman" w:hAnsi="Times New Roman" w:cs="Times New Roman"/>
        </w:rPr>
        <w:t xml:space="preserve">i </w:t>
      </w:r>
      <w:r w:rsidRPr="00B82CE9">
        <w:rPr>
          <w:rFonts w:ascii="Times New Roman" w:hAnsi="Times New Roman" w:cs="Times New Roman"/>
        </w:rPr>
        <w:t>s</w:t>
      </w:r>
      <w:r w:rsidR="00F66948" w:rsidRPr="00B82CE9">
        <w:rPr>
          <w:rFonts w:ascii="Times New Roman" w:hAnsi="Times New Roman" w:cs="Times New Roman"/>
        </w:rPr>
        <w:t>plňuj</w:t>
      </w:r>
      <w:r w:rsidR="0098708E">
        <w:rPr>
          <w:rFonts w:ascii="Times New Roman" w:hAnsi="Times New Roman" w:cs="Times New Roman"/>
        </w:rPr>
        <w:t>í</w:t>
      </w:r>
      <w:r w:rsidR="00F66948" w:rsidRPr="00B82CE9">
        <w:rPr>
          <w:rFonts w:ascii="Times New Roman" w:hAnsi="Times New Roman" w:cs="Times New Roman"/>
        </w:rPr>
        <w:t xml:space="preserve"> veškeré náležitosti dle z</w:t>
      </w:r>
      <w:r w:rsidRPr="00B82CE9">
        <w:rPr>
          <w:rFonts w:ascii="Times New Roman" w:hAnsi="Times New Roman" w:cs="Times New Roman"/>
        </w:rPr>
        <w:t>ákona 250/2000 Sb., o</w:t>
      </w:r>
      <w:r w:rsidR="00D77364"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EB3CE7" w:rsidRPr="00F84C4C" w:rsidRDefault="00583B6F" w:rsidP="00583B6F">
      <w:pPr>
        <w:jc w:val="both"/>
        <w:rPr>
          <w:rFonts w:ascii="Times New Roman" w:hAnsi="Times New Roman" w:cs="Times New Roman"/>
        </w:rPr>
      </w:pPr>
      <w:r w:rsidRPr="000027DA">
        <w:rPr>
          <w:rFonts w:ascii="Times New Roman" w:hAnsi="Times New Roman" w:cs="Times New Roman"/>
        </w:rPr>
        <w:t>Doporučující stanovisko odboru školství a sportu</w:t>
      </w:r>
      <w:r w:rsidR="009714B2" w:rsidRPr="000027DA">
        <w:rPr>
          <w:rFonts w:ascii="Times New Roman" w:hAnsi="Times New Roman" w:cs="Times New Roman"/>
        </w:rPr>
        <w:t xml:space="preserve"> (dále jen </w:t>
      </w:r>
      <w:proofErr w:type="spellStart"/>
      <w:r w:rsidR="009714B2" w:rsidRPr="000027DA">
        <w:rPr>
          <w:rFonts w:ascii="Times New Roman" w:hAnsi="Times New Roman" w:cs="Times New Roman"/>
        </w:rPr>
        <w:t>ŠaS</w:t>
      </w:r>
      <w:proofErr w:type="spellEnd"/>
      <w:r w:rsidR="009714B2" w:rsidRPr="000027DA">
        <w:rPr>
          <w:rFonts w:ascii="Times New Roman" w:hAnsi="Times New Roman" w:cs="Times New Roman"/>
        </w:rPr>
        <w:t>)</w:t>
      </w:r>
      <w:r w:rsidRPr="000027DA">
        <w:rPr>
          <w:rFonts w:ascii="Times New Roman" w:hAnsi="Times New Roman" w:cs="Times New Roman"/>
        </w:rPr>
        <w:t xml:space="preserve"> </w:t>
      </w:r>
      <w:r w:rsidR="009714B2" w:rsidRPr="000027DA">
        <w:rPr>
          <w:rFonts w:ascii="Times New Roman" w:hAnsi="Times New Roman" w:cs="Times New Roman"/>
        </w:rPr>
        <w:t xml:space="preserve">s ohledem </w:t>
      </w:r>
      <w:r w:rsidRPr="000027DA">
        <w:rPr>
          <w:rFonts w:ascii="Times New Roman" w:hAnsi="Times New Roman" w:cs="Times New Roman"/>
        </w:rPr>
        <w:t>na výše jmenované je poskytnout m</w:t>
      </w:r>
      <w:r w:rsidR="00130D1B" w:rsidRPr="000027DA">
        <w:rPr>
          <w:rFonts w:ascii="Times New Roman" w:hAnsi="Times New Roman" w:cs="Times New Roman"/>
        </w:rPr>
        <w:t xml:space="preserve">imořádné dotace </w:t>
      </w:r>
      <w:r w:rsidR="000D7020">
        <w:rPr>
          <w:rFonts w:ascii="Times New Roman" w:hAnsi="Times New Roman" w:cs="Times New Roman"/>
        </w:rPr>
        <w:t>FC Baník</w:t>
      </w:r>
      <w:r w:rsidR="00865778" w:rsidRPr="00F84C4C">
        <w:rPr>
          <w:rFonts w:ascii="Times New Roman" w:hAnsi="Times New Roman" w:cs="Times New Roman"/>
        </w:rPr>
        <w:t xml:space="preserve"> Ostrava, a.s. </w:t>
      </w:r>
      <w:r w:rsidR="00130D1B" w:rsidRPr="00F84C4C">
        <w:rPr>
          <w:rFonts w:ascii="Times New Roman" w:hAnsi="Times New Roman" w:cs="Times New Roman"/>
        </w:rPr>
        <w:t xml:space="preserve">ve výši </w:t>
      </w:r>
      <w:r w:rsidR="00130D1B" w:rsidRPr="000027DA">
        <w:rPr>
          <w:rFonts w:ascii="Times New Roman" w:hAnsi="Times New Roman" w:cs="Times New Roman"/>
        </w:rPr>
        <w:t xml:space="preserve">1 000 tis. </w:t>
      </w:r>
      <w:proofErr w:type="gramStart"/>
      <w:r w:rsidR="00130D1B" w:rsidRPr="000027DA">
        <w:rPr>
          <w:rFonts w:ascii="Times New Roman" w:hAnsi="Times New Roman" w:cs="Times New Roman"/>
        </w:rPr>
        <w:t>Kč.</w:t>
      </w:r>
      <w:r w:rsidR="00130D1B" w:rsidRPr="00F84C4C">
        <w:rPr>
          <w:rFonts w:ascii="Times New Roman" w:hAnsi="Times New Roman" w:cs="Times New Roman"/>
        </w:rPr>
        <w:t xml:space="preserve"> a </w:t>
      </w:r>
      <w:r w:rsidR="00130D1B" w:rsidRPr="000027DA">
        <w:rPr>
          <w:rFonts w:ascii="Times New Roman" w:hAnsi="Times New Roman" w:cs="Times New Roman"/>
        </w:rPr>
        <w:t>HC</w:t>
      </w:r>
      <w:proofErr w:type="gramEnd"/>
      <w:r w:rsidR="00130D1B" w:rsidRPr="000027DA">
        <w:rPr>
          <w:rFonts w:ascii="Times New Roman" w:hAnsi="Times New Roman" w:cs="Times New Roman"/>
        </w:rPr>
        <w:t xml:space="preserve"> VÍTKOVICE RIDERA a.s. ve výši 1 000 tis. Kč.</w:t>
      </w:r>
      <w:r w:rsidR="00130D1B" w:rsidRPr="00F84C4C">
        <w:rPr>
          <w:rFonts w:ascii="Times New Roman" w:hAnsi="Times New Roman" w:cs="Times New Roman"/>
        </w:rPr>
        <w:t xml:space="preserve"> </w:t>
      </w:r>
      <w:r w:rsidR="009714B2">
        <w:rPr>
          <w:rFonts w:ascii="Times New Roman" w:hAnsi="Times New Roman" w:cs="Times New Roman"/>
        </w:rPr>
        <w:t xml:space="preserve">Tyto dotace </w:t>
      </w:r>
      <w:r w:rsidR="00130D1B" w:rsidRPr="000027DA">
        <w:rPr>
          <w:rFonts w:ascii="Times New Roman" w:hAnsi="Times New Roman" w:cs="Times New Roman"/>
        </w:rPr>
        <w:t xml:space="preserve">budou poskytnuty </w:t>
      </w:r>
      <w:r w:rsidR="00D33DFE" w:rsidRPr="000027DA">
        <w:rPr>
          <w:rFonts w:ascii="Times New Roman" w:hAnsi="Times New Roman" w:cs="Times New Roman"/>
        </w:rPr>
        <w:t xml:space="preserve">formou Veřejné podpory </w:t>
      </w:r>
      <w:r w:rsidR="00130D1B" w:rsidRPr="000027DA">
        <w:rPr>
          <w:rFonts w:ascii="Times New Roman" w:hAnsi="Times New Roman" w:cs="Times New Roman"/>
        </w:rPr>
        <w:t xml:space="preserve">v režimu De </w:t>
      </w:r>
      <w:proofErr w:type="spellStart"/>
      <w:r w:rsidR="00130D1B" w:rsidRPr="000027DA">
        <w:rPr>
          <w:rFonts w:ascii="Times New Roman" w:hAnsi="Times New Roman" w:cs="Times New Roman"/>
        </w:rPr>
        <w:t>minimis</w:t>
      </w:r>
      <w:proofErr w:type="spellEnd"/>
      <w:r w:rsidR="00715391" w:rsidRPr="000027D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viz přílohy</w:t>
      </w:r>
      <w:r w:rsidR="00715391" w:rsidRPr="00F84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návrhu smluv </w:t>
      </w:r>
      <w:r w:rsidR="00715391" w:rsidRPr="00F84C4C">
        <w:rPr>
          <w:rFonts w:ascii="Times New Roman" w:hAnsi="Times New Roman" w:cs="Times New Roman"/>
        </w:rPr>
        <w:t>č. 2 a</w:t>
      </w:r>
      <w:r w:rsidR="00D33DFE">
        <w:rPr>
          <w:rFonts w:ascii="Times New Roman" w:hAnsi="Times New Roman" w:cs="Times New Roman"/>
        </w:rPr>
        <w:t xml:space="preserve"> č. </w:t>
      </w:r>
      <w:r w:rsidR="00715391" w:rsidRPr="00F84C4C">
        <w:rPr>
          <w:rFonts w:ascii="Times New Roman" w:hAnsi="Times New Roman" w:cs="Times New Roman"/>
        </w:rPr>
        <w:t>4 předloženého materiálu).</w:t>
      </w:r>
      <w:r w:rsidR="00D33DFE">
        <w:rPr>
          <w:rFonts w:ascii="Times New Roman" w:hAnsi="Times New Roman" w:cs="Times New Roman"/>
        </w:rPr>
        <w:t xml:space="preserve"> Odbor </w:t>
      </w:r>
      <w:proofErr w:type="spellStart"/>
      <w:r w:rsidR="009714B2">
        <w:rPr>
          <w:rFonts w:ascii="Times New Roman" w:hAnsi="Times New Roman" w:cs="Times New Roman"/>
        </w:rPr>
        <w:t>ŠaS</w:t>
      </w:r>
      <w:proofErr w:type="spellEnd"/>
      <w:r w:rsidR="009714B2">
        <w:rPr>
          <w:rFonts w:ascii="Times New Roman" w:hAnsi="Times New Roman" w:cs="Times New Roman"/>
        </w:rPr>
        <w:t xml:space="preserve"> </w:t>
      </w:r>
      <w:r w:rsidR="00D33DFE">
        <w:rPr>
          <w:rFonts w:ascii="Times New Roman" w:hAnsi="Times New Roman" w:cs="Times New Roman"/>
        </w:rPr>
        <w:t xml:space="preserve">provedl </w:t>
      </w:r>
      <w:r w:rsidR="009714B2">
        <w:rPr>
          <w:rFonts w:ascii="Times New Roman" w:hAnsi="Times New Roman" w:cs="Times New Roman"/>
        </w:rPr>
        <w:t xml:space="preserve">kontrolu čerpání </w:t>
      </w:r>
      <w:r w:rsidR="004A79BE">
        <w:rPr>
          <w:rFonts w:ascii="Times New Roman" w:hAnsi="Times New Roman" w:cs="Times New Roman"/>
        </w:rPr>
        <w:t>v </w:t>
      </w:r>
      <w:r w:rsidR="009714B2">
        <w:rPr>
          <w:rFonts w:ascii="Times New Roman" w:hAnsi="Times New Roman" w:cs="Times New Roman"/>
        </w:rPr>
        <w:t>C</w:t>
      </w:r>
      <w:r w:rsidR="004A79BE">
        <w:rPr>
          <w:rFonts w:ascii="Times New Roman" w:hAnsi="Times New Roman" w:cs="Times New Roman"/>
        </w:rPr>
        <w:t xml:space="preserve">entrálním </w:t>
      </w:r>
      <w:r w:rsidR="009714B2">
        <w:rPr>
          <w:rFonts w:ascii="Times New Roman" w:hAnsi="Times New Roman" w:cs="Times New Roman"/>
        </w:rPr>
        <w:t xml:space="preserve">registru podpor de </w:t>
      </w:r>
      <w:proofErr w:type="spellStart"/>
      <w:r w:rsidR="009714B2">
        <w:rPr>
          <w:rFonts w:ascii="Times New Roman" w:hAnsi="Times New Roman" w:cs="Times New Roman"/>
        </w:rPr>
        <w:t>minimis</w:t>
      </w:r>
      <w:proofErr w:type="spellEnd"/>
      <w:r w:rsidR="009714B2">
        <w:rPr>
          <w:rFonts w:ascii="Times New Roman" w:hAnsi="Times New Roman" w:cs="Times New Roman"/>
        </w:rPr>
        <w:t xml:space="preserve"> </w:t>
      </w:r>
      <w:r w:rsidR="00D33DFE">
        <w:rPr>
          <w:rFonts w:ascii="Times New Roman" w:hAnsi="Times New Roman" w:cs="Times New Roman"/>
        </w:rPr>
        <w:t xml:space="preserve">u výše jmenovaných </w:t>
      </w:r>
      <w:r w:rsidR="00154FBF">
        <w:rPr>
          <w:rFonts w:ascii="Times New Roman" w:hAnsi="Times New Roman" w:cs="Times New Roman"/>
        </w:rPr>
        <w:t>společností</w:t>
      </w:r>
      <w:r w:rsidR="00D33DFE">
        <w:rPr>
          <w:rFonts w:ascii="Times New Roman" w:hAnsi="Times New Roman" w:cs="Times New Roman"/>
        </w:rPr>
        <w:t xml:space="preserve">. </w:t>
      </w:r>
    </w:p>
    <w:p w:rsidR="00130D1B" w:rsidRPr="000027DA" w:rsidRDefault="00F84C4C" w:rsidP="003257F6">
      <w:pPr>
        <w:ind w:right="-142"/>
        <w:jc w:val="both"/>
        <w:rPr>
          <w:rFonts w:ascii="Times New Roman" w:hAnsi="Times New Roman" w:cs="Times New Roman"/>
        </w:rPr>
      </w:pPr>
      <w:r w:rsidRPr="000027DA">
        <w:rPr>
          <w:rFonts w:ascii="Times New Roman" w:hAnsi="Times New Roman" w:cs="Times New Roman"/>
        </w:rPr>
        <w:t>Finanční krytí jmenovaných dotací v celkové výši 2 000 tis. Kč se navrhuje z rozpočtové rezervy města.</w:t>
      </w:r>
    </w:p>
    <w:p w:rsidR="00D44040" w:rsidRDefault="00D44040" w:rsidP="00D4404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Stanovisko rady města</w:t>
      </w:r>
    </w:p>
    <w:p w:rsidR="00D44040" w:rsidRDefault="00D44040" w:rsidP="00D44040">
      <w:pPr>
        <w:spacing w:after="0"/>
        <w:jc w:val="both"/>
        <w:rPr>
          <w:rFonts w:ascii="Times New Roman" w:hAnsi="Times New Roman" w:cs="Times New Roman"/>
          <w:b/>
        </w:rPr>
      </w:pPr>
    </w:p>
    <w:p w:rsidR="00D44040" w:rsidRDefault="00D44040" w:rsidP="00D44040">
      <w:pPr>
        <w:spacing w:after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Rada města svým usnesením č. 0</w:t>
      </w:r>
      <w:r>
        <w:rPr>
          <w:rFonts w:ascii="Times New Roman" w:hAnsi="Times New Roman" w:cs="Times New Roman"/>
        </w:rPr>
        <w:t>5739</w:t>
      </w:r>
      <w:r>
        <w:rPr>
          <w:rFonts w:ascii="Times New Roman" w:hAnsi="Times New Roman" w:cs="Times New Roman"/>
        </w:rPr>
        <w:t>/RM1822/</w:t>
      </w:r>
      <w:r>
        <w:rPr>
          <w:rFonts w:ascii="Times New Roman" w:hAnsi="Times New Roman" w:cs="Times New Roman"/>
        </w:rPr>
        <w:t>85 ze dne 19</w:t>
      </w:r>
      <w:bookmarkStart w:id="0" w:name="_GoBack"/>
      <w:bookmarkEnd w:id="0"/>
      <w:r>
        <w:rPr>
          <w:rFonts w:ascii="Times New Roman" w:hAnsi="Times New Roman" w:cs="Times New Roman"/>
        </w:rPr>
        <w:t>.01.2021</w:t>
      </w:r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:rsidR="001A3056" w:rsidRPr="003257F6" w:rsidRDefault="001A3056" w:rsidP="003257F6">
      <w:pPr>
        <w:ind w:right="-142"/>
        <w:jc w:val="both"/>
        <w:rPr>
          <w:rFonts w:ascii="Times New Roman" w:hAnsi="Times New Roman" w:cs="Times New Roman"/>
          <w:b/>
        </w:rPr>
      </w:pPr>
    </w:p>
    <w:sectPr w:rsidR="001A3056" w:rsidRPr="0032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01162"/>
    <w:rsid w:val="000027DA"/>
    <w:rsid w:val="000141B4"/>
    <w:rsid w:val="0001719F"/>
    <w:rsid w:val="000220DD"/>
    <w:rsid w:val="0003539E"/>
    <w:rsid w:val="00057917"/>
    <w:rsid w:val="00064B4C"/>
    <w:rsid w:val="00090DAB"/>
    <w:rsid w:val="000A5D0C"/>
    <w:rsid w:val="000B2361"/>
    <w:rsid w:val="000B2FF9"/>
    <w:rsid w:val="000B5D08"/>
    <w:rsid w:val="000D7020"/>
    <w:rsid w:val="000E40C0"/>
    <w:rsid w:val="00101C1E"/>
    <w:rsid w:val="00107B6B"/>
    <w:rsid w:val="00112677"/>
    <w:rsid w:val="00130D1B"/>
    <w:rsid w:val="001470EA"/>
    <w:rsid w:val="00152483"/>
    <w:rsid w:val="00154FBF"/>
    <w:rsid w:val="0016083F"/>
    <w:rsid w:val="00183264"/>
    <w:rsid w:val="001845A1"/>
    <w:rsid w:val="00187108"/>
    <w:rsid w:val="001A3056"/>
    <w:rsid w:val="001B6A5D"/>
    <w:rsid w:val="00201B07"/>
    <w:rsid w:val="002359FC"/>
    <w:rsid w:val="0023602C"/>
    <w:rsid w:val="00252CB1"/>
    <w:rsid w:val="00255BAC"/>
    <w:rsid w:val="002601D7"/>
    <w:rsid w:val="002751FD"/>
    <w:rsid w:val="002830EF"/>
    <w:rsid w:val="002A181B"/>
    <w:rsid w:val="002A7F14"/>
    <w:rsid w:val="002B67DA"/>
    <w:rsid w:val="002D3B6D"/>
    <w:rsid w:val="002F087E"/>
    <w:rsid w:val="002F25CF"/>
    <w:rsid w:val="00303BB9"/>
    <w:rsid w:val="00307AE4"/>
    <w:rsid w:val="00307EE9"/>
    <w:rsid w:val="0031269B"/>
    <w:rsid w:val="00312F09"/>
    <w:rsid w:val="003257F6"/>
    <w:rsid w:val="003379F4"/>
    <w:rsid w:val="00347265"/>
    <w:rsid w:val="00354425"/>
    <w:rsid w:val="003626D7"/>
    <w:rsid w:val="003702D8"/>
    <w:rsid w:val="00372C27"/>
    <w:rsid w:val="0037649B"/>
    <w:rsid w:val="003B56AA"/>
    <w:rsid w:val="003B6B01"/>
    <w:rsid w:val="003D796F"/>
    <w:rsid w:val="003E2B2D"/>
    <w:rsid w:val="003E5E95"/>
    <w:rsid w:val="00401549"/>
    <w:rsid w:val="00466EDF"/>
    <w:rsid w:val="0047126B"/>
    <w:rsid w:val="00485CB0"/>
    <w:rsid w:val="00492E65"/>
    <w:rsid w:val="004A79BE"/>
    <w:rsid w:val="004B110C"/>
    <w:rsid w:val="00550E0D"/>
    <w:rsid w:val="00554F7F"/>
    <w:rsid w:val="00577D92"/>
    <w:rsid w:val="00582495"/>
    <w:rsid w:val="00583B6F"/>
    <w:rsid w:val="00587BCA"/>
    <w:rsid w:val="005A435B"/>
    <w:rsid w:val="005C224D"/>
    <w:rsid w:val="005C3C22"/>
    <w:rsid w:val="005D505F"/>
    <w:rsid w:val="00600A65"/>
    <w:rsid w:val="0061761A"/>
    <w:rsid w:val="006229A7"/>
    <w:rsid w:val="00631303"/>
    <w:rsid w:val="00631571"/>
    <w:rsid w:val="006462E7"/>
    <w:rsid w:val="00683449"/>
    <w:rsid w:val="00683E78"/>
    <w:rsid w:val="006857AB"/>
    <w:rsid w:val="00686180"/>
    <w:rsid w:val="006867D5"/>
    <w:rsid w:val="00697C44"/>
    <w:rsid w:val="006A2B95"/>
    <w:rsid w:val="006B33E8"/>
    <w:rsid w:val="006C0021"/>
    <w:rsid w:val="006C719B"/>
    <w:rsid w:val="006D1CB3"/>
    <w:rsid w:val="006D2B6B"/>
    <w:rsid w:val="006D38E2"/>
    <w:rsid w:val="006F07E8"/>
    <w:rsid w:val="00701264"/>
    <w:rsid w:val="00710420"/>
    <w:rsid w:val="00714707"/>
    <w:rsid w:val="00715391"/>
    <w:rsid w:val="007172CC"/>
    <w:rsid w:val="007370A7"/>
    <w:rsid w:val="00760AE5"/>
    <w:rsid w:val="00763630"/>
    <w:rsid w:val="007852D0"/>
    <w:rsid w:val="0078657A"/>
    <w:rsid w:val="00796249"/>
    <w:rsid w:val="007A7657"/>
    <w:rsid w:val="007C069F"/>
    <w:rsid w:val="007D6F30"/>
    <w:rsid w:val="007F1FBB"/>
    <w:rsid w:val="007F6828"/>
    <w:rsid w:val="008106E7"/>
    <w:rsid w:val="00815D13"/>
    <w:rsid w:val="00854BA5"/>
    <w:rsid w:val="00865778"/>
    <w:rsid w:val="008801ED"/>
    <w:rsid w:val="008A6E60"/>
    <w:rsid w:val="008C158E"/>
    <w:rsid w:val="008C6C8E"/>
    <w:rsid w:val="008D0083"/>
    <w:rsid w:val="008E7A65"/>
    <w:rsid w:val="00906D3D"/>
    <w:rsid w:val="00946DDC"/>
    <w:rsid w:val="00956412"/>
    <w:rsid w:val="009714B2"/>
    <w:rsid w:val="00980333"/>
    <w:rsid w:val="0098708E"/>
    <w:rsid w:val="009A002D"/>
    <w:rsid w:val="009A3559"/>
    <w:rsid w:val="009A7483"/>
    <w:rsid w:val="009B5A61"/>
    <w:rsid w:val="009D12E3"/>
    <w:rsid w:val="009D4FF5"/>
    <w:rsid w:val="00A2186F"/>
    <w:rsid w:val="00A32DB7"/>
    <w:rsid w:val="00A46EEB"/>
    <w:rsid w:val="00A5319F"/>
    <w:rsid w:val="00A61F63"/>
    <w:rsid w:val="00A824CE"/>
    <w:rsid w:val="00A9083B"/>
    <w:rsid w:val="00A90A24"/>
    <w:rsid w:val="00AC64DD"/>
    <w:rsid w:val="00AC7D34"/>
    <w:rsid w:val="00B102C4"/>
    <w:rsid w:val="00B208EF"/>
    <w:rsid w:val="00B24012"/>
    <w:rsid w:val="00B42572"/>
    <w:rsid w:val="00B4400B"/>
    <w:rsid w:val="00B75057"/>
    <w:rsid w:val="00B75A6B"/>
    <w:rsid w:val="00B82CE9"/>
    <w:rsid w:val="00B862E8"/>
    <w:rsid w:val="00BB156C"/>
    <w:rsid w:val="00BF0022"/>
    <w:rsid w:val="00BF086C"/>
    <w:rsid w:val="00BF0C64"/>
    <w:rsid w:val="00C101FB"/>
    <w:rsid w:val="00C167B6"/>
    <w:rsid w:val="00C472ED"/>
    <w:rsid w:val="00C47A2E"/>
    <w:rsid w:val="00C60DD6"/>
    <w:rsid w:val="00C6793C"/>
    <w:rsid w:val="00C739CC"/>
    <w:rsid w:val="00C82EA2"/>
    <w:rsid w:val="00C846D0"/>
    <w:rsid w:val="00C97F9E"/>
    <w:rsid w:val="00D33DFE"/>
    <w:rsid w:val="00D408CD"/>
    <w:rsid w:val="00D42D7B"/>
    <w:rsid w:val="00D44040"/>
    <w:rsid w:val="00D45BC2"/>
    <w:rsid w:val="00D472AE"/>
    <w:rsid w:val="00D50F42"/>
    <w:rsid w:val="00D54D33"/>
    <w:rsid w:val="00D57E39"/>
    <w:rsid w:val="00D77364"/>
    <w:rsid w:val="00D910EA"/>
    <w:rsid w:val="00DA0E02"/>
    <w:rsid w:val="00DD3809"/>
    <w:rsid w:val="00DE04AA"/>
    <w:rsid w:val="00DE401F"/>
    <w:rsid w:val="00E316F6"/>
    <w:rsid w:val="00E35F3E"/>
    <w:rsid w:val="00E53944"/>
    <w:rsid w:val="00E6442C"/>
    <w:rsid w:val="00E710AC"/>
    <w:rsid w:val="00E902E3"/>
    <w:rsid w:val="00EB3CE7"/>
    <w:rsid w:val="00EC13FA"/>
    <w:rsid w:val="00EE388B"/>
    <w:rsid w:val="00EE5801"/>
    <w:rsid w:val="00F10BBF"/>
    <w:rsid w:val="00F22976"/>
    <w:rsid w:val="00F25A8E"/>
    <w:rsid w:val="00F3243C"/>
    <w:rsid w:val="00F32C97"/>
    <w:rsid w:val="00F61176"/>
    <w:rsid w:val="00F62548"/>
    <w:rsid w:val="00F66948"/>
    <w:rsid w:val="00F72DB9"/>
    <w:rsid w:val="00F81598"/>
    <w:rsid w:val="00F8399F"/>
    <w:rsid w:val="00F84C4C"/>
    <w:rsid w:val="00F87C53"/>
    <w:rsid w:val="00F91512"/>
    <w:rsid w:val="00F92F91"/>
    <w:rsid w:val="00FA23CC"/>
    <w:rsid w:val="00FC7707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Bezmezer">
    <w:name w:val="No Spacing"/>
    <w:uiPriority w:val="1"/>
    <w:qFormat/>
    <w:rsid w:val="00101C1E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88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Bezmezer">
    <w:name w:val="No Spacing"/>
    <w:uiPriority w:val="1"/>
    <w:qFormat/>
    <w:rsid w:val="00101C1E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88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07BC-BB80-4934-B9AD-E6C9A62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50</cp:revision>
  <cp:lastPrinted>2020-08-26T11:49:00Z</cp:lastPrinted>
  <dcterms:created xsi:type="dcterms:W3CDTF">2020-11-15T18:14:00Z</dcterms:created>
  <dcterms:modified xsi:type="dcterms:W3CDTF">2021-01-19T10:37:00Z</dcterms:modified>
</cp:coreProperties>
</file>