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6E" w:rsidRPr="00D2671F" w:rsidRDefault="006F7B81" w:rsidP="00922904">
      <w:pPr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Důvodová zpráva</w:t>
      </w:r>
    </w:p>
    <w:p w:rsidR="00320897" w:rsidRPr="00037EDE" w:rsidRDefault="00320897" w:rsidP="00320897">
      <w:pPr>
        <w:spacing w:after="240"/>
        <w:jc w:val="both"/>
        <w:rPr>
          <w:rFonts w:ascii="Times New Roman" w:hAnsi="Times New Roman"/>
        </w:rPr>
      </w:pPr>
      <w:r w:rsidRPr="00037EDE">
        <w:rPr>
          <w:rFonts w:ascii="Times New Roman" w:hAnsi="Times New Roman"/>
        </w:rPr>
        <w:t xml:space="preserve">Odboru sociálních věcí a zdravotnictví bylo doručeno </w:t>
      </w:r>
      <w:r w:rsidR="00212605">
        <w:rPr>
          <w:rFonts w:ascii="Arial" w:hAnsi="Arial" w:cs="Arial"/>
          <w:b/>
          <w:sz w:val="20"/>
        </w:rPr>
        <w:t>20</w:t>
      </w:r>
      <w:r w:rsidR="00212605" w:rsidRPr="00D2671F">
        <w:rPr>
          <w:rFonts w:ascii="Arial" w:hAnsi="Arial" w:cs="Arial"/>
          <w:b/>
          <w:sz w:val="20"/>
        </w:rPr>
        <w:t xml:space="preserve"> </w:t>
      </w:r>
      <w:r w:rsidRPr="00D2671F">
        <w:rPr>
          <w:rFonts w:ascii="Arial" w:hAnsi="Arial" w:cs="Arial"/>
          <w:b/>
          <w:sz w:val="20"/>
        </w:rPr>
        <w:t>písemných žádostí</w:t>
      </w:r>
      <w:r w:rsidRPr="00D2671F">
        <w:rPr>
          <w:rFonts w:ascii="Times New Roman" w:hAnsi="Times New Roman"/>
          <w:sz w:val="20"/>
        </w:rPr>
        <w:t xml:space="preserve"> </w:t>
      </w:r>
      <w:r w:rsidRPr="00037EDE">
        <w:rPr>
          <w:rFonts w:ascii="Times New Roman" w:hAnsi="Times New Roman"/>
        </w:rPr>
        <w:t>o poskytnutí individuální mimořádné dotace v celkovém objemu poža</w:t>
      </w:r>
      <w:r w:rsidR="000C5948">
        <w:rPr>
          <w:rFonts w:ascii="Times New Roman" w:hAnsi="Times New Roman"/>
        </w:rPr>
        <w:t xml:space="preserve">dovaných peněžních prostředků </w:t>
      </w:r>
      <w:r w:rsidR="00212605">
        <w:rPr>
          <w:rFonts w:ascii="Times New Roman" w:hAnsi="Times New Roman"/>
        </w:rPr>
        <w:t>10.215.000</w:t>
      </w:r>
      <w:r w:rsidR="001D00AB">
        <w:rPr>
          <w:rFonts w:ascii="Times New Roman" w:hAnsi="Times New Roman"/>
        </w:rPr>
        <w:t>,-</w:t>
      </w:r>
      <w:r w:rsidRPr="00037EDE">
        <w:rPr>
          <w:rFonts w:ascii="Times New Roman" w:hAnsi="Times New Roman"/>
        </w:rPr>
        <w:t xml:space="preserve"> Kč. </w:t>
      </w:r>
    </w:p>
    <w:p w:rsidR="00212605" w:rsidRDefault="00212605" w:rsidP="00320897">
      <w:pPr>
        <w:spacing w:after="240"/>
        <w:jc w:val="both"/>
        <w:rPr>
          <w:rFonts w:ascii="Times New Roman" w:hAnsi="Times New Roman"/>
        </w:rPr>
      </w:pPr>
      <w:r w:rsidRPr="001B3E53">
        <w:rPr>
          <w:rFonts w:ascii="Times New Roman" w:hAnsi="Times New Roman"/>
        </w:rPr>
        <w:t>Jedná se o dofinancování projektů, u kterých došlo ke krácení či neposkytnutí dotací veřejných či jiných donátorů, navýšení úvazků pracovníků v přímé péči a navýšení nákladů v souvislosti s epidemií COVID-19. Další požadavky souvisí s nezbytnou opravou zařízení</w:t>
      </w:r>
      <w:r>
        <w:rPr>
          <w:rFonts w:ascii="Times New Roman" w:hAnsi="Times New Roman"/>
        </w:rPr>
        <w:t>, navýšením mzdových nákladů</w:t>
      </w:r>
      <w:r w:rsidRPr="001B3E53">
        <w:rPr>
          <w:rFonts w:ascii="Times New Roman" w:hAnsi="Times New Roman"/>
        </w:rPr>
        <w:t xml:space="preserve"> a zahájením provozu nové sociální služby</w:t>
      </w:r>
      <w:r>
        <w:rPr>
          <w:rFonts w:ascii="Times New Roman" w:hAnsi="Times New Roman"/>
        </w:rPr>
        <w:t xml:space="preserve"> v souladu se strategickými dokumenty města</w:t>
      </w:r>
      <w:r w:rsidRPr="001B3E53">
        <w:rPr>
          <w:rFonts w:ascii="Times New Roman" w:hAnsi="Times New Roman"/>
        </w:rPr>
        <w:t>.</w:t>
      </w:r>
    </w:p>
    <w:p w:rsidR="006F7B81" w:rsidRPr="00D2671F" w:rsidRDefault="00320897" w:rsidP="00320897">
      <w:pPr>
        <w:spacing w:after="240"/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Orgánům města je navrhováno poskytnout</w:t>
      </w:r>
      <w:r w:rsidR="006F7B81" w:rsidRPr="00D2671F">
        <w:rPr>
          <w:rFonts w:ascii="Arial" w:hAnsi="Arial" w:cs="Arial"/>
          <w:b/>
          <w:sz w:val="20"/>
        </w:rPr>
        <w:t xml:space="preserve"> </w:t>
      </w:r>
      <w:r w:rsidRPr="00D2671F">
        <w:rPr>
          <w:rFonts w:ascii="Arial" w:hAnsi="Arial" w:cs="Arial"/>
          <w:b/>
          <w:sz w:val="20"/>
        </w:rPr>
        <w:t>mimořádné individuální</w:t>
      </w:r>
      <w:r w:rsidR="007F79F8" w:rsidRPr="00D2671F">
        <w:rPr>
          <w:rFonts w:ascii="Arial" w:hAnsi="Arial" w:cs="Arial"/>
          <w:b/>
          <w:sz w:val="20"/>
        </w:rPr>
        <w:t xml:space="preserve"> </w:t>
      </w:r>
      <w:r w:rsidRPr="00D2671F">
        <w:rPr>
          <w:rFonts w:ascii="Arial" w:hAnsi="Arial" w:cs="Arial"/>
          <w:b/>
          <w:sz w:val="20"/>
        </w:rPr>
        <w:t>dotace</w:t>
      </w:r>
      <w:r w:rsidR="006F7B81" w:rsidRPr="00D2671F">
        <w:rPr>
          <w:rFonts w:ascii="Arial" w:hAnsi="Arial" w:cs="Arial"/>
          <w:b/>
          <w:sz w:val="20"/>
        </w:rPr>
        <w:t xml:space="preserve"> v</w:t>
      </w:r>
      <w:r w:rsidR="00AE4FE5" w:rsidRPr="00D2671F">
        <w:rPr>
          <w:rFonts w:ascii="Arial" w:hAnsi="Arial" w:cs="Arial"/>
          <w:b/>
          <w:sz w:val="20"/>
        </w:rPr>
        <w:t> </w:t>
      </w:r>
      <w:r w:rsidR="005D0ACA">
        <w:rPr>
          <w:rFonts w:ascii="Arial" w:hAnsi="Arial" w:cs="Arial"/>
          <w:b/>
          <w:sz w:val="20"/>
        </w:rPr>
        <w:t>oblasti</w:t>
      </w:r>
      <w:r w:rsidR="00AE4FE5" w:rsidRPr="00D2671F">
        <w:rPr>
          <w:rFonts w:ascii="Arial" w:hAnsi="Arial" w:cs="Arial"/>
          <w:b/>
          <w:sz w:val="20"/>
        </w:rPr>
        <w:t xml:space="preserve"> </w:t>
      </w:r>
      <w:r w:rsidR="000C5948">
        <w:rPr>
          <w:rFonts w:ascii="Arial" w:hAnsi="Arial" w:cs="Arial"/>
          <w:b/>
          <w:sz w:val="20"/>
        </w:rPr>
        <w:t>sociální péče a protidrogové prevence</w:t>
      </w:r>
      <w:r w:rsidR="006F7B81" w:rsidRPr="00D2671F">
        <w:rPr>
          <w:rFonts w:ascii="Arial" w:hAnsi="Arial" w:cs="Arial"/>
          <w:b/>
          <w:sz w:val="20"/>
        </w:rPr>
        <w:t xml:space="preserve"> v celkovém objemu </w:t>
      </w:r>
      <w:r w:rsidR="00212605">
        <w:rPr>
          <w:rFonts w:ascii="Arial" w:hAnsi="Arial" w:cs="Arial"/>
          <w:b/>
          <w:sz w:val="20"/>
        </w:rPr>
        <w:t>7.092.000</w:t>
      </w:r>
      <w:r w:rsidR="006F7B81" w:rsidRPr="00D2671F">
        <w:rPr>
          <w:rFonts w:ascii="Arial" w:hAnsi="Arial" w:cs="Arial"/>
          <w:b/>
          <w:sz w:val="20"/>
        </w:rPr>
        <w:t>,- Kč takto:</w:t>
      </w:r>
    </w:p>
    <w:p w:rsidR="00320897" w:rsidRPr="00320897" w:rsidRDefault="00320897" w:rsidP="00320897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320897">
        <w:rPr>
          <w:rFonts w:ascii="Times New Roman" w:hAnsi="Times New Roman"/>
        </w:rPr>
        <w:t xml:space="preserve">v oblasti </w:t>
      </w:r>
      <w:r w:rsidR="000C5948">
        <w:rPr>
          <w:rFonts w:ascii="Times New Roman" w:hAnsi="Times New Roman"/>
        </w:rPr>
        <w:t>sociální péče</w:t>
      </w:r>
      <w:r w:rsidRPr="00320897">
        <w:rPr>
          <w:rFonts w:ascii="Times New Roman" w:hAnsi="Times New Roman"/>
        </w:rPr>
        <w:t xml:space="preserve"> – </w:t>
      </w:r>
      <w:r w:rsidR="000C5948">
        <w:rPr>
          <w:rFonts w:ascii="Times New Roman" w:hAnsi="Times New Roman"/>
        </w:rPr>
        <w:t>17 projektů</w:t>
      </w:r>
      <w:r w:rsidRPr="00320897">
        <w:rPr>
          <w:rFonts w:ascii="Times New Roman" w:hAnsi="Times New Roman"/>
        </w:rPr>
        <w:t xml:space="preserve"> v objemu </w:t>
      </w:r>
      <w:r w:rsidR="000C5948">
        <w:rPr>
          <w:rFonts w:ascii="Times New Roman" w:hAnsi="Times New Roman"/>
        </w:rPr>
        <w:t>6.866.000</w:t>
      </w:r>
      <w:r w:rsidRPr="00320897">
        <w:rPr>
          <w:rFonts w:ascii="Times New Roman" w:hAnsi="Times New Roman"/>
        </w:rPr>
        <w:t xml:space="preserve">,- Kč </w:t>
      </w:r>
    </w:p>
    <w:p w:rsidR="00922904" w:rsidRPr="00320897" w:rsidRDefault="00922904" w:rsidP="00320897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/>
        </w:rPr>
      </w:pPr>
      <w:r w:rsidRPr="00320897">
        <w:rPr>
          <w:rFonts w:ascii="Times New Roman" w:hAnsi="Times New Roman"/>
        </w:rPr>
        <w:t xml:space="preserve">v oblasti protidrogové prevence – </w:t>
      </w:r>
      <w:r w:rsidR="00212605">
        <w:rPr>
          <w:rFonts w:ascii="Times New Roman" w:hAnsi="Times New Roman"/>
        </w:rPr>
        <w:t>3</w:t>
      </w:r>
      <w:r w:rsidR="00320897" w:rsidRPr="00320897">
        <w:rPr>
          <w:rFonts w:ascii="Times New Roman" w:hAnsi="Times New Roman"/>
        </w:rPr>
        <w:t xml:space="preserve"> projekt</w:t>
      </w:r>
      <w:r w:rsidR="00974A28">
        <w:rPr>
          <w:rFonts w:ascii="Times New Roman" w:hAnsi="Times New Roman"/>
        </w:rPr>
        <w:t>y</w:t>
      </w:r>
      <w:r w:rsidRPr="00320897">
        <w:rPr>
          <w:rFonts w:ascii="Times New Roman" w:hAnsi="Times New Roman"/>
        </w:rPr>
        <w:t xml:space="preserve"> v objemu </w:t>
      </w:r>
      <w:r w:rsidR="00212605">
        <w:rPr>
          <w:rFonts w:ascii="Times New Roman" w:hAnsi="Times New Roman"/>
        </w:rPr>
        <w:t>226.000</w:t>
      </w:r>
      <w:r w:rsidRPr="00320897">
        <w:rPr>
          <w:rFonts w:ascii="Times New Roman" w:hAnsi="Times New Roman"/>
        </w:rPr>
        <w:t>,- Kč</w:t>
      </w:r>
    </w:p>
    <w:p w:rsidR="000622FB" w:rsidRPr="00D2671F" w:rsidRDefault="000622FB" w:rsidP="00320897">
      <w:pPr>
        <w:spacing w:after="240"/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Návrhy na poskytnutí mimořádných individuálních dotací jsou uvedeny v detailním rozpisu v příloze č. 1. S žadateli, kterým zastupitelstvo města rozhodne poskytnout mimořádnou účelovou dotaci, bude uza</w:t>
      </w:r>
      <w:r w:rsidR="00D2671F">
        <w:rPr>
          <w:rFonts w:ascii="Arial" w:hAnsi="Arial" w:cs="Arial"/>
          <w:b/>
          <w:sz w:val="20"/>
        </w:rPr>
        <w:t xml:space="preserve">vřena smlouva dle přílohy č. </w:t>
      </w:r>
      <w:r w:rsidR="00E90F5D">
        <w:rPr>
          <w:rFonts w:ascii="Arial" w:hAnsi="Arial" w:cs="Arial"/>
          <w:b/>
          <w:sz w:val="20"/>
        </w:rPr>
        <w:t>3</w:t>
      </w:r>
      <w:r w:rsidRPr="00D2671F">
        <w:rPr>
          <w:rFonts w:ascii="Arial" w:hAnsi="Arial" w:cs="Arial"/>
          <w:b/>
          <w:sz w:val="20"/>
        </w:rPr>
        <w:t xml:space="preserve"> předloženého materiálu. </w:t>
      </w:r>
    </w:p>
    <w:p w:rsidR="00D071F7" w:rsidRPr="00D2671F" w:rsidRDefault="00D071F7" w:rsidP="00320897">
      <w:pPr>
        <w:spacing w:after="240"/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Finanční krytí navrhovaných mimořádných individuálních účelových dotací je zajištěno v rámci schválen</w:t>
      </w:r>
      <w:r w:rsidR="00320897" w:rsidRPr="00D2671F">
        <w:rPr>
          <w:rFonts w:ascii="Arial" w:hAnsi="Arial" w:cs="Arial"/>
          <w:b/>
          <w:sz w:val="20"/>
        </w:rPr>
        <w:t>ého rozpočtu ORJ 180 na rok 2020</w:t>
      </w:r>
      <w:r w:rsidRPr="00D2671F">
        <w:rPr>
          <w:rFonts w:ascii="Arial" w:hAnsi="Arial" w:cs="Arial"/>
          <w:b/>
          <w:sz w:val="20"/>
        </w:rPr>
        <w:t>.</w:t>
      </w:r>
    </w:p>
    <w:p w:rsidR="00D071F7" w:rsidRDefault="00D071F7" w:rsidP="00D071F7">
      <w:pPr>
        <w:spacing w:after="0"/>
        <w:jc w:val="both"/>
      </w:pPr>
    </w:p>
    <w:p w:rsidR="00D071F7" w:rsidRPr="00D2671F" w:rsidRDefault="00D071F7" w:rsidP="00D071F7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D2671F">
        <w:rPr>
          <w:rFonts w:ascii="Arial" w:hAnsi="Arial" w:cs="Arial"/>
          <w:b/>
          <w:sz w:val="20"/>
          <w:u w:val="single"/>
        </w:rPr>
        <w:t>Stanovisko odboru sociálních věcí a zdravotnictví (OSVZ):</w:t>
      </w:r>
    </w:p>
    <w:p w:rsidR="001D00AB" w:rsidRDefault="00D071F7" w:rsidP="00D071F7">
      <w:pPr>
        <w:spacing w:after="120"/>
        <w:jc w:val="both"/>
        <w:rPr>
          <w:rFonts w:ascii="Times New Roman" w:hAnsi="Times New Roman" w:cs="Times New Roman"/>
        </w:rPr>
      </w:pPr>
      <w:r w:rsidRPr="00E820C5">
        <w:rPr>
          <w:rFonts w:ascii="Times New Roman" w:hAnsi="Times New Roman" w:cs="Times New Roman"/>
        </w:rPr>
        <w:t xml:space="preserve">OSVZ provedl veřejnosprávní kontrolu v souladu s požadavky zákona č. 320/2001 Sb., o finanční kontrole ve veřejné správě a o změně některých zákonů, ve znění pozdějších předpisů. OSVZ zhodnotil žádosti NNO včetně podkladových materiálů, kdy zohlednil principy a systémy podpory SMO v daných dotačních oblastech, výsledky předběžné veřejnosprávní kontroly, ustanovení zákona o sociálních službách, naplňování cílů a opatření dle „5. Komunitního plánu sociálních služeb a souvisejících aktivit ve městě Ostrava na období 2019-2022“, dosavadní zkušenosti s realizací projektů, výsledky monitorování z předchozích let. Poskytnutí mimořádných individuálních dotací umožní NNO zajistit plynulý průběh </w:t>
      </w:r>
      <w:r w:rsidR="006A3D33">
        <w:rPr>
          <w:rFonts w:ascii="Times New Roman" w:hAnsi="Times New Roman" w:cs="Times New Roman"/>
        </w:rPr>
        <w:t xml:space="preserve">poskytovaných </w:t>
      </w:r>
      <w:r w:rsidR="00034796">
        <w:rPr>
          <w:rFonts w:ascii="Times New Roman" w:hAnsi="Times New Roman" w:cs="Times New Roman"/>
        </w:rPr>
        <w:t>služeb</w:t>
      </w:r>
      <w:r w:rsidR="006A3D33">
        <w:rPr>
          <w:rFonts w:ascii="Times New Roman" w:hAnsi="Times New Roman" w:cs="Times New Roman"/>
        </w:rPr>
        <w:t xml:space="preserve"> na území města. </w:t>
      </w:r>
      <w:r w:rsidR="001D00AB">
        <w:rPr>
          <w:rFonts w:ascii="Times New Roman" w:hAnsi="Times New Roman" w:cs="Times New Roman"/>
        </w:rPr>
        <w:t xml:space="preserve"> </w:t>
      </w:r>
    </w:p>
    <w:p w:rsidR="00D071F7" w:rsidRPr="00D2671F" w:rsidRDefault="00D071F7" w:rsidP="00D071F7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D2671F">
        <w:rPr>
          <w:rFonts w:ascii="Arial" w:hAnsi="Arial" w:cs="Arial"/>
          <w:b/>
          <w:sz w:val="20"/>
          <w:u w:val="single"/>
        </w:rPr>
        <w:t>Stanovisko komise sociální, zdravotní a pro rovné příležitosti RM ze dn</w:t>
      </w:r>
      <w:r w:rsidR="00320897" w:rsidRPr="00D2671F">
        <w:rPr>
          <w:rFonts w:ascii="Arial" w:hAnsi="Arial" w:cs="Arial"/>
          <w:b/>
          <w:sz w:val="20"/>
          <w:u w:val="single"/>
        </w:rPr>
        <w:t>e</w:t>
      </w:r>
      <w:r w:rsidR="00834EFC">
        <w:rPr>
          <w:rFonts w:ascii="Arial" w:hAnsi="Arial" w:cs="Arial"/>
          <w:b/>
          <w:sz w:val="20"/>
          <w:u w:val="single"/>
        </w:rPr>
        <w:t xml:space="preserve"> 22</w:t>
      </w:r>
      <w:r w:rsidR="00320897" w:rsidRPr="00D2671F">
        <w:rPr>
          <w:rFonts w:ascii="Arial" w:hAnsi="Arial" w:cs="Arial"/>
          <w:b/>
          <w:sz w:val="20"/>
          <w:u w:val="single"/>
        </w:rPr>
        <w:t xml:space="preserve">. </w:t>
      </w:r>
      <w:r w:rsidR="000C5948">
        <w:rPr>
          <w:rFonts w:ascii="Arial" w:hAnsi="Arial" w:cs="Arial"/>
          <w:b/>
          <w:sz w:val="20"/>
          <w:u w:val="single"/>
        </w:rPr>
        <w:t>9</w:t>
      </w:r>
      <w:r w:rsidR="00320897" w:rsidRPr="00D2671F">
        <w:rPr>
          <w:rFonts w:ascii="Arial" w:hAnsi="Arial" w:cs="Arial"/>
          <w:b/>
          <w:sz w:val="20"/>
          <w:u w:val="single"/>
        </w:rPr>
        <w:t>. 2020</w:t>
      </w:r>
      <w:r w:rsidRPr="00D2671F">
        <w:rPr>
          <w:rFonts w:ascii="Arial" w:hAnsi="Arial" w:cs="Arial"/>
          <w:b/>
          <w:sz w:val="20"/>
          <w:u w:val="single"/>
        </w:rPr>
        <w:t>:</w:t>
      </w:r>
    </w:p>
    <w:p w:rsidR="00D071F7" w:rsidRPr="00E820C5" w:rsidRDefault="00D071F7" w:rsidP="00D071F7">
      <w:pPr>
        <w:spacing w:after="120"/>
        <w:jc w:val="both"/>
        <w:rPr>
          <w:rFonts w:ascii="Times New Roman" w:hAnsi="Times New Roman" w:cs="Times New Roman"/>
        </w:rPr>
      </w:pPr>
      <w:r w:rsidRPr="00E820C5">
        <w:rPr>
          <w:rFonts w:ascii="Times New Roman" w:hAnsi="Times New Roman" w:cs="Times New Roman"/>
        </w:rPr>
        <w:t>Komise projednala předložené projekty a navrhla radě:</w:t>
      </w:r>
    </w:p>
    <w:p w:rsidR="003F1D8F" w:rsidRDefault="00D071F7" w:rsidP="003F1D8F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3F1D8F">
        <w:rPr>
          <w:rFonts w:ascii="Times New Roman" w:hAnsi="Times New Roman" w:cs="Times New Roman"/>
        </w:rPr>
        <w:t>poskytnout mimořádné individ</w:t>
      </w:r>
      <w:r w:rsidR="00320897" w:rsidRPr="003F1D8F">
        <w:rPr>
          <w:rFonts w:ascii="Times New Roman" w:hAnsi="Times New Roman" w:cs="Times New Roman"/>
        </w:rPr>
        <w:t>uální účelové dotace na rok 2020</w:t>
      </w:r>
      <w:r w:rsidRPr="003F1D8F">
        <w:rPr>
          <w:rFonts w:ascii="Times New Roman" w:hAnsi="Times New Roman" w:cs="Times New Roman"/>
        </w:rPr>
        <w:t xml:space="preserve"> na realizaci</w:t>
      </w:r>
      <w:r w:rsidR="00212605" w:rsidRPr="003F1D8F">
        <w:rPr>
          <w:rFonts w:ascii="Times New Roman" w:hAnsi="Times New Roman" w:cs="Times New Roman"/>
        </w:rPr>
        <w:t xml:space="preserve"> 20</w:t>
      </w:r>
      <w:r w:rsidRPr="003F1D8F">
        <w:rPr>
          <w:rFonts w:ascii="Times New Roman" w:hAnsi="Times New Roman" w:cs="Times New Roman"/>
        </w:rPr>
        <w:t xml:space="preserve"> projektů v celkovém finančním objemu</w:t>
      </w:r>
      <w:r w:rsidR="00212605" w:rsidRPr="003F1D8F">
        <w:rPr>
          <w:rFonts w:ascii="Times New Roman" w:hAnsi="Times New Roman" w:cs="Times New Roman"/>
        </w:rPr>
        <w:t xml:space="preserve"> 7.092.000</w:t>
      </w:r>
      <w:r w:rsidRPr="003F1D8F">
        <w:rPr>
          <w:rFonts w:ascii="Times New Roman" w:hAnsi="Times New Roman" w:cs="Times New Roman"/>
        </w:rPr>
        <w:t>,- Kč subje</w:t>
      </w:r>
      <w:r w:rsidR="003F1D8F" w:rsidRPr="003F1D8F">
        <w:rPr>
          <w:rFonts w:ascii="Times New Roman" w:hAnsi="Times New Roman" w:cs="Times New Roman"/>
        </w:rPr>
        <w:t>ktům dle rozpisu v příloze č. 1,</w:t>
      </w:r>
    </w:p>
    <w:p w:rsidR="003F1D8F" w:rsidRPr="003F1D8F" w:rsidRDefault="003F1D8F" w:rsidP="003F1D8F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F1D8F">
        <w:rPr>
          <w:rFonts w:ascii="Times New Roman" w:hAnsi="Times New Roman" w:cs="Times New Roman"/>
        </w:rPr>
        <w:t>ůstatek nerozdělených finančních prostředků ve výši 1.423.000,- Kč navrhuje ponechat jako rezervu pro řešení mimořádných okolností poskytovatelů sociálních služeb do konce roku 2020.</w:t>
      </w:r>
    </w:p>
    <w:p w:rsidR="00D071F7" w:rsidRPr="00D071F7" w:rsidRDefault="00D071F7" w:rsidP="001D00AB">
      <w:pPr>
        <w:spacing w:after="120"/>
        <w:jc w:val="both"/>
      </w:pPr>
      <w:r w:rsidRPr="00E820C5">
        <w:rPr>
          <w:rFonts w:ascii="Times New Roman" w:hAnsi="Times New Roman" w:cs="Times New Roman"/>
        </w:rPr>
        <w:t>Žádosti jsou předloženy v souladu se zákonem č. 250/2000 Sb., o rozpočtových pravidlech územních rozpočtů, ve znění pozdějších předpisů.</w:t>
      </w:r>
    </w:p>
    <w:p w:rsidR="000622FB" w:rsidRPr="005067DD" w:rsidRDefault="005067DD" w:rsidP="000622FB">
      <w:pPr>
        <w:spacing w:after="0"/>
        <w:jc w:val="both"/>
        <w:rPr>
          <w:b/>
          <w:u w:val="single"/>
        </w:rPr>
      </w:pPr>
      <w:r w:rsidRPr="005067DD">
        <w:rPr>
          <w:b/>
          <w:u w:val="single"/>
        </w:rPr>
        <w:t>Stanovisko rady města:</w:t>
      </w:r>
    </w:p>
    <w:p w:rsidR="005067DD" w:rsidRPr="009F2400" w:rsidRDefault="005067DD" w:rsidP="000622FB">
      <w:pPr>
        <w:spacing w:after="0"/>
        <w:jc w:val="both"/>
        <w:rPr>
          <w:b/>
        </w:rPr>
      </w:pPr>
      <w:r>
        <w:rPr>
          <w:b/>
        </w:rPr>
        <w:t xml:space="preserve">Rada města projednala Návrh na poskytnutí mimořádných účelových dotací nestátním neziskovým organizacím v oblasti sociální péče a protidrogové prevence na svém jednání dne 6. 10. 2020 a svým usnesením čj. </w:t>
      </w:r>
      <w:r w:rsidR="00473AD7" w:rsidRPr="00473AD7">
        <w:rPr>
          <w:b/>
        </w:rPr>
        <w:t>04950/RM1822/72</w:t>
      </w:r>
      <w:bookmarkStart w:id="0" w:name="_GoBack"/>
      <w:bookmarkEnd w:id="0"/>
      <w:r>
        <w:rPr>
          <w:b/>
        </w:rPr>
        <w:t xml:space="preserve"> doporučuje zastupitelstvu města schválit materiál v navrhovaném znění.</w:t>
      </w:r>
    </w:p>
    <w:p w:rsidR="000622FB" w:rsidRPr="009F2400" w:rsidRDefault="000622FB" w:rsidP="000622FB">
      <w:pPr>
        <w:spacing w:after="0"/>
        <w:jc w:val="both"/>
        <w:rPr>
          <w:b/>
        </w:rPr>
      </w:pPr>
    </w:p>
    <w:sectPr w:rsidR="000622FB" w:rsidRPr="009F2400" w:rsidSect="009C000C">
      <w:pgSz w:w="11906" w:h="16838"/>
      <w:pgMar w:top="907" w:right="991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D8C"/>
    <w:multiLevelType w:val="hybridMultilevel"/>
    <w:tmpl w:val="CE5E9F4E"/>
    <w:lvl w:ilvl="0" w:tplc="A50EBAF0">
      <w:start w:val="1"/>
      <w:numFmt w:val="bullet"/>
      <w:lvlText w:val="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5BA1"/>
    <w:multiLevelType w:val="hybridMultilevel"/>
    <w:tmpl w:val="68ACF1AA"/>
    <w:lvl w:ilvl="0" w:tplc="EACE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C1BE9"/>
    <w:multiLevelType w:val="hybridMultilevel"/>
    <w:tmpl w:val="E9B8B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63897"/>
    <w:multiLevelType w:val="hybridMultilevel"/>
    <w:tmpl w:val="590452CE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40E88"/>
    <w:multiLevelType w:val="hybridMultilevel"/>
    <w:tmpl w:val="4B300238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E733F"/>
    <w:multiLevelType w:val="hybridMultilevel"/>
    <w:tmpl w:val="F52C4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E3"/>
    <w:rsid w:val="00034796"/>
    <w:rsid w:val="000622FB"/>
    <w:rsid w:val="00084706"/>
    <w:rsid w:val="00097E39"/>
    <w:rsid w:val="000C5948"/>
    <w:rsid w:val="001747E3"/>
    <w:rsid w:val="001D00AB"/>
    <w:rsid w:val="0020081F"/>
    <w:rsid w:val="00212605"/>
    <w:rsid w:val="00270674"/>
    <w:rsid w:val="00285EDF"/>
    <w:rsid w:val="00290B07"/>
    <w:rsid w:val="002C7FAB"/>
    <w:rsid w:val="00320897"/>
    <w:rsid w:val="00327F8B"/>
    <w:rsid w:val="003F1D8F"/>
    <w:rsid w:val="004071AF"/>
    <w:rsid w:val="00423513"/>
    <w:rsid w:val="00473AD7"/>
    <w:rsid w:val="00480D08"/>
    <w:rsid w:val="004B7FF9"/>
    <w:rsid w:val="005067DD"/>
    <w:rsid w:val="0055368D"/>
    <w:rsid w:val="00563583"/>
    <w:rsid w:val="00581665"/>
    <w:rsid w:val="005918F1"/>
    <w:rsid w:val="00591D63"/>
    <w:rsid w:val="005D0ACA"/>
    <w:rsid w:val="005F4580"/>
    <w:rsid w:val="00606820"/>
    <w:rsid w:val="006252E5"/>
    <w:rsid w:val="006829B7"/>
    <w:rsid w:val="006863C3"/>
    <w:rsid w:val="006A3D33"/>
    <w:rsid w:val="006F1857"/>
    <w:rsid w:val="006F7B81"/>
    <w:rsid w:val="007F79F8"/>
    <w:rsid w:val="0081588F"/>
    <w:rsid w:val="00834EFC"/>
    <w:rsid w:val="00892688"/>
    <w:rsid w:val="009069E7"/>
    <w:rsid w:val="00922904"/>
    <w:rsid w:val="00947E65"/>
    <w:rsid w:val="00974A28"/>
    <w:rsid w:val="009C000C"/>
    <w:rsid w:val="009E12AC"/>
    <w:rsid w:val="009F2400"/>
    <w:rsid w:val="00A34EEB"/>
    <w:rsid w:val="00AE4AB2"/>
    <w:rsid w:val="00AE4FE5"/>
    <w:rsid w:val="00C136E2"/>
    <w:rsid w:val="00C161A1"/>
    <w:rsid w:val="00C413EA"/>
    <w:rsid w:val="00C70082"/>
    <w:rsid w:val="00CD040D"/>
    <w:rsid w:val="00D071F7"/>
    <w:rsid w:val="00D210B0"/>
    <w:rsid w:val="00D2671F"/>
    <w:rsid w:val="00D47211"/>
    <w:rsid w:val="00E0516D"/>
    <w:rsid w:val="00E57B3F"/>
    <w:rsid w:val="00E820C5"/>
    <w:rsid w:val="00E90F5D"/>
    <w:rsid w:val="00EA2A46"/>
    <w:rsid w:val="00EF276E"/>
    <w:rsid w:val="00F5137F"/>
    <w:rsid w:val="00F8293B"/>
    <w:rsid w:val="00FC18F4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B81"/>
    <w:pPr>
      <w:ind w:left="720"/>
      <w:contextualSpacing/>
    </w:pPr>
  </w:style>
  <w:style w:type="paragraph" w:customStyle="1" w:styleId="Default">
    <w:name w:val="Default"/>
    <w:rsid w:val="00563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B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C5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9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B81"/>
    <w:pPr>
      <w:ind w:left="720"/>
      <w:contextualSpacing/>
    </w:pPr>
  </w:style>
  <w:style w:type="paragraph" w:customStyle="1" w:styleId="Default">
    <w:name w:val="Default"/>
    <w:rsid w:val="00563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B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C5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A5CF-EB9C-480A-BA36-F0CFA6D1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Ličková Monika</dc:creator>
  <cp:lastModifiedBy>Petrášek Martin</cp:lastModifiedBy>
  <cp:revision>3</cp:revision>
  <cp:lastPrinted>2020-08-26T04:57:00Z</cp:lastPrinted>
  <dcterms:created xsi:type="dcterms:W3CDTF">2020-09-30T11:14:00Z</dcterms:created>
  <dcterms:modified xsi:type="dcterms:W3CDTF">2020-10-06T08:09:00Z</dcterms:modified>
</cp:coreProperties>
</file>