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C1" w:rsidRPr="003C130D" w:rsidRDefault="007355C1">
      <w:pPr>
        <w:rPr>
          <w:rFonts w:ascii="Times New Roman" w:hAnsi="Times New Roman" w:cs="Times New Roman"/>
          <w:b/>
          <w:color w:val="000000" w:themeColor="text1"/>
        </w:rPr>
      </w:pPr>
      <w:r w:rsidRPr="003C130D">
        <w:rPr>
          <w:rFonts w:ascii="Times New Roman" w:hAnsi="Times New Roman" w:cs="Times New Roman"/>
          <w:b/>
          <w:color w:val="000000" w:themeColor="text1"/>
        </w:rPr>
        <w:t>Důvodová zpráva</w:t>
      </w:r>
    </w:p>
    <w:p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slouží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>Zdroj příjmů Fondu tvoří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Od založení Fondu do 30. 6. 2020 činí celkové příjmy Fondu </w:t>
      </w:r>
      <w:r w:rsidRPr="0015086D">
        <w:rPr>
          <w:rFonts w:ascii="Times New Roman" w:hAnsi="Times New Roman" w:cs="Times New Roman"/>
          <w:b/>
          <w:color w:val="000000" w:themeColor="text1"/>
        </w:rPr>
        <w:t>1 198 737 000 Kč.</w:t>
      </w:r>
      <w:r>
        <w:rPr>
          <w:rFonts w:ascii="Times New Roman" w:hAnsi="Times New Roman" w:cs="Times New Roman"/>
          <w:color w:val="000000" w:themeColor="text1"/>
        </w:rPr>
        <w:t xml:space="preserve"> Z této částky bylo vyčerpáno, popř. je vázáno celkem </w:t>
      </w:r>
      <w:r w:rsidRPr="00EA2B13">
        <w:rPr>
          <w:rFonts w:ascii="Times New Roman" w:hAnsi="Times New Roman" w:cs="Times New Roman"/>
          <w:b/>
          <w:color w:val="000000" w:themeColor="text1"/>
        </w:rPr>
        <w:t>842 220 897,70 Kč</w:t>
      </w:r>
      <w:r>
        <w:rPr>
          <w:rFonts w:ascii="Times New Roman" w:hAnsi="Times New Roman" w:cs="Times New Roman"/>
          <w:color w:val="000000" w:themeColor="text1"/>
        </w:rPr>
        <w:t xml:space="preserve">, z toho na akce zajišťované Městskou nemocnicí Ostrava </w:t>
      </w:r>
      <w:r w:rsidRPr="00EA2B13">
        <w:rPr>
          <w:rFonts w:ascii="Times New Roman" w:hAnsi="Times New Roman" w:cs="Times New Roman"/>
          <w:color w:val="000000" w:themeColor="text1"/>
        </w:rPr>
        <w:t>311 279 897,70 Kč (101 akcí) a na akce zajišťované odborem investičním Magistrátu města Ostravy 530 941 000 Kč (25 akcí</w:t>
      </w:r>
      <w:r>
        <w:rPr>
          <w:rFonts w:ascii="Times New Roman" w:hAnsi="Times New Roman" w:cs="Times New Roman"/>
          <w:color w:val="000000" w:themeColor="text1"/>
        </w:rPr>
        <w:t>).</w:t>
      </w:r>
    </w:p>
    <w:p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Zůstatek finančních prostředků z Fondu činí k 30. 6. 2020 celkem </w:t>
      </w:r>
      <w:r w:rsidRPr="00EA2B13">
        <w:rPr>
          <w:rFonts w:ascii="Times New Roman" w:hAnsi="Times New Roman" w:cs="Times New Roman"/>
          <w:b/>
          <w:color w:val="000000" w:themeColor="text1"/>
        </w:rPr>
        <w:t>356 516 102,30 Kč</w:t>
      </w:r>
      <w:r>
        <w:rPr>
          <w:rFonts w:ascii="Times New Roman" w:hAnsi="Times New Roman" w:cs="Times New Roman"/>
          <w:color w:val="000000" w:themeColor="text1"/>
        </w:rPr>
        <w:t xml:space="preserve">. Faktický resp. účetní zůstatek činí 688 957 213,95 Kč (ten je vyšší, neboť jsou v rozpočtu města finanční prostředky vázány na konkrétní investiční akce, avšak ty dosud nebyly proplaceny).                 </w:t>
      </w:r>
    </w:p>
    <w:p w:rsidR="00A363A3" w:rsidRPr="003C130D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 xml:space="preserve">Statutu Fondu je </w:t>
      </w:r>
      <w:r w:rsidR="00E24329">
        <w:rPr>
          <w:rFonts w:ascii="Times New Roman" w:hAnsi="Times New Roman" w:cs="Times New Roman"/>
          <w:color w:val="000000" w:themeColor="text1"/>
        </w:rPr>
        <w:t xml:space="preserve">jeho </w:t>
      </w:r>
      <w:r>
        <w:rPr>
          <w:rFonts w:ascii="Times New Roman" w:hAnsi="Times New Roman" w:cs="Times New Roman"/>
          <w:color w:val="000000" w:themeColor="text1"/>
        </w:rPr>
        <w:t xml:space="preserve">správce </w:t>
      </w:r>
      <w:r w:rsidR="00E24329">
        <w:rPr>
          <w:rFonts w:ascii="Times New Roman" w:hAnsi="Times New Roman" w:cs="Times New Roman"/>
          <w:color w:val="000000" w:themeColor="text1"/>
        </w:rPr>
        <w:t>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 w:rsidR="00E24329">
        <w:rPr>
          <w:rFonts w:ascii="Times New Roman" w:hAnsi="Times New Roman" w:cs="Times New Roman"/>
          <w:color w:val="000000" w:themeColor="text1"/>
        </w:rPr>
        <w:t>. Zpráva, která obsahuje informace</w:t>
      </w:r>
      <w:r w:rsidR="003F4C4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o čerpání Fondu za I. pololetí 2020, dokončené akce v tomto </w:t>
      </w:r>
      <w:r w:rsidR="005D4F30">
        <w:rPr>
          <w:rFonts w:ascii="Times New Roman" w:hAnsi="Times New Roman" w:cs="Times New Roman"/>
          <w:color w:val="000000" w:themeColor="text1"/>
        </w:rPr>
        <w:t>období (včetně fotodokumentace)</w:t>
      </w:r>
      <w:r w:rsidR="005D4F3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a přehled hospodaření s Fondem tvoří </w:t>
      </w:r>
      <w:r>
        <w:rPr>
          <w:rFonts w:ascii="Times New Roman" w:hAnsi="Times New Roman" w:cs="Times New Roman"/>
          <w:color w:val="000000" w:themeColor="text1"/>
        </w:rPr>
        <w:t>příloh</w:t>
      </w:r>
      <w:r w:rsidR="00E24329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č. 1 a 2 předloženého materiálu.</w:t>
      </w:r>
    </w:p>
    <w:p w:rsidR="0056074F" w:rsidRPr="004C150C" w:rsidRDefault="0056074F" w:rsidP="0056074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C150C">
        <w:rPr>
          <w:rFonts w:ascii="Times New Roman" w:hAnsi="Times New Roman" w:cs="Times New Roman"/>
          <w:b/>
          <w:color w:val="000000" w:themeColor="text1"/>
        </w:rPr>
        <w:t xml:space="preserve">Zprávu o čerpání finančních prostředků Fondu v 1. pololetí 2020 vzala na vědomí rada města usnesením č. 04588/RM1822/67 ze dne 25. 8. 2020. </w:t>
      </w:r>
    </w:p>
    <w:p w:rsidR="0056074F" w:rsidRDefault="0056074F" w:rsidP="00C25C6F">
      <w:pPr>
        <w:rPr>
          <w:rFonts w:ascii="Times New Roman" w:hAnsi="Times New Roman" w:cs="Times New Roman"/>
          <w:b/>
          <w:color w:val="000000" w:themeColor="text1"/>
        </w:rPr>
      </w:pPr>
    </w:p>
    <w:p w:rsidR="00C25C6F" w:rsidRPr="003C130D" w:rsidRDefault="00C25C6F" w:rsidP="00C25C6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Rada</w:t>
      </w:r>
      <w:r w:rsidRPr="003C130D">
        <w:rPr>
          <w:rFonts w:ascii="Times New Roman" w:hAnsi="Times New Roman" w:cs="Times New Roman"/>
          <w:b/>
          <w:color w:val="000000" w:themeColor="text1"/>
        </w:rPr>
        <w:t xml:space="preserve"> města </w:t>
      </w:r>
      <w:r>
        <w:rPr>
          <w:rFonts w:ascii="Times New Roman" w:hAnsi="Times New Roman" w:cs="Times New Roman"/>
          <w:b/>
          <w:color w:val="000000" w:themeColor="text1"/>
        </w:rPr>
        <w:t>předkládá zastupitelstvu města návrh</w:t>
      </w:r>
      <w:r w:rsidRPr="003C130D">
        <w:rPr>
          <w:rFonts w:ascii="Times New Roman" w:hAnsi="Times New Roman" w:cs="Times New Roman"/>
          <w:b/>
          <w:color w:val="000000" w:themeColor="text1"/>
        </w:rPr>
        <w:t>:</w:t>
      </w:r>
    </w:p>
    <w:p w:rsidR="007355C1" w:rsidRPr="0056074F" w:rsidRDefault="00C25C6F" w:rsidP="0056074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6074F">
        <w:rPr>
          <w:rFonts w:ascii="Times New Roman" w:hAnsi="Times New Roman" w:cs="Times New Roman"/>
          <w:b/>
          <w:color w:val="000000" w:themeColor="text1"/>
        </w:rPr>
        <w:t xml:space="preserve">vzít na vědomí Zprávu o čerpání Fondu pro rozvoj Městské nemocnice </w:t>
      </w:r>
      <w:r w:rsidR="00712A9E">
        <w:rPr>
          <w:rFonts w:ascii="Times New Roman" w:hAnsi="Times New Roman" w:cs="Times New Roman"/>
          <w:b/>
          <w:color w:val="000000" w:themeColor="text1"/>
        </w:rPr>
        <w:t>Ostrava</w:t>
      </w:r>
      <w:r w:rsidR="00712A9E">
        <w:rPr>
          <w:rFonts w:ascii="Times New Roman" w:hAnsi="Times New Roman" w:cs="Times New Roman"/>
          <w:b/>
          <w:color w:val="000000" w:themeColor="text1"/>
        </w:rPr>
        <w:br/>
      </w:r>
      <w:r w:rsidRPr="0056074F">
        <w:rPr>
          <w:rFonts w:ascii="Times New Roman" w:hAnsi="Times New Roman" w:cs="Times New Roman"/>
          <w:b/>
          <w:color w:val="000000" w:themeColor="text1"/>
        </w:rPr>
        <w:t>v</w:t>
      </w:r>
      <w:r w:rsidR="00712A9E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GoBack"/>
      <w:bookmarkEnd w:id="0"/>
      <w:r w:rsidRPr="0056074F">
        <w:rPr>
          <w:rFonts w:ascii="Times New Roman" w:hAnsi="Times New Roman" w:cs="Times New Roman"/>
          <w:b/>
          <w:color w:val="000000" w:themeColor="text1"/>
        </w:rPr>
        <w:t>1. pololetí 2020 dle přílohy č. 1 a č. 2 předloženého materiálu.</w:t>
      </w:r>
    </w:p>
    <w:p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A3"/>
    <w:rsid w:val="0009260D"/>
    <w:rsid w:val="000B3013"/>
    <w:rsid w:val="000D3BCA"/>
    <w:rsid w:val="000E124B"/>
    <w:rsid w:val="000F7741"/>
    <w:rsid w:val="00105420"/>
    <w:rsid w:val="00132715"/>
    <w:rsid w:val="00141773"/>
    <w:rsid w:val="001A64F0"/>
    <w:rsid w:val="001C3638"/>
    <w:rsid w:val="001D6B56"/>
    <w:rsid w:val="001E360E"/>
    <w:rsid w:val="00200B9F"/>
    <w:rsid w:val="00204F3A"/>
    <w:rsid w:val="0021352D"/>
    <w:rsid w:val="00214F32"/>
    <w:rsid w:val="0023750D"/>
    <w:rsid w:val="00243306"/>
    <w:rsid w:val="002477E3"/>
    <w:rsid w:val="00275CF5"/>
    <w:rsid w:val="002814A1"/>
    <w:rsid w:val="002B3DD6"/>
    <w:rsid w:val="002F3B40"/>
    <w:rsid w:val="0030606B"/>
    <w:rsid w:val="00311387"/>
    <w:rsid w:val="00325518"/>
    <w:rsid w:val="003444E3"/>
    <w:rsid w:val="00391763"/>
    <w:rsid w:val="003C0BD0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A53FD"/>
    <w:rsid w:val="004C1426"/>
    <w:rsid w:val="004C150C"/>
    <w:rsid w:val="004D6A60"/>
    <w:rsid w:val="00507E62"/>
    <w:rsid w:val="00532F94"/>
    <w:rsid w:val="0054456B"/>
    <w:rsid w:val="005502F3"/>
    <w:rsid w:val="005559A6"/>
    <w:rsid w:val="0056074F"/>
    <w:rsid w:val="005A1304"/>
    <w:rsid w:val="005C26E1"/>
    <w:rsid w:val="005D054B"/>
    <w:rsid w:val="005D4F30"/>
    <w:rsid w:val="005E22B1"/>
    <w:rsid w:val="005E6DFC"/>
    <w:rsid w:val="0061020D"/>
    <w:rsid w:val="00613105"/>
    <w:rsid w:val="006378E5"/>
    <w:rsid w:val="00670266"/>
    <w:rsid w:val="00671C54"/>
    <w:rsid w:val="00674496"/>
    <w:rsid w:val="006856C8"/>
    <w:rsid w:val="00695242"/>
    <w:rsid w:val="006B4B2F"/>
    <w:rsid w:val="006B56BD"/>
    <w:rsid w:val="006C25EC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80355D"/>
    <w:rsid w:val="00817FA5"/>
    <w:rsid w:val="008274D2"/>
    <w:rsid w:val="008345F6"/>
    <w:rsid w:val="00893B50"/>
    <w:rsid w:val="008A14D7"/>
    <w:rsid w:val="008A3883"/>
    <w:rsid w:val="008B2D44"/>
    <w:rsid w:val="008C1EC8"/>
    <w:rsid w:val="008F4303"/>
    <w:rsid w:val="009001D4"/>
    <w:rsid w:val="00920043"/>
    <w:rsid w:val="009214B6"/>
    <w:rsid w:val="0096767B"/>
    <w:rsid w:val="00996EF0"/>
    <w:rsid w:val="00997890"/>
    <w:rsid w:val="009B5B71"/>
    <w:rsid w:val="009D3D1E"/>
    <w:rsid w:val="00A363A3"/>
    <w:rsid w:val="00A64042"/>
    <w:rsid w:val="00A82DA1"/>
    <w:rsid w:val="00A85723"/>
    <w:rsid w:val="00AD07B7"/>
    <w:rsid w:val="00AD5AE9"/>
    <w:rsid w:val="00B05D4A"/>
    <w:rsid w:val="00B5441F"/>
    <w:rsid w:val="00B72116"/>
    <w:rsid w:val="00B74656"/>
    <w:rsid w:val="00B80345"/>
    <w:rsid w:val="00BB68F5"/>
    <w:rsid w:val="00BC5321"/>
    <w:rsid w:val="00BC6006"/>
    <w:rsid w:val="00BD3500"/>
    <w:rsid w:val="00BE7C57"/>
    <w:rsid w:val="00C02D34"/>
    <w:rsid w:val="00C15789"/>
    <w:rsid w:val="00C25C6F"/>
    <w:rsid w:val="00C5121E"/>
    <w:rsid w:val="00C72541"/>
    <w:rsid w:val="00C72A0A"/>
    <w:rsid w:val="00C747C8"/>
    <w:rsid w:val="00CD4391"/>
    <w:rsid w:val="00D01C47"/>
    <w:rsid w:val="00D175CC"/>
    <w:rsid w:val="00D27F2B"/>
    <w:rsid w:val="00D364EB"/>
    <w:rsid w:val="00D575A8"/>
    <w:rsid w:val="00D677E5"/>
    <w:rsid w:val="00D96B37"/>
    <w:rsid w:val="00D97CF4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5655"/>
    <w:rsid w:val="00EE1164"/>
    <w:rsid w:val="00EE401C"/>
    <w:rsid w:val="00EE5C03"/>
    <w:rsid w:val="00EF023A"/>
    <w:rsid w:val="00EF66BC"/>
    <w:rsid w:val="00F04594"/>
    <w:rsid w:val="00F07A67"/>
    <w:rsid w:val="00F32E63"/>
    <w:rsid w:val="00F56EA7"/>
    <w:rsid w:val="00F6318C"/>
    <w:rsid w:val="00FB18DE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D12C-8E8E-4711-871E-1CC8E343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14</cp:revision>
  <cp:lastPrinted>2020-08-13T06:31:00Z</cp:lastPrinted>
  <dcterms:created xsi:type="dcterms:W3CDTF">2020-08-25T06:09:00Z</dcterms:created>
  <dcterms:modified xsi:type="dcterms:W3CDTF">2020-08-25T08:44:00Z</dcterms:modified>
</cp:coreProperties>
</file>