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7C2F914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7A26C8">
        <w:rPr>
          <w:sz w:val="40"/>
          <w:szCs w:val="40"/>
        </w:rPr>
        <w:t>6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52F620A0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A26C8">
        <w:rPr>
          <w:sz w:val="40"/>
          <w:szCs w:val="40"/>
        </w:rPr>
        <w:t>22</w:t>
      </w:r>
      <w:r w:rsidRPr="00674FD2">
        <w:rPr>
          <w:sz w:val="40"/>
          <w:szCs w:val="40"/>
        </w:rPr>
        <w:t>.</w:t>
      </w:r>
      <w:r w:rsidR="007A26C8">
        <w:rPr>
          <w:sz w:val="40"/>
          <w:szCs w:val="40"/>
        </w:rPr>
        <w:t>10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91BD0">
        <w:rPr>
          <w:sz w:val="40"/>
          <w:szCs w:val="40"/>
        </w:rPr>
        <w:t>5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7A26C8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9F7030E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7A26C8">
              <w:rPr>
                <w:rFonts w:ascii="Times New Roman" w:hAnsi="Times New Roman"/>
                <w:sz w:val="24"/>
                <w:szCs w:val="24"/>
              </w:rPr>
              <w:t>6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3450DF2B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7A26C8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A26C8" w:rsidRPr="007A26C8" w14:paraId="534561C7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D6462" w14:textId="77777777" w:rsidR="007A26C8" w:rsidRPr="007A26C8" w:rsidRDefault="007A26C8" w:rsidP="00943965">
            <w:pPr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 xml:space="preserve">10.30 – 11.00 hod.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A0CF81" w14:textId="0973FD9A" w:rsidR="007A26C8" w:rsidRPr="007A26C8" w:rsidRDefault="007A26C8" w:rsidP="00943965">
            <w:pPr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- slavnostní předání Cen města Ostravy a Ceny města Ostravy in memoriam</w:t>
            </w:r>
          </w:p>
        </w:tc>
      </w:tr>
      <w:tr w:rsidR="005F5F0F" w:rsidRPr="005F5F0F" w14:paraId="3EF32255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7A26C8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43603EB3" w14:textId="77777777" w:rsidR="00BB7C3E" w:rsidRPr="00983C76" w:rsidRDefault="00BB7C3E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2AF24E1" w14:textId="77777777" w:rsidR="00244502" w:rsidRPr="00983C76" w:rsidRDefault="00244502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5F3E947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69492B6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3B1423D4" w14:textId="77777777" w:rsidTr="00943965">
        <w:tc>
          <w:tcPr>
            <w:tcW w:w="611" w:type="dxa"/>
          </w:tcPr>
          <w:p w14:paraId="7B2B2457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411E1B8F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Návrh na udělení Ceny města Ostravy a Ceny města Ostravy in memoriam</w:t>
            </w:r>
          </w:p>
        </w:tc>
      </w:tr>
    </w:tbl>
    <w:p w14:paraId="0EAF3E8E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207891F8" w14:textId="77777777" w:rsidTr="00943965">
        <w:tc>
          <w:tcPr>
            <w:tcW w:w="611" w:type="dxa"/>
          </w:tcPr>
          <w:p w14:paraId="73FF8C73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2DBC00D4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Příprava projektu „Turistické informační centrum Svinov“</w:t>
            </w:r>
          </w:p>
        </w:tc>
      </w:tr>
    </w:tbl>
    <w:p w14:paraId="4C849F79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7A26C8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07876907" w14:textId="77777777" w:rsidTr="00943965">
        <w:tc>
          <w:tcPr>
            <w:tcW w:w="611" w:type="dxa"/>
          </w:tcPr>
          <w:p w14:paraId="16E6D0A2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2FDE8B01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Návrh personální změny ve Výboru finančním zastupitelstva města</w:t>
            </w:r>
          </w:p>
        </w:tc>
      </w:tr>
    </w:tbl>
    <w:p w14:paraId="70D4E5D7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7A26C8">
        <w:rPr>
          <w:rFonts w:ascii="Times New Roman" w:hAnsi="Times New Roman"/>
          <w:b/>
          <w:sz w:val="24"/>
          <w:szCs w:val="24"/>
        </w:rPr>
        <w:t xml:space="preserve">      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00AAEECE" w14:textId="77777777" w:rsidTr="00943965">
        <w:tc>
          <w:tcPr>
            <w:tcW w:w="611" w:type="dxa"/>
          </w:tcPr>
          <w:p w14:paraId="32826111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4ED29BAC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14:paraId="3474CC44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18D79FC2" w14:textId="77777777" w:rsidTr="00943965">
        <w:tc>
          <w:tcPr>
            <w:tcW w:w="611" w:type="dxa"/>
          </w:tcPr>
          <w:p w14:paraId="4AC25A3F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D0D0DD0" w14:textId="77777777" w:rsidR="007A26C8" w:rsidRPr="00D85CDC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DC">
              <w:rPr>
                <w:rFonts w:ascii="Times New Roman" w:hAnsi="Times New Roman"/>
                <w:sz w:val="24"/>
                <w:szCs w:val="24"/>
              </w:rPr>
              <w:t>Informace o vyřízení dotazu členky zastupitelstva města vznesený na 24. zasedání dne 18.06.2025</w:t>
            </w:r>
          </w:p>
        </w:tc>
      </w:tr>
    </w:tbl>
    <w:p w14:paraId="23189BFC" w14:textId="77777777" w:rsidR="007A26C8" w:rsidRDefault="007A26C8" w:rsidP="007A26C8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436003" w14:paraId="477A1BDF" w14:textId="77777777" w:rsidTr="00943965">
        <w:tc>
          <w:tcPr>
            <w:tcW w:w="611" w:type="dxa"/>
          </w:tcPr>
          <w:p w14:paraId="0224E978" w14:textId="77777777" w:rsidR="007A26C8" w:rsidRPr="00436003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5D1D48AE" w14:textId="77777777" w:rsidR="007A26C8" w:rsidRPr="00436003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003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328C10A1" w14:textId="77777777" w:rsidR="007A26C8" w:rsidRDefault="007A26C8" w:rsidP="007A26C8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436003" w14:paraId="49487624" w14:textId="77777777" w:rsidTr="00943965">
        <w:tc>
          <w:tcPr>
            <w:tcW w:w="611" w:type="dxa"/>
          </w:tcPr>
          <w:p w14:paraId="4266C96E" w14:textId="77777777" w:rsidR="007A26C8" w:rsidRPr="00436003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7C4A4BBC" w14:textId="77777777" w:rsidR="007A26C8" w:rsidRPr="00E96E4E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E4E">
              <w:rPr>
                <w:rFonts w:ascii="Times New Roman" w:hAnsi="Times New Roman"/>
                <w:sz w:val="24"/>
                <w:szCs w:val="24"/>
              </w:rPr>
              <w:t xml:space="preserve">Návrh na změnu stanov Spolku na podporu sportu, dětí a mládeže, </w:t>
            </w:r>
            <w:proofErr w:type="spellStart"/>
            <w:r w:rsidRPr="00E96E4E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E96E4E">
              <w:rPr>
                <w:rFonts w:ascii="Times New Roman" w:hAnsi="Times New Roman"/>
                <w:sz w:val="24"/>
                <w:szCs w:val="24"/>
              </w:rPr>
              <w:t>., návrh na přistoupení nového člena a návrh na vystoupení ze spolku</w:t>
            </w:r>
          </w:p>
        </w:tc>
      </w:tr>
    </w:tbl>
    <w:p w14:paraId="7BE90CE1" w14:textId="77777777" w:rsidR="007A26C8" w:rsidRDefault="007A26C8" w:rsidP="007A26C8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E4540D" w14:paraId="3BA7EE08" w14:textId="77777777" w:rsidTr="00943965">
        <w:tc>
          <w:tcPr>
            <w:tcW w:w="611" w:type="dxa"/>
          </w:tcPr>
          <w:p w14:paraId="12A660AA" w14:textId="77777777" w:rsidR="007A26C8" w:rsidRPr="00E4540D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13D70A04" w14:textId="77777777" w:rsidR="007A26C8" w:rsidRPr="00E4540D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0D">
              <w:rPr>
                <w:rFonts w:ascii="Times New Roman" w:hAnsi="Times New Roman"/>
                <w:sz w:val="24"/>
                <w:szCs w:val="24"/>
              </w:rPr>
              <w:t>Návrh na poskytnutí finančního daru za účelem pokrytí nákladů spojených s rekonstrukcí části dvora Oblastního spolku Českého červeného kříže Ostrava</w:t>
            </w:r>
          </w:p>
        </w:tc>
      </w:tr>
    </w:tbl>
    <w:p w14:paraId="346373B0" w14:textId="77777777" w:rsidR="007A26C8" w:rsidRDefault="007A26C8" w:rsidP="007A26C8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3AC60893" w14:textId="77777777" w:rsidTr="00943965">
        <w:tc>
          <w:tcPr>
            <w:tcW w:w="611" w:type="dxa"/>
          </w:tcPr>
          <w:p w14:paraId="6659E50D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21B513D1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4CA">
              <w:rPr>
                <w:rFonts w:ascii="Times New Roman" w:hAnsi="Times New Roman"/>
                <w:sz w:val="24"/>
                <w:szCs w:val="24"/>
              </w:rPr>
              <w:t xml:space="preserve">Návrh odpovědi na podnět občana ve věci přeletů vrtulníků v době konání festivalu </w:t>
            </w:r>
            <w:proofErr w:type="spellStart"/>
            <w:r w:rsidRPr="00CD54CA">
              <w:rPr>
                <w:rFonts w:ascii="Times New Roman" w:hAnsi="Times New Roman"/>
                <w:sz w:val="24"/>
                <w:szCs w:val="24"/>
              </w:rPr>
              <w:t>Beats</w:t>
            </w:r>
            <w:proofErr w:type="spellEnd"/>
            <w:r w:rsidRPr="00CD5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4CA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CD54CA">
              <w:rPr>
                <w:rFonts w:ascii="Times New Roman" w:hAnsi="Times New Roman"/>
                <w:sz w:val="24"/>
                <w:szCs w:val="24"/>
              </w:rPr>
              <w:t xml:space="preserve"> Love</w:t>
            </w:r>
          </w:p>
        </w:tc>
      </w:tr>
    </w:tbl>
    <w:p w14:paraId="5A43CC76" w14:textId="77777777" w:rsidR="007A26C8" w:rsidRDefault="007A26C8" w:rsidP="007A26C8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62A41287" w14:textId="77777777" w:rsidTr="00943965">
        <w:tc>
          <w:tcPr>
            <w:tcW w:w="611" w:type="dxa"/>
          </w:tcPr>
          <w:p w14:paraId="7607BBA2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21B61DDB" w14:textId="77777777" w:rsidR="007A26C8" w:rsidRPr="003062E9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2E9">
              <w:rPr>
                <w:rFonts w:ascii="Times New Roman" w:hAnsi="Times New Roman"/>
                <w:sz w:val="24"/>
                <w:szCs w:val="24"/>
              </w:rPr>
              <w:t>Žádosti obchodní společnosti Sportovní a rekreační zařízení města Ostravy s.r.o., o poskytnutí účelové dotace na realizaci 16. ročníku projektu Vánoční kluziště!!! a uzavření Dodatku č. 1 k veřejnoprávní smlouvě ev. č. 0751/2024/SP</w:t>
            </w:r>
          </w:p>
        </w:tc>
      </w:tr>
    </w:tbl>
    <w:p w14:paraId="4B67B92E" w14:textId="77777777" w:rsidR="007A26C8" w:rsidRPr="0065719B" w:rsidRDefault="007A26C8" w:rsidP="007A26C8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553BDD2F" w14:textId="77777777" w:rsidTr="00943965">
        <w:tc>
          <w:tcPr>
            <w:tcW w:w="611" w:type="dxa"/>
          </w:tcPr>
          <w:p w14:paraId="65380861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31A655F1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240">
              <w:rPr>
                <w:rFonts w:ascii="Times New Roman" w:hAnsi="Times New Roman"/>
                <w:sz w:val="24"/>
                <w:szCs w:val="24"/>
              </w:rPr>
              <w:t xml:space="preserve">Návrh o udělení souhlasu s převodem investičního movitého majetku Školní sady </w:t>
            </w:r>
            <w:proofErr w:type="spellStart"/>
            <w:r w:rsidRPr="00C87240">
              <w:rPr>
                <w:rFonts w:ascii="Times New Roman" w:hAnsi="Times New Roman"/>
                <w:sz w:val="24"/>
                <w:szCs w:val="24"/>
              </w:rPr>
              <w:t>SportIdent</w:t>
            </w:r>
            <w:proofErr w:type="spellEnd"/>
            <w:r w:rsidRPr="00C87240">
              <w:rPr>
                <w:rFonts w:ascii="Times New Roman" w:hAnsi="Times New Roman"/>
                <w:sz w:val="24"/>
                <w:szCs w:val="24"/>
              </w:rPr>
              <w:t xml:space="preserve"> subjektu Sportovní klub orientačního běhu Ostrava, z. s.</w:t>
            </w:r>
          </w:p>
        </w:tc>
      </w:tr>
    </w:tbl>
    <w:p w14:paraId="74A13DB8" w14:textId="77777777" w:rsidR="007A26C8" w:rsidRDefault="007A26C8" w:rsidP="007A26C8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DA2188" w14:paraId="10F8EBD4" w14:textId="77777777" w:rsidTr="00943965">
        <w:tc>
          <w:tcPr>
            <w:tcW w:w="611" w:type="dxa"/>
          </w:tcPr>
          <w:p w14:paraId="68C9C064" w14:textId="77777777" w:rsidR="007A26C8" w:rsidRPr="00DA2188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1EE6A29C" w14:textId="77777777" w:rsidR="007A26C8" w:rsidRPr="00DA218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62">
              <w:rPr>
                <w:rFonts w:ascii="Times New Roman" w:hAnsi="Times New Roman"/>
                <w:sz w:val="24"/>
                <w:szCs w:val="24"/>
              </w:rPr>
              <w:t>Žádosti o poskytnutí mimořádných finančních prostředků, a to na základě uzavřených memorand o vzájemné spolupráci a podpoře</w:t>
            </w:r>
          </w:p>
        </w:tc>
      </w:tr>
    </w:tbl>
    <w:p w14:paraId="387BDD7D" w14:textId="77777777" w:rsidR="007A26C8" w:rsidRDefault="007A26C8" w:rsidP="007A26C8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3DA5F149" w14:textId="77777777" w:rsidTr="00943965">
        <w:tc>
          <w:tcPr>
            <w:tcW w:w="611" w:type="dxa"/>
          </w:tcPr>
          <w:p w14:paraId="02ECC41A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502BDC0E" w14:textId="77777777" w:rsidR="007A26C8" w:rsidRPr="00800B54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7D43">
              <w:rPr>
                <w:rFonts w:ascii="Times New Roman" w:hAnsi="Times New Roman"/>
                <w:sz w:val="24"/>
                <w:szCs w:val="24"/>
              </w:rPr>
              <w:t xml:space="preserve">Žádost o prominutí odvodu za porušení rozpočtové kázně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777D43">
              <w:rPr>
                <w:rFonts w:ascii="Times New Roman" w:hAnsi="Times New Roman"/>
                <w:sz w:val="24"/>
                <w:szCs w:val="24"/>
              </w:rPr>
              <w:t>Fighting</w:t>
            </w:r>
            <w:proofErr w:type="spellEnd"/>
            <w:r w:rsidRPr="00777D43">
              <w:rPr>
                <w:rFonts w:ascii="Times New Roman" w:hAnsi="Times New Roman"/>
                <w:sz w:val="24"/>
                <w:szCs w:val="24"/>
              </w:rPr>
              <w:t xml:space="preserve"> arena Ostrava, z. s.</w:t>
            </w:r>
          </w:p>
        </w:tc>
      </w:tr>
    </w:tbl>
    <w:p w14:paraId="22265317" w14:textId="77777777" w:rsidR="007A26C8" w:rsidRDefault="007A26C8" w:rsidP="007A26C8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D57A9" w14:paraId="0A02F4D8" w14:textId="77777777" w:rsidTr="00943965">
        <w:tc>
          <w:tcPr>
            <w:tcW w:w="611" w:type="dxa"/>
          </w:tcPr>
          <w:p w14:paraId="334E5D77" w14:textId="77777777" w:rsidR="007A26C8" w:rsidRPr="007D57A9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60647C57" w14:textId="77777777" w:rsidR="007A26C8" w:rsidRPr="005226D0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7A9">
              <w:rPr>
                <w:rFonts w:ascii="Times New Roman" w:hAnsi="Times New Roman"/>
                <w:sz w:val="24"/>
                <w:szCs w:val="24"/>
              </w:rPr>
              <w:t>Žádosti obchodní společnosti VÍTKOVICE ARÉNA, a.s., o poskytnutí účelových dotací</w:t>
            </w:r>
          </w:p>
        </w:tc>
      </w:tr>
    </w:tbl>
    <w:p w14:paraId="2E77B0C7" w14:textId="77777777" w:rsidR="007A26C8" w:rsidRDefault="007A26C8" w:rsidP="007A26C8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436003" w14:paraId="2F8D3B56" w14:textId="77777777" w:rsidTr="00943965">
        <w:tc>
          <w:tcPr>
            <w:tcW w:w="611" w:type="dxa"/>
          </w:tcPr>
          <w:p w14:paraId="40C57F82" w14:textId="77777777" w:rsidR="007A26C8" w:rsidRPr="00436003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73B9876C" w14:textId="77777777" w:rsidR="007A26C8" w:rsidRPr="00436003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003">
              <w:rPr>
                <w:rFonts w:ascii="Times New Roman" w:hAnsi="Times New Roman"/>
                <w:sz w:val="24"/>
                <w:szCs w:val="24"/>
              </w:rPr>
              <w:t xml:space="preserve">Návrh na uzavření dodatků k veřejnoprávním smlouvám spolku MFK VÍTKOVICE </w:t>
            </w:r>
            <w:proofErr w:type="spellStart"/>
            <w:r w:rsidRPr="00436003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436003">
              <w:rPr>
                <w:rFonts w:ascii="Times New Roman" w:hAnsi="Times New Roman"/>
                <w:sz w:val="24"/>
                <w:szCs w:val="24"/>
              </w:rPr>
              <w:t>., ev. č. 0245/2025/SP a 0244/2025/SP</w:t>
            </w:r>
          </w:p>
        </w:tc>
      </w:tr>
    </w:tbl>
    <w:p w14:paraId="582A2AE2" w14:textId="77777777" w:rsidR="007A26C8" w:rsidRDefault="007A26C8" w:rsidP="007A26C8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E96E4E" w14:paraId="1DFA7CC5" w14:textId="77777777" w:rsidTr="00943965">
        <w:tc>
          <w:tcPr>
            <w:tcW w:w="611" w:type="dxa"/>
          </w:tcPr>
          <w:p w14:paraId="64BBF55E" w14:textId="77777777" w:rsidR="007A26C8" w:rsidRPr="00E96E4E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19C10C1D" w14:textId="77777777" w:rsidR="007A26C8" w:rsidRPr="00E96E4E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16C">
              <w:rPr>
                <w:rFonts w:ascii="Times New Roman" w:hAnsi="Times New Roman"/>
                <w:sz w:val="24"/>
                <w:szCs w:val="24"/>
              </w:rPr>
              <w:t>Žádost o mimořádnou dotaci v oblasti sportu pro rok 2025 z rozpočtu statutárního města Ostravy</w:t>
            </w:r>
          </w:p>
        </w:tc>
      </w:tr>
    </w:tbl>
    <w:p w14:paraId="1BA1CD47" w14:textId="77777777" w:rsidR="007A26C8" w:rsidRPr="00BC2F92" w:rsidRDefault="007A26C8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483DFE3" w14:textId="77777777" w:rsidR="002D47A2" w:rsidRPr="00BC2F92" w:rsidRDefault="002D47A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86CC0C8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BC2F92">
        <w:rPr>
          <w:rFonts w:cs="Arial"/>
          <w:b/>
          <w:bCs/>
          <w:sz w:val="24"/>
          <w:szCs w:val="24"/>
          <w:u w:val="single"/>
        </w:rPr>
        <w:t xml:space="preserve">Předkladatel Ing. Lucie Baránková </w:t>
      </w:r>
      <w:proofErr w:type="spellStart"/>
      <w:r w:rsidRPr="00BC2F92">
        <w:rPr>
          <w:rFonts w:cs="Arial"/>
          <w:b/>
          <w:bCs/>
          <w:sz w:val="24"/>
          <w:szCs w:val="24"/>
          <w:u w:val="single"/>
        </w:rPr>
        <w:t>Vilamová</w:t>
      </w:r>
      <w:proofErr w:type="spellEnd"/>
      <w:r w:rsidRPr="00BC2F92">
        <w:rPr>
          <w:rFonts w:cs="Arial"/>
          <w:b/>
          <w:bCs/>
          <w:sz w:val="24"/>
          <w:szCs w:val="24"/>
          <w:u w:val="single"/>
        </w:rPr>
        <w:t>, Ph.D., náměstkyně primátora:</w:t>
      </w:r>
      <w:r w:rsidRPr="00BC2F92">
        <w:rPr>
          <w:rFonts w:cs="Arial"/>
          <w:sz w:val="24"/>
          <w:szCs w:val="24"/>
        </w:rPr>
        <w:t xml:space="preserve">  </w:t>
      </w:r>
    </w:p>
    <w:p w14:paraId="7F2CBAC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41C06C53" w14:textId="77777777" w:rsidTr="00943965">
        <w:tc>
          <w:tcPr>
            <w:tcW w:w="611" w:type="dxa"/>
          </w:tcPr>
          <w:p w14:paraId="2B6F1133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5EF395A3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Změna Rozhodnutí o poskytnutí dotace pro projekt „Obnova Grossmannovy vily v Ostravě“ v rámci Integrovaného regionálního operačního programu</w:t>
            </w:r>
          </w:p>
        </w:tc>
      </w:tr>
    </w:tbl>
    <w:p w14:paraId="0E088B64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0AD6D83D" w14:textId="77777777" w:rsidTr="00943965">
        <w:tc>
          <w:tcPr>
            <w:tcW w:w="611" w:type="dxa"/>
          </w:tcPr>
          <w:p w14:paraId="78D829A1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7C20F6F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Změnové Rozhodnutí o poskytnutí dotace k projektu „Inteligentní zastávky, II. etapa“ včetně Podmínek rozhodnutí v rámci Integrovaného regionálního operačního programu 2021-2027</w:t>
            </w:r>
          </w:p>
        </w:tc>
      </w:tr>
    </w:tbl>
    <w:p w14:paraId="6F325780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b/>
        </w:rPr>
      </w:pPr>
      <w:r w:rsidRPr="00A97DE6">
        <w:rPr>
          <w:b/>
        </w:rPr>
        <w:t xml:space="preserve">    </w:t>
      </w:r>
      <w:r>
        <w:rPr>
          <w:b/>
        </w:rPr>
        <w:t xml:space="preserve"> </w:t>
      </w:r>
      <w:r w:rsidRPr="00A97DE6">
        <w:rPr>
          <w:b/>
        </w:rPr>
        <w:t xml:space="preserve">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366C4" w:rsidRPr="00436003" w14:paraId="4E519531" w14:textId="77777777" w:rsidTr="006D27CC">
        <w:tc>
          <w:tcPr>
            <w:tcW w:w="611" w:type="dxa"/>
          </w:tcPr>
          <w:p w14:paraId="19D25B5A" w14:textId="77777777" w:rsidR="002366C4" w:rsidRPr="00436003" w:rsidRDefault="002366C4" w:rsidP="006D27C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36073A3A" w14:textId="77777777" w:rsidR="002366C4" w:rsidRPr="00E96E4E" w:rsidRDefault="002366C4" w:rsidP="006D27C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0D">
              <w:rPr>
                <w:rFonts w:ascii="Times New Roman" w:hAnsi="Times New Roman"/>
                <w:sz w:val="24"/>
                <w:szCs w:val="24"/>
              </w:rPr>
              <w:t>Změna zakládací listiny společnosti Janáčkův máj, o.p.s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173C3E6" w14:textId="2AD555A3" w:rsidR="007A26C8" w:rsidRDefault="007A26C8" w:rsidP="007A26C8">
      <w:pPr>
        <w:tabs>
          <w:tab w:val="left" w:pos="8222"/>
          <w:tab w:val="left" w:pos="9639"/>
        </w:tabs>
        <w:jc w:val="both"/>
        <w:rPr>
          <w:b/>
        </w:rPr>
      </w:pPr>
    </w:p>
    <w:p w14:paraId="4DD3648A" w14:textId="77777777" w:rsidR="00012A64" w:rsidRDefault="00012A64" w:rsidP="007A26C8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00DB8739" w14:textId="77777777" w:rsidTr="00943965">
        <w:tc>
          <w:tcPr>
            <w:tcW w:w="611" w:type="dxa"/>
          </w:tcPr>
          <w:p w14:paraId="412F259F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9094" w:type="dxa"/>
          </w:tcPr>
          <w:p w14:paraId="48C32126" w14:textId="77777777" w:rsidR="007A26C8" w:rsidRPr="00C87240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240">
              <w:rPr>
                <w:rFonts w:ascii="Times New Roman" w:hAnsi="Times New Roman"/>
                <w:sz w:val="24"/>
                <w:szCs w:val="24"/>
              </w:rPr>
              <w:t xml:space="preserve">Přijetí dotací </w:t>
            </w:r>
            <w:r>
              <w:rPr>
                <w:rFonts w:ascii="Times New Roman" w:hAnsi="Times New Roman"/>
                <w:sz w:val="24"/>
                <w:szCs w:val="24"/>
              </w:rPr>
              <w:t>pro</w:t>
            </w:r>
            <w:r w:rsidRPr="00C87240">
              <w:rPr>
                <w:rFonts w:ascii="Times New Roman" w:hAnsi="Times New Roman"/>
                <w:sz w:val="24"/>
                <w:szCs w:val="24"/>
              </w:rPr>
              <w:t xml:space="preserve"> projekty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 rámci</w:t>
            </w:r>
            <w:r w:rsidRPr="00C87240">
              <w:rPr>
                <w:rFonts w:ascii="Times New Roman" w:hAnsi="Times New Roman"/>
                <w:sz w:val="24"/>
                <w:szCs w:val="24"/>
              </w:rPr>
              <w:t xml:space="preserve"> dotačního titulu ŽIVEL 1 - Obnova obecního a krajského majetku po krizových stavech</w:t>
            </w:r>
            <w:r>
              <w:rPr>
                <w:rFonts w:ascii="Times New Roman" w:hAnsi="Times New Roman"/>
                <w:sz w:val="24"/>
                <w:szCs w:val="24"/>
              </w:rPr>
              <w:t>, program Podpora obnovy a rozvoje regionů</w:t>
            </w:r>
          </w:p>
        </w:tc>
      </w:tr>
    </w:tbl>
    <w:p w14:paraId="00DF5613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0A72698B" w14:textId="77777777" w:rsidTr="00943965">
        <w:trPr>
          <w:trHeight w:val="275"/>
        </w:trPr>
        <w:tc>
          <w:tcPr>
            <w:tcW w:w="611" w:type="dxa"/>
          </w:tcPr>
          <w:p w14:paraId="12F5CB82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7A8CE677" w14:textId="77777777" w:rsidR="007A26C8" w:rsidRPr="00800B54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850">
              <w:rPr>
                <w:rFonts w:ascii="Times New Roman" w:hAnsi="Times New Roman"/>
                <w:sz w:val="24"/>
                <w:szCs w:val="24"/>
              </w:rPr>
              <w:t>Dodatek ke zřizovací listině Městského ateliéru prostorového plánování a architektury, příspěvková organizace (MAPPA)</w:t>
            </w:r>
          </w:p>
        </w:tc>
      </w:tr>
    </w:tbl>
    <w:p w14:paraId="7953C44E" w14:textId="4087B692" w:rsidR="007A26C8" w:rsidRPr="002D47A2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7C63C10" w14:textId="71849F34" w:rsidR="007A26C8" w:rsidRPr="002D47A2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47A2">
        <w:rPr>
          <w:rFonts w:ascii="Times New Roman" w:hAnsi="Times New Roman"/>
          <w:b/>
          <w:sz w:val="24"/>
          <w:szCs w:val="24"/>
        </w:rPr>
        <w:t xml:space="preserve"> </w:t>
      </w:r>
    </w:p>
    <w:p w14:paraId="7208E704" w14:textId="257F17F1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7A26C8">
        <w:rPr>
          <w:rFonts w:cs="Arial"/>
          <w:b/>
          <w:bCs/>
          <w:sz w:val="24"/>
          <w:szCs w:val="24"/>
          <w:u w:val="single"/>
        </w:rPr>
        <w:t xml:space="preserve">Předkladatelé Ing. Lucie Baránková </w:t>
      </w:r>
      <w:proofErr w:type="spellStart"/>
      <w:r w:rsidRPr="007A26C8">
        <w:rPr>
          <w:rFonts w:cs="Arial"/>
          <w:b/>
          <w:bCs/>
          <w:sz w:val="24"/>
          <w:szCs w:val="24"/>
          <w:u w:val="single"/>
        </w:rPr>
        <w:t>Vilamová</w:t>
      </w:r>
      <w:proofErr w:type="spellEnd"/>
      <w:r w:rsidRPr="007A26C8">
        <w:rPr>
          <w:rFonts w:cs="Arial"/>
          <w:b/>
          <w:bCs/>
          <w:sz w:val="24"/>
          <w:szCs w:val="24"/>
          <w:u w:val="single"/>
        </w:rPr>
        <w:t>, Ph.D., náměstkyně primátora, a Bc. Aleš Boháč, MBA, náměstek primátora:</w:t>
      </w:r>
      <w:r w:rsidRPr="007A26C8">
        <w:rPr>
          <w:sz w:val="24"/>
          <w:szCs w:val="24"/>
        </w:rPr>
        <w:t xml:space="preserve">  </w:t>
      </w:r>
    </w:p>
    <w:p w14:paraId="5A938747" w14:textId="77777777" w:rsidR="007A26C8" w:rsidRDefault="007A26C8" w:rsidP="007A26C8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6125DDC2" w14:textId="77777777" w:rsidTr="00943965">
        <w:tc>
          <w:tcPr>
            <w:tcW w:w="611" w:type="dxa"/>
          </w:tcPr>
          <w:p w14:paraId="68B98E53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3195F6B2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Koncepce zeleně města Ostravy</w:t>
            </w:r>
          </w:p>
        </w:tc>
      </w:tr>
    </w:tbl>
    <w:p w14:paraId="04B9462E" w14:textId="77777777" w:rsidR="007A26C8" w:rsidRPr="002D47A2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BD42A12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55EB01B" w14:textId="77777777" w:rsidR="00BC2F92" w:rsidRP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7C96E528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48881B81" w14:textId="77777777" w:rsidTr="00943965">
        <w:tc>
          <w:tcPr>
            <w:tcW w:w="611" w:type="dxa"/>
          </w:tcPr>
          <w:p w14:paraId="12FBC11F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5F2C7B6E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Souhlas s přijetím dotace z Operačního programu Spravedlivá transformace 2021-2027 v rámci výzvy č. 10_24_072 na realizaci projektu „Rekonstrukce dílen v ZŠ Vrchlického, Radvanice“</w:t>
            </w:r>
          </w:p>
        </w:tc>
      </w:tr>
    </w:tbl>
    <w:p w14:paraId="5CD0D0BF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DA2188" w14:paraId="7AECACEC" w14:textId="77777777" w:rsidTr="00943965">
        <w:tc>
          <w:tcPr>
            <w:tcW w:w="611" w:type="dxa"/>
          </w:tcPr>
          <w:p w14:paraId="24C432A2" w14:textId="77777777" w:rsidR="007A26C8" w:rsidRPr="00DA2188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15D72D2C" w14:textId="77777777" w:rsidR="007A26C8" w:rsidRPr="00AD3FDD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079">
              <w:rPr>
                <w:rFonts w:ascii="Times New Roman" w:hAnsi="Times New Roman"/>
                <w:sz w:val="24"/>
                <w:szCs w:val="24"/>
              </w:rPr>
              <w:t>Přijetí dotace SFPI na projekt městského obvodu Michálkovice „Komunitní dům pro seniory v Ostravě Michálkovicích“</w:t>
            </w:r>
          </w:p>
        </w:tc>
      </w:tr>
    </w:tbl>
    <w:p w14:paraId="64B2E5EC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66B7879E" w14:textId="77777777" w:rsidTr="00943965">
        <w:tc>
          <w:tcPr>
            <w:tcW w:w="611" w:type="dxa"/>
          </w:tcPr>
          <w:p w14:paraId="3E2B893E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273CE8B1" w14:textId="77777777" w:rsidR="007A26C8" w:rsidRPr="00691161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161">
              <w:rPr>
                <w:rFonts w:ascii="Times New Roman" w:hAnsi="Times New Roman"/>
                <w:sz w:val="24"/>
                <w:szCs w:val="24"/>
              </w:rPr>
              <w:t xml:space="preserve">Změna Rozhodnutí o poskytnutí dotace pro projekt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91161">
              <w:rPr>
                <w:rFonts w:ascii="Times New Roman" w:hAnsi="Times New Roman"/>
                <w:sz w:val="24"/>
                <w:szCs w:val="24"/>
              </w:rPr>
              <w:t>Rekonstrukce parkové zeleně v městském obvodu Ostrava-Jih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691161">
              <w:rPr>
                <w:rFonts w:ascii="Times New Roman" w:hAnsi="Times New Roman"/>
                <w:sz w:val="24"/>
                <w:szCs w:val="24"/>
              </w:rPr>
              <w:t xml:space="preserve"> z Ministerstva pro místní rozvoj ČR</w:t>
            </w:r>
          </w:p>
        </w:tc>
      </w:tr>
    </w:tbl>
    <w:p w14:paraId="29DAB6E1" w14:textId="77777777" w:rsidR="007A26C8" w:rsidRPr="0065719B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1ABDF1F2" w14:textId="77777777" w:rsidTr="00943965">
        <w:tc>
          <w:tcPr>
            <w:tcW w:w="611" w:type="dxa"/>
          </w:tcPr>
          <w:p w14:paraId="46A6A097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016BAC4F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850">
              <w:rPr>
                <w:rFonts w:ascii="Times New Roman" w:hAnsi="Times New Roman"/>
                <w:sz w:val="24"/>
                <w:szCs w:val="24"/>
              </w:rPr>
              <w:t>Souhlas se spolufinancováním projektu „Sportovní areál Krásné Pole“</w:t>
            </w:r>
          </w:p>
        </w:tc>
      </w:tr>
    </w:tbl>
    <w:p w14:paraId="49D8FF3A" w14:textId="77777777" w:rsidR="007A26C8" w:rsidRDefault="007A26C8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1E515AA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C7CF246" w14:textId="77777777" w:rsidR="00BC2F92" w:rsidRP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14:paraId="40674743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7A26C8" w14:paraId="1963AD13" w14:textId="77777777" w:rsidTr="00943965">
        <w:tc>
          <w:tcPr>
            <w:tcW w:w="611" w:type="dxa"/>
          </w:tcPr>
          <w:p w14:paraId="561FE563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14:paraId="20AFF556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Pravidla pro udělení titulu a ceny Talent roku v akademickém roce 2025/2026</w:t>
            </w:r>
          </w:p>
        </w:tc>
      </w:tr>
    </w:tbl>
    <w:p w14:paraId="1D09ACAB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6F28743A" w14:textId="77777777" w:rsidTr="00943965">
        <w:tc>
          <w:tcPr>
            <w:tcW w:w="611" w:type="dxa"/>
          </w:tcPr>
          <w:p w14:paraId="6AADD75C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2A2BD8CA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30">
              <w:rPr>
                <w:rFonts w:ascii="Times New Roman" w:hAnsi="Times New Roman"/>
                <w:sz w:val="24"/>
                <w:szCs w:val="24"/>
              </w:rPr>
              <w:t>Schválení mimořádného členského neinvestičního příspěvku města Ostravy a projednání změny stanov spolku Moravskoslezského paktu zaměstnanosti, z. s., z důvodu navýšení členského příspěvku ze strany města Ostravy</w:t>
            </w:r>
          </w:p>
        </w:tc>
      </w:tr>
    </w:tbl>
    <w:p w14:paraId="7DFFD3C5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D57A9" w14:paraId="67D01BAC" w14:textId="77777777" w:rsidTr="00943965">
        <w:tc>
          <w:tcPr>
            <w:tcW w:w="611" w:type="dxa"/>
          </w:tcPr>
          <w:p w14:paraId="5A6C32C3" w14:textId="77777777" w:rsidR="007A26C8" w:rsidRPr="007D57A9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03E448F9" w14:textId="77777777" w:rsidR="007A26C8" w:rsidRPr="005226D0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7A9">
              <w:rPr>
                <w:rFonts w:ascii="Times New Roman" w:hAnsi="Times New Roman"/>
                <w:sz w:val="24"/>
                <w:szCs w:val="24"/>
              </w:rPr>
              <w:t>Informativní zpráva ve věci změn ve financování nepedagogických pracovníků a ostatních neinvestičních výdajů ve školách a školských zařízeních a ke slučování škol</w:t>
            </w:r>
          </w:p>
        </w:tc>
      </w:tr>
    </w:tbl>
    <w:p w14:paraId="50186DC7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C339DD0" w14:textId="77777777" w:rsidR="002D47A2" w:rsidRPr="00BC2F92" w:rsidRDefault="002D47A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4385B9C" w14:textId="77777777" w:rsidR="00BC2F92" w:rsidRP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</w:p>
    <w:p w14:paraId="111F543B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7A26C8" w14:paraId="06410727" w14:textId="77777777" w:rsidTr="00943965">
        <w:tc>
          <w:tcPr>
            <w:tcW w:w="611" w:type="dxa"/>
          </w:tcPr>
          <w:p w14:paraId="480B125A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6BCBD897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Záměr městského obvodu Polanka nad Odrou k přijetí úvěru na „Stavební úpravy víceúčelového objektu čp. 863“ z programu Dostupné nájemní bydlení ze SFPI</w:t>
            </w:r>
          </w:p>
        </w:tc>
      </w:tr>
    </w:tbl>
    <w:p w14:paraId="07BC2509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7A26C8" w14:paraId="4DC5BBC1" w14:textId="77777777" w:rsidTr="00943965">
        <w:tc>
          <w:tcPr>
            <w:tcW w:w="611" w:type="dxa"/>
          </w:tcPr>
          <w:p w14:paraId="57E570C8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1824906F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Záměr městského obvodu Slezská Ostrava k přijetí úvěrů na „Modernizaci bytových domů Šenovská 65, 67,69“ z programu Dostupné nájemní bydlení ze SFPI</w:t>
            </w:r>
          </w:p>
        </w:tc>
      </w:tr>
    </w:tbl>
    <w:p w14:paraId="2AC78447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2828D96D" w14:textId="77777777" w:rsidTr="00943965">
        <w:tc>
          <w:tcPr>
            <w:tcW w:w="611" w:type="dxa"/>
          </w:tcPr>
          <w:p w14:paraId="50CA7505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01F82826" w14:textId="6B86DC70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2BF">
              <w:rPr>
                <w:rFonts w:ascii="Times New Roman" w:hAnsi="Times New Roman"/>
                <w:sz w:val="24"/>
                <w:szCs w:val="24"/>
              </w:rPr>
              <w:t>Návrh na uzavření Dodatku č. 1 ke Smlouvě o úvěru s Československou obchodní bankou, a.s.</w:t>
            </w:r>
            <w:r w:rsidR="001448C5">
              <w:rPr>
                <w:rFonts w:ascii="Times New Roman" w:hAnsi="Times New Roman"/>
                <w:sz w:val="24"/>
                <w:szCs w:val="24"/>
              </w:rPr>
              <w:t>,</w:t>
            </w:r>
            <w:r w:rsidRPr="008442BF">
              <w:rPr>
                <w:rFonts w:ascii="Times New Roman" w:hAnsi="Times New Roman"/>
                <w:sz w:val="24"/>
                <w:szCs w:val="24"/>
              </w:rPr>
              <w:t xml:space="preserve"> ve výši 50 mil. Kč</w:t>
            </w:r>
          </w:p>
        </w:tc>
      </w:tr>
    </w:tbl>
    <w:p w14:paraId="4229F71A" w14:textId="77777777" w:rsidR="007A26C8" w:rsidRPr="0065719B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50280A21" w14:textId="77777777" w:rsidTr="00943965">
        <w:tc>
          <w:tcPr>
            <w:tcW w:w="611" w:type="dxa"/>
          </w:tcPr>
          <w:p w14:paraId="5EF97C61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24259093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D11">
              <w:rPr>
                <w:rFonts w:ascii="Times New Roman" w:hAnsi="Times New Roman"/>
                <w:sz w:val="24"/>
                <w:szCs w:val="24"/>
              </w:rPr>
              <w:t>Záměr městského obvodu Michálkovice k přijetí úvěru na „Komunitní dům pro seniory v Ostravě Michálkovicích“ z programu Dostupné nájemní bydlení ze SFPI</w:t>
            </w:r>
          </w:p>
        </w:tc>
      </w:tr>
    </w:tbl>
    <w:p w14:paraId="6A316D21" w14:textId="77777777" w:rsidR="007A26C8" w:rsidRDefault="007A26C8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012A64" w:rsidRPr="00012A64" w14:paraId="6BCFE078" w14:textId="77777777" w:rsidTr="00B317A8">
        <w:tc>
          <w:tcPr>
            <w:tcW w:w="611" w:type="dxa"/>
          </w:tcPr>
          <w:p w14:paraId="6E08F235" w14:textId="77777777" w:rsidR="00012A64" w:rsidRPr="00012A64" w:rsidRDefault="00012A64" w:rsidP="00B317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12A64">
              <w:rPr>
                <w:rFonts w:ascii="Times New Roman" w:hAnsi="Times New Roman"/>
                <w:sz w:val="24"/>
                <w:szCs w:val="24"/>
              </w:rPr>
              <w:t>62.*</w:t>
            </w:r>
          </w:p>
        </w:tc>
        <w:tc>
          <w:tcPr>
            <w:tcW w:w="9094" w:type="dxa"/>
          </w:tcPr>
          <w:p w14:paraId="35D29CA3" w14:textId="61955003" w:rsidR="00012A64" w:rsidRPr="00012A64" w:rsidRDefault="00012A64" w:rsidP="00012A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A64">
              <w:rPr>
                <w:rFonts w:ascii="Times New Roman" w:hAnsi="Times New Roman"/>
                <w:sz w:val="24"/>
                <w:szCs w:val="24"/>
              </w:rPr>
              <w:t>Návrh na poskytnutí finančních prostředků městskému obvodu Hošťálkovice z rozpočtu statutárního města Ostravy v souvislosti s právním vypořádáním převodu pozemků</w:t>
            </w:r>
          </w:p>
        </w:tc>
      </w:tr>
    </w:tbl>
    <w:p w14:paraId="21A264FD" w14:textId="77777777" w:rsidR="00012A64" w:rsidRPr="002D47A2" w:rsidRDefault="00012A64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A7B362A" w14:textId="77777777" w:rsidR="002D47A2" w:rsidRPr="002D47A2" w:rsidRDefault="002D47A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4A487436" w14:textId="77777777" w:rsidR="00BC2F92" w:rsidRPr="00A079AA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 xml:space="preserve">Ing. Zbyněk Pražák, Ph.D., </w:t>
      </w:r>
      <w:r w:rsidRPr="00A079AA">
        <w:rPr>
          <w:rFonts w:cs="Arial"/>
          <w:b/>
          <w:bCs/>
          <w:sz w:val="24"/>
          <w:szCs w:val="24"/>
          <w:u w:val="single"/>
        </w:rPr>
        <w:t>náměstek primátora:</w:t>
      </w:r>
    </w:p>
    <w:p w14:paraId="589F0C8A" w14:textId="77777777" w:rsidR="00BC2F92" w:rsidRPr="00A079AA" w:rsidRDefault="00BC2F92" w:rsidP="00BC2F92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3D9E5F46" w14:textId="77777777" w:rsidTr="00943965">
        <w:tc>
          <w:tcPr>
            <w:tcW w:w="611" w:type="dxa"/>
          </w:tcPr>
          <w:p w14:paraId="51A7F916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340BA3F9" w14:textId="77777777" w:rsidR="007A26C8" w:rsidRPr="00C571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62">
              <w:rPr>
                <w:rFonts w:ascii="Times New Roman" w:hAnsi="Times New Roman"/>
                <w:sz w:val="24"/>
                <w:szCs w:val="24"/>
              </w:rPr>
              <w:t>Návrh na uzavření dodatku k veřejnoprávní smlouvě č. 1849/2025/SVZ</w:t>
            </w:r>
          </w:p>
        </w:tc>
      </w:tr>
    </w:tbl>
    <w:p w14:paraId="6B1C8424" w14:textId="77777777" w:rsidR="007A26C8" w:rsidRPr="002D47A2" w:rsidRDefault="007A26C8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DA0E016" w14:textId="77777777" w:rsidR="002D47A2" w:rsidRPr="002D47A2" w:rsidRDefault="002D47A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80E6FF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Předkladatelé Mgr. Jan Dohnal, primátor, a Jiří Vávra, náměstek primátora:</w:t>
      </w:r>
    </w:p>
    <w:p w14:paraId="2CE938B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596E4A59" w14:textId="77777777" w:rsidTr="00943965">
        <w:tc>
          <w:tcPr>
            <w:tcW w:w="611" w:type="dxa"/>
          </w:tcPr>
          <w:p w14:paraId="57D78DBB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03651F4C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Návrh dalšího postupu související s realizací objektu v lokalitě ul. Velká, Pivovarská – Malé Lauby s.r.o.</w:t>
            </w:r>
          </w:p>
        </w:tc>
      </w:tr>
    </w:tbl>
    <w:p w14:paraId="1ADDE1E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439462F1" w14:textId="77777777" w:rsidTr="00943965">
        <w:tc>
          <w:tcPr>
            <w:tcW w:w="611" w:type="dxa"/>
          </w:tcPr>
          <w:bookmarkEnd w:id="0"/>
          <w:p w14:paraId="54BCF15D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6F845A98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A9">
              <w:rPr>
                <w:rFonts w:ascii="Times New Roman" w:hAnsi="Times New Roman"/>
                <w:sz w:val="24"/>
                <w:szCs w:val="24"/>
              </w:rPr>
              <w:t xml:space="preserve">Záměr města na úpravu kupní smlouvy se společností </w:t>
            </w:r>
            <w:proofErr w:type="spellStart"/>
            <w:r w:rsidRPr="007D57A9">
              <w:rPr>
                <w:rFonts w:ascii="Times New Roman" w:hAnsi="Times New Roman"/>
                <w:sz w:val="24"/>
                <w:szCs w:val="24"/>
              </w:rPr>
              <w:t>elieva</w:t>
            </w:r>
            <w:proofErr w:type="spellEnd"/>
            <w:r w:rsidRPr="007D57A9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</w:tc>
      </w:tr>
    </w:tbl>
    <w:p w14:paraId="2EA49CC8" w14:textId="77777777" w:rsidR="007A26C8" w:rsidRPr="0065719B" w:rsidRDefault="007A26C8" w:rsidP="007A26C8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4BB5D173" w14:textId="77777777" w:rsidTr="00943965">
        <w:tc>
          <w:tcPr>
            <w:tcW w:w="611" w:type="dxa"/>
          </w:tcPr>
          <w:p w14:paraId="7C1F6757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5BCC67C5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850">
              <w:rPr>
                <w:rFonts w:ascii="Times New Roman" w:hAnsi="Times New Roman"/>
                <w:sz w:val="24"/>
                <w:szCs w:val="24"/>
              </w:rPr>
              <w:t xml:space="preserve">Návrh zrušit usnesení zastupitelstva města, návrh na záměr města prodat a směnit nemovité věci v </w:t>
            </w:r>
            <w:proofErr w:type="spellStart"/>
            <w:r w:rsidRPr="0036285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62850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1930FD4D" w14:textId="77777777" w:rsidR="007A26C8" w:rsidRDefault="007A26C8" w:rsidP="007A26C8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443D7A4A" w14:textId="77777777" w:rsidTr="00943965">
        <w:tc>
          <w:tcPr>
            <w:tcW w:w="611" w:type="dxa"/>
          </w:tcPr>
          <w:p w14:paraId="07722242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4098E2B1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850">
              <w:rPr>
                <w:rFonts w:ascii="Times New Roman" w:hAnsi="Times New Roman"/>
                <w:sz w:val="24"/>
                <w:szCs w:val="24"/>
              </w:rPr>
              <w:t>LABADIA MAX s. r. o. - dohoda o narovnání vzájemných práv a povinností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B00E117" w14:textId="77777777" w:rsidR="007A26C8" w:rsidRDefault="007A26C8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54D2985" w14:textId="77777777" w:rsidR="002D47A2" w:rsidRPr="00BC2F92" w:rsidRDefault="002D47A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6DD6B7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3770EC2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22B51F03" w14:textId="77777777" w:rsidTr="00943965">
        <w:tc>
          <w:tcPr>
            <w:tcW w:w="611" w:type="dxa"/>
          </w:tcPr>
          <w:p w14:paraId="6307E474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40D411A1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nemovitých věcech v k. </w:t>
            </w:r>
            <w:proofErr w:type="spellStart"/>
            <w:r w:rsidRPr="007A26C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A26C8">
              <w:rPr>
                <w:rFonts w:ascii="Times New Roman" w:hAnsi="Times New Roman"/>
                <w:sz w:val="24"/>
                <w:szCs w:val="24"/>
              </w:rPr>
              <w:t xml:space="preserve"> Radvanice, obec Ostrava a návrh na jejich svěření městského obvodu Radvanice a </w:t>
            </w:r>
            <w:proofErr w:type="spellStart"/>
            <w:r w:rsidRPr="007A26C8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</w:p>
        </w:tc>
      </w:tr>
    </w:tbl>
    <w:p w14:paraId="1973818C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6DCED464" w14:textId="77777777" w:rsidTr="00943965">
        <w:tc>
          <w:tcPr>
            <w:tcW w:w="611" w:type="dxa"/>
          </w:tcPr>
          <w:p w14:paraId="7F3D87F6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7695D9BB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 xml:space="preserve">Návrh přijmout darem nemovité věci v k. </w:t>
            </w:r>
            <w:proofErr w:type="spellStart"/>
            <w:r w:rsidRPr="007A26C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A26C8">
              <w:rPr>
                <w:rFonts w:ascii="Times New Roman" w:hAnsi="Times New Roman"/>
                <w:sz w:val="24"/>
                <w:szCs w:val="24"/>
              </w:rPr>
              <w:t xml:space="preserve"> Stará Bělá a Nová Bělá, obec Ostrava, od České republiky</w:t>
            </w:r>
          </w:p>
        </w:tc>
      </w:tr>
    </w:tbl>
    <w:p w14:paraId="32B6EB1A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5B474E28" w14:textId="77777777" w:rsidTr="00943965">
        <w:tc>
          <w:tcPr>
            <w:tcW w:w="611" w:type="dxa"/>
          </w:tcPr>
          <w:p w14:paraId="2E661824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1DB8F2CC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Svěření majetku městskému obvodu Nová Ves</w:t>
            </w:r>
          </w:p>
        </w:tc>
      </w:tr>
    </w:tbl>
    <w:p w14:paraId="598E2A66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7A26C8" w14:paraId="27AEC0B6" w14:textId="77777777" w:rsidTr="00943965">
        <w:tc>
          <w:tcPr>
            <w:tcW w:w="611" w:type="dxa"/>
          </w:tcPr>
          <w:p w14:paraId="3DFD6B0A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3E002C42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Návrh na záměr města prodat část pozemku ve strategické průmyslové zóně Ostrava – Mošnov</w:t>
            </w:r>
          </w:p>
        </w:tc>
      </w:tr>
    </w:tbl>
    <w:p w14:paraId="7623CCB2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6F2D5F24" w14:textId="77777777" w:rsidTr="00943965">
        <w:tc>
          <w:tcPr>
            <w:tcW w:w="611" w:type="dxa"/>
          </w:tcPr>
          <w:p w14:paraId="5670CCE9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4071F769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 xml:space="preserve">Odejmutí pozemku v k. </w:t>
            </w:r>
            <w:proofErr w:type="spellStart"/>
            <w:r w:rsidRPr="007A26C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A26C8">
              <w:rPr>
                <w:rFonts w:ascii="Times New Roman" w:hAnsi="Times New Roman"/>
                <w:sz w:val="24"/>
                <w:szCs w:val="24"/>
              </w:rPr>
              <w:t xml:space="preserve"> Krásné Pole ze svěření městskému obvodu Krásné Pole</w:t>
            </w:r>
          </w:p>
        </w:tc>
      </w:tr>
    </w:tbl>
    <w:p w14:paraId="3AA7ECC7" w14:textId="77777777" w:rsidR="007A26C8" w:rsidRPr="007A26C8" w:rsidRDefault="007A26C8" w:rsidP="007A26C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7A26C8" w14:paraId="306E3B10" w14:textId="77777777" w:rsidTr="00943965">
        <w:tc>
          <w:tcPr>
            <w:tcW w:w="611" w:type="dxa"/>
          </w:tcPr>
          <w:p w14:paraId="57335C24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6862C6B7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 xml:space="preserve">Návrh přijmout darem nemovitou věc v k. </w:t>
            </w:r>
            <w:proofErr w:type="spellStart"/>
            <w:r w:rsidRPr="007A26C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A26C8">
              <w:rPr>
                <w:rFonts w:ascii="Times New Roman" w:hAnsi="Times New Roman"/>
                <w:sz w:val="24"/>
                <w:szCs w:val="24"/>
              </w:rPr>
              <w:t xml:space="preserve"> Hrabová, obec Ostrava od Moravskoslezského kraje</w:t>
            </w:r>
          </w:p>
        </w:tc>
      </w:tr>
    </w:tbl>
    <w:p w14:paraId="419196BC" w14:textId="77777777" w:rsidR="00F9369E" w:rsidRDefault="00F9369E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7A26C8" w14:paraId="3925BADA" w14:textId="77777777" w:rsidTr="00943965">
        <w:tc>
          <w:tcPr>
            <w:tcW w:w="611" w:type="dxa"/>
          </w:tcPr>
          <w:p w14:paraId="20EB656B" w14:textId="77777777" w:rsidR="007A26C8" w:rsidRPr="007A26C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019E8374" w14:textId="77777777" w:rsidR="007A26C8" w:rsidRPr="007A26C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6C8">
              <w:rPr>
                <w:rFonts w:ascii="Times New Roman" w:hAnsi="Times New Roman"/>
                <w:sz w:val="24"/>
                <w:szCs w:val="24"/>
              </w:rPr>
              <w:t xml:space="preserve">Nesouhlas se záměrem města prodat pozemky – zahrady, v k. </w:t>
            </w:r>
            <w:proofErr w:type="spellStart"/>
            <w:r w:rsidRPr="007A26C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A26C8">
              <w:rPr>
                <w:rFonts w:ascii="Times New Roman" w:hAnsi="Times New Roman"/>
                <w:sz w:val="24"/>
                <w:szCs w:val="24"/>
              </w:rPr>
              <w:t xml:space="preserve"> Hrabová, obec Ostrava</w:t>
            </w:r>
          </w:p>
        </w:tc>
      </w:tr>
    </w:tbl>
    <w:p w14:paraId="0950856A" w14:textId="77777777" w:rsidR="00F9369E" w:rsidRDefault="00F9369E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2900FAC7" w14:textId="77777777" w:rsidTr="00943965">
        <w:tc>
          <w:tcPr>
            <w:tcW w:w="611" w:type="dxa"/>
          </w:tcPr>
          <w:p w14:paraId="24F157D3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59C300C2" w14:textId="77777777" w:rsidR="007A26C8" w:rsidRPr="002A72D0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BB6">
              <w:rPr>
                <w:rFonts w:ascii="Times New Roman" w:hAnsi="Times New Roman"/>
                <w:sz w:val="24"/>
                <w:szCs w:val="24"/>
              </w:rPr>
              <w:t>Projednání podání</w:t>
            </w:r>
          </w:p>
        </w:tc>
      </w:tr>
    </w:tbl>
    <w:p w14:paraId="322A4D24" w14:textId="77777777" w:rsidR="00BC2B20" w:rsidRDefault="00BC2B20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430C320B" w14:textId="77777777" w:rsidTr="00943965">
        <w:tc>
          <w:tcPr>
            <w:tcW w:w="611" w:type="dxa"/>
          </w:tcPr>
          <w:p w14:paraId="3E8ABA5F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6B1C9850" w14:textId="77777777" w:rsidR="007A26C8" w:rsidRPr="003062E9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2E9">
              <w:rPr>
                <w:rFonts w:ascii="Times New Roman" w:hAnsi="Times New Roman"/>
                <w:sz w:val="24"/>
                <w:szCs w:val="24"/>
              </w:rPr>
              <w:t xml:space="preserve">Návrh bezúplatně nabýt spoluvlastnický podíl na nemovité věci v </w:t>
            </w:r>
            <w:proofErr w:type="spellStart"/>
            <w:r w:rsidRPr="003062E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062E9">
              <w:rPr>
                <w:rFonts w:ascii="Times New Roman" w:hAnsi="Times New Roman"/>
                <w:sz w:val="24"/>
                <w:szCs w:val="24"/>
              </w:rPr>
              <w:t>. Polanka nad Odrou, obec Ostrava</w:t>
            </w:r>
          </w:p>
        </w:tc>
      </w:tr>
    </w:tbl>
    <w:p w14:paraId="45E8A8F0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5435FA59" w14:textId="77777777" w:rsidTr="00943965">
        <w:tc>
          <w:tcPr>
            <w:tcW w:w="611" w:type="dxa"/>
          </w:tcPr>
          <w:p w14:paraId="09A5C9F8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3841ED36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62">
              <w:rPr>
                <w:rFonts w:ascii="Times New Roman" w:hAnsi="Times New Roman"/>
                <w:sz w:val="24"/>
                <w:szCs w:val="24"/>
              </w:rPr>
              <w:t xml:space="preserve">Návrh nabýt do vlastnictví statutárního města Ostravy pozemky v k. </w:t>
            </w:r>
            <w:proofErr w:type="spellStart"/>
            <w:r w:rsidRPr="00B67F6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67F62">
              <w:rPr>
                <w:rFonts w:ascii="Times New Roman" w:hAnsi="Times New Roman"/>
                <w:sz w:val="24"/>
                <w:szCs w:val="24"/>
              </w:rPr>
              <w:t xml:space="preserve"> Petřkovice u Ostravy, obec Ostrava, návrh na jejich svěření městskému obvodu</w:t>
            </w:r>
          </w:p>
        </w:tc>
      </w:tr>
    </w:tbl>
    <w:p w14:paraId="35D1F7FB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65719B" w14:paraId="0EB30AE3" w14:textId="77777777" w:rsidTr="00943965">
        <w:tc>
          <w:tcPr>
            <w:tcW w:w="611" w:type="dxa"/>
          </w:tcPr>
          <w:p w14:paraId="5323353E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08BE7C4B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4CA">
              <w:rPr>
                <w:rFonts w:ascii="Times New Roman" w:hAnsi="Times New Roman"/>
                <w:sz w:val="24"/>
                <w:szCs w:val="24"/>
              </w:rPr>
              <w:t xml:space="preserve">Návrh svěřit pozemky v </w:t>
            </w:r>
            <w:proofErr w:type="spellStart"/>
            <w:r w:rsidRPr="00CD54C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D54CA">
              <w:rPr>
                <w:rFonts w:ascii="Times New Roman" w:hAnsi="Times New Roman"/>
                <w:sz w:val="24"/>
                <w:szCs w:val="24"/>
              </w:rPr>
              <w:t xml:space="preserve">. Dubina u Ostravy, obec Ostrava městskému obvodu Ostrava-Jih (ul. Plzeňská, Vaňkova, Zdeňka </w:t>
            </w:r>
            <w:proofErr w:type="spellStart"/>
            <w:r w:rsidRPr="00CD54CA">
              <w:rPr>
                <w:rFonts w:ascii="Times New Roman" w:hAnsi="Times New Roman"/>
                <w:sz w:val="24"/>
                <w:szCs w:val="24"/>
              </w:rPr>
              <w:t>Chalabaly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5B55E71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65719B" w14:paraId="54821179" w14:textId="77777777" w:rsidTr="00943965">
        <w:tc>
          <w:tcPr>
            <w:tcW w:w="611" w:type="dxa"/>
          </w:tcPr>
          <w:p w14:paraId="19F4BC77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5CEEE989" w14:textId="77777777" w:rsidR="007A26C8" w:rsidRPr="003062E9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2E9">
              <w:rPr>
                <w:rFonts w:ascii="Times New Roman" w:hAnsi="Times New Roman"/>
                <w:sz w:val="24"/>
                <w:szCs w:val="24"/>
              </w:rPr>
              <w:t xml:space="preserve">Návrh darovat pozemky v k. </w:t>
            </w:r>
            <w:proofErr w:type="spellStart"/>
            <w:r w:rsidRPr="003062E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062E9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1CE52D98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65719B" w14:paraId="71BE748F" w14:textId="77777777" w:rsidTr="00943965">
        <w:trPr>
          <w:trHeight w:val="80"/>
        </w:trPr>
        <w:tc>
          <w:tcPr>
            <w:tcW w:w="611" w:type="dxa"/>
          </w:tcPr>
          <w:p w14:paraId="1F12E382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32AEAA0D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4CA">
              <w:rPr>
                <w:rFonts w:ascii="Times New Roman" w:hAnsi="Times New Roman"/>
                <w:sz w:val="24"/>
                <w:szCs w:val="24"/>
              </w:rPr>
              <w:t xml:space="preserve">Návrh na odejmutí pozemku městskému obvodu Vítkovice (lokalita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D54CA">
              <w:rPr>
                <w:rFonts w:ascii="Times New Roman" w:hAnsi="Times New Roman"/>
                <w:sz w:val="24"/>
                <w:szCs w:val="24"/>
              </w:rPr>
              <w:t>areál Ostravské univerzity Ostrava-Zábřeh, ul. Syllabova)</w:t>
            </w:r>
          </w:p>
        </w:tc>
      </w:tr>
    </w:tbl>
    <w:p w14:paraId="328A88DD" w14:textId="77777777" w:rsidR="007A26C8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65719B" w14:paraId="34851F1C" w14:textId="77777777" w:rsidTr="00943965">
        <w:tc>
          <w:tcPr>
            <w:tcW w:w="611" w:type="dxa"/>
          </w:tcPr>
          <w:p w14:paraId="07B143F4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3688ADED" w14:textId="77777777" w:rsidR="007A26C8" w:rsidRPr="008267FE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62">
              <w:rPr>
                <w:rFonts w:ascii="Times New Roman" w:hAnsi="Times New Roman"/>
                <w:sz w:val="24"/>
                <w:szCs w:val="24"/>
              </w:rPr>
              <w:t xml:space="preserve">Odejmutí části pozemku v </w:t>
            </w:r>
            <w:proofErr w:type="spellStart"/>
            <w:r w:rsidRPr="00B67F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67F62">
              <w:rPr>
                <w:rFonts w:ascii="Times New Roman" w:hAnsi="Times New Roman"/>
                <w:sz w:val="24"/>
                <w:szCs w:val="24"/>
              </w:rPr>
              <w:t>. Přívoz městskému obvodu Moravská Ostrava a Přívoz</w:t>
            </w:r>
          </w:p>
        </w:tc>
      </w:tr>
    </w:tbl>
    <w:p w14:paraId="72074FFB" w14:textId="77777777" w:rsidR="007A26C8" w:rsidRPr="0065719B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3468112B" w14:textId="77777777" w:rsidTr="00943965">
        <w:tc>
          <w:tcPr>
            <w:tcW w:w="611" w:type="dxa"/>
          </w:tcPr>
          <w:p w14:paraId="1D945615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5EB72DE2" w14:textId="77777777" w:rsidR="007A26C8" w:rsidRPr="003062E9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2E9">
              <w:rPr>
                <w:rFonts w:ascii="Times New Roman" w:hAnsi="Times New Roman"/>
                <w:sz w:val="24"/>
                <w:szCs w:val="24"/>
              </w:rPr>
              <w:t xml:space="preserve">Návrh na záměr města směnit části pozemků v k. </w:t>
            </w:r>
            <w:proofErr w:type="spellStart"/>
            <w:r w:rsidRPr="003062E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062E9">
              <w:rPr>
                <w:rFonts w:ascii="Times New Roman" w:hAnsi="Times New Roman"/>
                <w:sz w:val="24"/>
                <w:szCs w:val="24"/>
              </w:rPr>
              <w:t xml:space="preserve"> Výškovice u Ostravy, obec Ostrava (lokalita ul. Drůbeží)</w:t>
            </w:r>
          </w:p>
        </w:tc>
      </w:tr>
    </w:tbl>
    <w:p w14:paraId="17675ED6" w14:textId="77777777" w:rsidR="007A26C8" w:rsidRPr="0065719B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65719B" w14:paraId="0A9DA0A3" w14:textId="77777777" w:rsidTr="00943965">
        <w:tc>
          <w:tcPr>
            <w:tcW w:w="611" w:type="dxa"/>
          </w:tcPr>
          <w:p w14:paraId="73AE04C4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75F9C8EA" w14:textId="77777777" w:rsidR="007A26C8" w:rsidRPr="005260BC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4CA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CD54C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D54CA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14:paraId="5C2848C8" w14:textId="77777777" w:rsidR="007A26C8" w:rsidRPr="0065719B" w:rsidRDefault="007A26C8" w:rsidP="007A26C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17959CF5" w14:textId="77777777" w:rsidTr="00943965">
        <w:tc>
          <w:tcPr>
            <w:tcW w:w="611" w:type="dxa"/>
          </w:tcPr>
          <w:p w14:paraId="107D0A02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27F5B10A" w14:textId="77777777" w:rsidR="007A26C8" w:rsidRPr="00CD54CA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4CA">
              <w:rPr>
                <w:rFonts w:ascii="Times New Roman" w:hAnsi="Times New Roman"/>
                <w:sz w:val="24"/>
                <w:szCs w:val="24"/>
              </w:rPr>
              <w:t xml:space="preserve">Návrh na koupi nemovitých věcí v k. </w:t>
            </w:r>
            <w:proofErr w:type="spellStart"/>
            <w:r w:rsidRPr="00CD54C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D54CA">
              <w:rPr>
                <w:rFonts w:ascii="Times New Roman" w:hAnsi="Times New Roman"/>
                <w:sz w:val="24"/>
                <w:szCs w:val="24"/>
              </w:rPr>
              <w:t xml:space="preserve"> Moravská Ostrava, ul. Sokolská třída</w:t>
            </w:r>
          </w:p>
        </w:tc>
      </w:tr>
    </w:tbl>
    <w:p w14:paraId="61B3320D" w14:textId="77777777" w:rsidR="007A26C8" w:rsidRDefault="007A26C8" w:rsidP="007A26C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757FD8" w14:paraId="31510E9F" w14:textId="77777777" w:rsidTr="00943965">
        <w:tc>
          <w:tcPr>
            <w:tcW w:w="611" w:type="dxa"/>
          </w:tcPr>
          <w:p w14:paraId="32940EC4" w14:textId="77777777" w:rsidR="007A26C8" w:rsidRPr="00757FD8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FD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57F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5073A36" w14:textId="77777777" w:rsidR="007A26C8" w:rsidRPr="00757FD8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FD8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r w:rsidRPr="00757FD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57FD8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757FD8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757FD8">
              <w:rPr>
                <w:rFonts w:ascii="Times New Roman" w:hAnsi="Times New Roman"/>
                <w:sz w:val="24"/>
                <w:szCs w:val="24"/>
              </w:rPr>
              <w:t xml:space="preserve">, obec Ostrava (Přestupní uzel </w:t>
            </w:r>
            <w:proofErr w:type="spellStart"/>
            <w:r w:rsidRPr="00757FD8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757FD8">
              <w:rPr>
                <w:rFonts w:ascii="Times New Roman" w:hAnsi="Times New Roman"/>
                <w:sz w:val="24"/>
                <w:szCs w:val="24"/>
              </w:rPr>
              <w:t>, II. etapa)</w:t>
            </w:r>
          </w:p>
        </w:tc>
      </w:tr>
    </w:tbl>
    <w:p w14:paraId="0DAABDE9" w14:textId="77777777" w:rsidR="007A26C8" w:rsidRDefault="007A26C8" w:rsidP="007A26C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78998E32" w14:textId="77777777" w:rsidTr="00943965">
        <w:tc>
          <w:tcPr>
            <w:tcW w:w="611" w:type="dxa"/>
          </w:tcPr>
          <w:p w14:paraId="6A444672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584F6319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BB6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DD7BB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D7BB6">
              <w:rPr>
                <w:rFonts w:ascii="Times New Roman" w:hAnsi="Times New Roman"/>
                <w:sz w:val="24"/>
                <w:szCs w:val="24"/>
              </w:rPr>
              <w:t>. Stará Plesná, obec Ostrava a návrh svěřit nemovitou věc Městskému obvodu Plesná (lokalita Žižkov)</w:t>
            </w:r>
          </w:p>
        </w:tc>
      </w:tr>
    </w:tbl>
    <w:p w14:paraId="35F10562" w14:textId="77777777" w:rsidR="007A26C8" w:rsidRPr="0065719B" w:rsidRDefault="007A26C8" w:rsidP="007A26C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A26C8" w:rsidRPr="0065719B" w14:paraId="47EDD2EC" w14:textId="77777777" w:rsidTr="00943965">
        <w:tc>
          <w:tcPr>
            <w:tcW w:w="611" w:type="dxa"/>
          </w:tcPr>
          <w:p w14:paraId="7A6845C2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0D49166C" w14:textId="77777777" w:rsidR="007A26C8" w:rsidRPr="003B7EF0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EF0">
              <w:rPr>
                <w:rFonts w:ascii="Times New Roman" w:hAnsi="Times New Roman"/>
                <w:sz w:val="24"/>
                <w:szCs w:val="24"/>
              </w:rPr>
              <w:t xml:space="preserve">Návrh prodat část pozemku </w:t>
            </w:r>
            <w:proofErr w:type="spellStart"/>
            <w:r w:rsidRPr="003B7EF0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3B7EF0">
              <w:rPr>
                <w:rFonts w:ascii="Times New Roman" w:hAnsi="Times New Roman"/>
                <w:sz w:val="24"/>
                <w:szCs w:val="24"/>
              </w:rPr>
              <w:t xml:space="preserve">. 740/11 v </w:t>
            </w:r>
            <w:proofErr w:type="spellStart"/>
            <w:r w:rsidRPr="003B7EF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B7EF0">
              <w:rPr>
                <w:rFonts w:ascii="Times New Roman" w:hAnsi="Times New Roman"/>
                <w:sz w:val="24"/>
                <w:szCs w:val="24"/>
              </w:rPr>
              <w:t>. Vítkovice, obec Ostrava (lokalita ul. Výstavní)</w:t>
            </w:r>
          </w:p>
        </w:tc>
      </w:tr>
    </w:tbl>
    <w:p w14:paraId="09C18F97" w14:textId="77777777" w:rsidR="007A26C8" w:rsidRPr="0065719B" w:rsidRDefault="007A26C8" w:rsidP="007A26C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A26C8" w:rsidRPr="0065719B" w14:paraId="4D173163" w14:textId="77777777" w:rsidTr="00943965">
        <w:tc>
          <w:tcPr>
            <w:tcW w:w="611" w:type="dxa"/>
          </w:tcPr>
          <w:p w14:paraId="61AE3DE3" w14:textId="77777777" w:rsidR="007A26C8" w:rsidRPr="0065719B" w:rsidRDefault="007A26C8" w:rsidP="0094396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14:paraId="748929D8" w14:textId="77777777" w:rsidR="007A26C8" w:rsidRPr="0065719B" w:rsidRDefault="007A26C8" w:rsidP="009439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62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pozemku </w:t>
            </w:r>
            <w:proofErr w:type="spellStart"/>
            <w:r w:rsidRPr="00B67F62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B67F62">
              <w:rPr>
                <w:rFonts w:ascii="Times New Roman" w:hAnsi="Times New Roman"/>
                <w:sz w:val="24"/>
                <w:szCs w:val="24"/>
              </w:rPr>
              <w:t xml:space="preserve">. 460/72 v </w:t>
            </w:r>
            <w:proofErr w:type="spellStart"/>
            <w:r w:rsidRPr="00B67F6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67F62">
              <w:rPr>
                <w:rFonts w:ascii="Times New Roman" w:hAnsi="Times New Roman"/>
                <w:sz w:val="24"/>
                <w:szCs w:val="24"/>
              </w:rPr>
              <w:t>. Zábřeh-VŽ, obec Ostrava (lokalita ul. Syllabova)</w:t>
            </w:r>
          </w:p>
        </w:tc>
      </w:tr>
    </w:tbl>
    <w:p w14:paraId="0DCE8ECA" w14:textId="77777777" w:rsidR="007A26C8" w:rsidRDefault="007A26C8" w:rsidP="007A26C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48489D78" w14:textId="77777777" w:rsidR="007A26C8" w:rsidRDefault="007A26C8" w:rsidP="007A26C8">
      <w:pPr>
        <w:rPr>
          <w:rFonts w:ascii="Times New Roman" w:hAnsi="Times New Roman"/>
          <w:sz w:val="22"/>
          <w:szCs w:val="22"/>
        </w:rPr>
      </w:pPr>
    </w:p>
    <w:p w14:paraId="5701A5B7" w14:textId="4AC2A278" w:rsidR="00AC59A8" w:rsidRDefault="00BB7C3E" w:rsidP="002D47A2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A64"/>
    <w:rsid w:val="00012C3A"/>
    <w:rsid w:val="000142CC"/>
    <w:rsid w:val="0001494F"/>
    <w:rsid w:val="00022CEC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2BD3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48C5"/>
    <w:rsid w:val="00147556"/>
    <w:rsid w:val="001538D6"/>
    <w:rsid w:val="0015653B"/>
    <w:rsid w:val="0015697B"/>
    <w:rsid w:val="00160FC2"/>
    <w:rsid w:val="00161168"/>
    <w:rsid w:val="0016155B"/>
    <w:rsid w:val="001628C1"/>
    <w:rsid w:val="00172A89"/>
    <w:rsid w:val="00172F45"/>
    <w:rsid w:val="001733AC"/>
    <w:rsid w:val="00174097"/>
    <w:rsid w:val="00174561"/>
    <w:rsid w:val="001762B4"/>
    <w:rsid w:val="00177581"/>
    <w:rsid w:val="00180BB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4CDB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66C4"/>
    <w:rsid w:val="00237A2F"/>
    <w:rsid w:val="00240EDA"/>
    <w:rsid w:val="0024170F"/>
    <w:rsid w:val="002419ED"/>
    <w:rsid w:val="00241F24"/>
    <w:rsid w:val="002434DD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C7689"/>
    <w:rsid w:val="002D1F31"/>
    <w:rsid w:val="002D47A2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37"/>
    <w:rsid w:val="00307BF3"/>
    <w:rsid w:val="00310960"/>
    <w:rsid w:val="00311601"/>
    <w:rsid w:val="0031496D"/>
    <w:rsid w:val="00315BB4"/>
    <w:rsid w:val="003167D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15E8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97CF6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13B6A"/>
    <w:rsid w:val="004204A6"/>
    <w:rsid w:val="00421B3E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2749"/>
    <w:rsid w:val="00475A5B"/>
    <w:rsid w:val="004767DE"/>
    <w:rsid w:val="004802CA"/>
    <w:rsid w:val="00481744"/>
    <w:rsid w:val="004841E9"/>
    <w:rsid w:val="00484362"/>
    <w:rsid w:val="00485123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D037C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C6057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0601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398F"/>
    <w:rsid w:val="006852AF"/>
    <w:rsid w:val="006924EE"/>
    <w:rsid w:val="0069262B"/>
    <w:rsid w:val="00692C1A"/>
    <w:rsid w:val="006A0F5A"/>
    <w:rsid w:val="006B427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273"/>
    <w:rsid w:val="006F67E9"/>
    <w:rsid w:val="006F796B"/>
    <w:rsid w:val="00705410"/>
    <w:rsid w:val="00706557"/>
    <w:rsid w:val="007073EF"/>
    <w:rsid w:val="007145E4"/>
    <w:rsid w:val="0071460F"/>
    <w:rsid w:val="00714C3B"/>
    <w:rsid w:val="00714D08"/>
    <w:rsid w:val="0071602D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26C8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39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3998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0B04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3C76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3AF4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05E8D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77371"/>
    <w:rsid w:val="00A77C86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A602B"/>
    <w:rsid w:val="00AB25F1"/>
    <w:rsid w:val="00AB3948"/>
    <w:rsid w:val="00AB4810"/>
    <w:rsid w:val="00AC54A8"/>
    <w:rsid w:val="00AC59A8"/>
    <w:rsid w:val="00AC6A50"/>
    <w:rsid w:val="00AC6F86"/>
    <w:rsid w:val="00AC70D4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3BFD"/>
    <w:rsid w:val="00B94A1F"/>
    <w:rsid w:val="00B95770"/>
    <w:rsid w:val="00B9602B"/>
    <w:rsid w:val="00B9782A"/>
    <w:rsid w:val="00B97B18"/>
    <w:rsid w:val="00BA0242"/>
    <w:rsid w:val="00BA5C0B"/>
    <w:rsid w:val="00BA7DED"/>
    <w:rsid w:val="00BB1F11"/>
    <w:rsid w:val="00BB3B02"/>
    <w:rsid w:val="00BB7C3E"/>
    <w:rsid w:val="00BC0D7D"/>
    <w:rsid w:val="00BC1A19"/>
    <w:rsid w:val="00BC2B20"/>
    <w:rsid w:val="00BC2F92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2E12"/>
    <w:rsid w:val="00C1304F"/>
    <w:rsid w:val="00C14285"/>
    <w:rsid w:val="00C14C43"/>
    <w:rsid w:val="00C14D5E"/>
    <w:rsid w:val="00C15472"/>
    <w:rsid w:val="00C2018E"/>
    <w:rsid w:val="00C20B27"/>
    <w:rsid w:val="00C2347E"/>
    <w:rsid w:val="00C24274"/>
    <w:rsid w:val="00C24E4F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138C"/>
    <w:rsid w:val="00D13EFF"/>
    <w:rsid w:val="00D17106"/>
    <w:rsid w:val="00D2070B"/>
    <w:rsid w:val="00D20780"/>
    <w:rsid w:val="00D20DC7"/>
    <w:rsid w:val="00D212E4"/>
    <w:rsid w:val="00D219F4"/>
    <w:rsid w:val="00D22479"/>
    <w:rsid w:val="00D24522"/>
    <w:rsid w:val="00D33779"/>
    <w:rsid w:val="00D364CB"/>
    <w:rsid w:val="00D3674C"/>
    <w:rsid w:val="00D4081A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623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B3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4E7C"/>
    <w:rsid w:val="00E47EB8"/>
    <w:rsid w:val="00E560E3"/>
    <w:rsid w:val="00E577CF"/>
    <w:rsid w:val="00E6141C"/>
    <w:rsid w:val="00E61849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177A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128E"/>
    <w:rsid w:val="00F9369E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2025-10-21T13:20:00Z</cp:lastPrinted>
  <dcterms:created xsi:type="dcterms:W3CDTF">2025-10-21T14:27:00Z</dcterms:created>
  <dcterms:modified xsi:type="dcterms:W3CDTF">2025-10-21T14:27:00Z</dcterms:modified>
</cp:coreProperties>
</file>