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B8" w:rsidRDefault="00647CB8">
      <w:pPr>
        <w:widowControl w:val="0"/>
        <w:autoSpaceDE w:val="0"/>
        <w:autoSpaceDN w:val="0"/>
        <w:adjustRightInd w:val="0"/>
        <w:spacing w:before="3402" w:after="0" w:line="240" w:lineRule="auto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Usnesení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13. zasedání zastupitelstva města</w:t>
      </w:r>
      <w:r>
        <w:rPr>
          <w:rFonts w:ascii="Arial" w:hAnsi="Arial" w:cs="Arial"/>
          <w:b/>
          <w:bCs/>
          <w:color w:val="000000"/>
          <w:sz w:val="40"/>
          <w:szCs w:val="40"/>
        </w:rPr>
        <w:br/>
        <w:t xml:space="preserve">konaného dne </w:t>
      </w:r>
      <w:proofErr w:type="gramStart"/>
      <w:r>
        <w:rPr>
          <w:rFonts w:ascii="Arial" w:hAnsi="Arial" w:cs="Arial"/>
          <w:b/>
          <w:bCs/>
          <w:color w:val="000000"/>
          <w:sz w:val="40"/>
          <w:szCs w:val="40"/>
        </w:rPr>
        <w:t>04.03.2020</w:t>
      </w:r>
      <w:proofErr w:type="gramEnd"/>
    </w:p>
    <w:p w:rsidR="00647CB8" w:rsidRDefault="00647CB8">
      <w:pPr>
        <w:widowControl w:val="0"/>
        <w:autoSpaceDE w:val="0"/>
        <w:autoSpaceDN w:val="0"/>
        <w:adjustRightInd w:val="0"/>
        <w:spacing w:before="1984" w:after="1417" w:line="240" w:lineRule="auto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čís. 0745/ZM1822/13-0817/ZM1822/13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5"/>
        <w:gridCol w:w="4251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4324D" w:rsidRDefault="00443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4324D" w:rsidRDefault="00443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56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Ing. Tomáš Macura, MBA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primátor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56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Mgr. Radim Babinec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náměstek primátora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  <w:sectPr w:rsidR="00647CB8">
          <w:headerReference w:type="default" r:id="rId7"/>
          <w:footerReference w:type="default" r:id="rId8"/>
          <w:pgSz w:w="11905" w:h="16837"/>
          <w:pgMar w:top="1700" w:right="1133" w:bottom="1700" w:left="1133" w:header="708" w:footer="708" w:gutter="0"/>
          <w:cols w:space="708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1360"/>
        <w:gridCol w:w="4988"/>
        <w:gridCol w:w="963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Přehled usnesení zastupitelstva města dle čísel ze dne: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04.03.2020</w:t>
            </w:r>
            <w:proofErr w:type="gramEnd"/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Číslo usnesení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Materiál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zn.předkl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0745/ZM1822/13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0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Schválení programu 13. zasedání zastupitelstva města konaného dne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04.03.2020</w:t>
            </w:r>
            <w:proofErr w:type="gramEnd"/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0746/ZM1822/13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0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Volba ověřovatelů zápisu z 13. zasedání zastupitelstva města konaného dne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04.03.2020</w:t>
            </w:r>
            <w:proofErr w:type="gramEnd"/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0747/ZM1822/13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1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Informace o činnosti orgánů města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0748/ZM1822/13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3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Pravidelná informace o stavu projektů Průmyslová zóna Ostrava-Hrabová, Strategická průmyslová zóna Ostrava-Mošnov, Rozvojová zóna Hrušov a Vědecko-technologický park za II. pololetí roku 2019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0749/ZM1822/13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4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Informace o stavu projektu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Com.Unity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.Lab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financovaného z 85% z ERDF z programu URBACT III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0750/ZM1822/13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5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Návrh smlouvy o poskytnutí účelové neinvestiční dotace Ostravské organizaci vozíčkářů, spolku, na zabezpečení alternativní dopravy imobilních občanů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0751/ZM1822/13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6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Volba přísedících Okresního soudu v Ostravě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0752/ZM1822/13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7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Návrh na poskytnutí bezúročných zápůjček zaměstnancům dle Statutu sociálního fondu zaměstnanců statutárního města Ostravy zařazených do Magistrátu města Ostravy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0753/ZM1822/13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31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Informativní zpráva o stavu příprav na oslavy 75. výročí osvobození města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0754/ZM1822/13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32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na poskytnutí materiální pomoci partnerskému městu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Suzhou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(Čínská lidová republika) postiženému nákazou virem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Covid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0755/ZM1822/13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8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Projednání návrhu uzavření Dodatku č. 2 ke Smlouvě o poskytnutí vyrovnávací platby za poskytování služeb v obecném hospodářském zájmu s Moravskoslezským inovačním centrem Ostrava, a.s. a návrhu úprav stanov společnosti Moravskoslezské inovační centrum Ostrava, a.s.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0756/ZM1822/13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33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Informativní zpráva pro rozhodnutí o dalším vývoji společnosti EKOVA ELECTRIC a.s.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0757/ZM1822/13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34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Žádost J. P. o prominutí dluhu vůči statutárnímu městu Ostrava vzniklého odtahem vozidla tvořícího překážku na pozemní komunikaci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0758/ZM1822/13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35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Souhlas s přijetím dotace z Operačního programu Životní prostředí pro projekt “Obnova v lokalitě Šporovnická v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Radvanice”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0759/ZM1822/13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72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Návrh na změnu ve složení rady města a změna ve finančním výboru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0760/ZM1822/13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73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Návrh finanční participace města v souvislosti s výskytem epidemie COVID-19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0761/ZM1822/13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36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na záměr města darovat pozemky ve vlastnictví statutárního města Ostravy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Mošnov, obec Mošnov,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Sedlnice, obec Sedlnice a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Harty, obec Petřvald, Moravskoslezskému kraji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0762/ZM1822/13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37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Předchozí písemný souhlas se zřízením zástavního práva, zákazu zcizení a zatížení, zákazu využití uvolněného zástavního práva a zákazu záměny zástavního práva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0763/ZM1822/13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38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zrušit usnesení ZM č. 0555/ZM1822/9 ze dne 16. 10. 2019, návrh koupit nemovité věci v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Zábřeh nad Odrou, obec Ostrava, pro realizaci projektu “Městečko bezpečí” a návrh zřídit právo stavby, pro realizaci projektu “Městečko bezpečí”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0764/ZM1822/13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39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prodat pozemky v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Moravská Ostrava, obec Ostrava - “TROJZUBEC”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0765/ZM1822/13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9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Návrh na změnu zástupce v dozorčí radě obchodní společnosti Společnost pro využití letiště Ostrava-Mošnov, a.s.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0766/ZM1822/13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10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na koupi železniční točny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Moravská Ostrava, obec Ostrava od spol. ČD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Cargo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a.s.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0767/ZM1822/13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11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přijmout darem 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345/2 v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Dubina u Ostravy, obec Ostrava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0768/ZM1822/13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12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na záměr města darovat nemovité věci v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Zábřeh nad Odrou, obec Ostrava Moravskoslezskému kraji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0769/ZM1822/13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13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na záměr města darovat části pozemků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Moravská Ostrava, obec Ostrava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0770/ZM1822/13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14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na záměr města neprodat pozemky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Moravská Ostrava, obec Ostrava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0771/ZM1822/13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15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nekoupit nemovité věci v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Michálkovice, obec Ostrava, návrh na záměr města prodat a neprodat nemovité věci v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Slezská Ostrava, obec Ostrava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0772/ZM1822/13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16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na záměr města prodat a neprodat nemovité věci v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Slezská Ostrava, návrh na záměr města neprodat část nemovité věci v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Muglinov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obec Ostrava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0773/ZM1822/13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17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na záměr města neprodat pozemek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Přívoz a návrh na záměr města nesměnit pozemek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Moravská Ostrava, vše obec Ostrava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0774/ZM1822/13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40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Návrh změnit usnesení zastupitelstva města č. 2369/ZM1418/36 ze dne 20. 6. 2018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0775/ZM1822/13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41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na záměr města darovat nemovité věci v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Poruba-sever obec Ostrava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B65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657DC" w:rsidRDefault="00B6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657DC" w:rsidRDefault="00B6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B657DC" w:rsidRDefault="00B6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657DC" w:rsidRDefault="00B6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0776/ZM1822/13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42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bezúplatně nenabýt nemovité věci v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Kunčičky, obec Ostrava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0777/ZM1822/13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43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na záměr města směnit pozemky v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Moravská Ostrava,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Nová Ves u Ostravy, obec Ostrava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0778/ZM1822/13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44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na záměr města zřídit právo stavby k pozemku ve vlastnictví statutárního města Ostravy v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Staré Hamry 2, obec Ostravice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0779/ZM1822/13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45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koupit nemovité věci v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Polanka nad Odrou, obec Ostrava pro stavbu “Plošná kanalizace Polanka 4. etapa, část I. a rekonstrukce vodovodu ul. Konečná”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0780/ZM1822/13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46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nekoupit nemovité věci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Vřesina u Opavy, obec Vřesina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0781/ZM1822/13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47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na záměr města prodat části pozemku v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Mariánské Hory, obec Ostrava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0782/ZM1822/13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48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Návrh na záměr města prodat pozemky ve vlastnictví statutárního města Ostravy ve strategické průmyslové zóně Ostrava - Mošnov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0783/ZM1822/13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49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Návrh na záměr prodeje pozemků v SPZ Ostrava - Mošnov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0784/ZM1822/13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50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na záměr města prodat pozemky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Moravská Ostrava, obec Ostrava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0785/ZM1822/13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51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na záměr města prodat pozemky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Moravská Ostrava, obec Ostrava (ul. Českobratrská)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0786/ZM1822/13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52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na záměr města prodat pozemky ve vlastnictví statutárního města Ostravy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Mošnov, obec Mošnov a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Sedlnice, obec Sedlnice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0787/ZM1822/13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53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prodat pozemky ve vlastnictví statutárního města Ostravy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Hrušov, obec Ostrava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0788/ZM1822/13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54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neprodat pozemek ve vlastnictví statutárního města Ostravy v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Sedlnice, obec Sedlnice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0789/ZM1822/13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55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na záměr města prodat nemovité věci v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Pudlov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obec Bohumín a v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Slezská Ostrava, obec Ostrava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0790/ZM1822/13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56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prodat bytovou jednotku č. 3031/5, návrh uzavřít dodatek č. 1 ke smlouvě o budoucí smlouvě kupní a budoucí smlouvě nájemní, návrh prodat bytovou jednotku č. 3030/25 - vše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Dubina u Ostravy, obec Ostrava (ul. Horní)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0791/ZM1822/13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57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na záměr města prodat nemovitou věc v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Pustkovec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obec Ostrava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0792/ZM1822/13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58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na záměr města prodat nemovité věci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Dubina u Ostravy a v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Vítkovice, obec Ostrava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B65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657DC" w:rsidRDefault="00B6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657DC" w:rsidRDefault="00B6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B657DC" w:rsidRDefault="00B6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657DC" w:rsidRDefault="00B6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0793/ZM1822/13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59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na záměr města neprodat nemovité věci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Svinov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obec Ostrava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0794/ZM1822/13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60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Žádost o uznání vydržení vlastnického práva k nemovité věci v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Muglinov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obec Ostrava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0795/ZM1822/13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61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Odkup akcií společnosti Ostravské vodárny a kanalizace, a. s.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0796/ZM1822/13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18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Uzavření Dodatku č. 6 ke Smlouvě o úvěru registrační číslo 714002200002, ev. č. 00653/2002/OFR/LPO ze dne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26.4.2002</w:t>
            </w:r>
            <w:proofErr w:type="gramEnd"/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0797/ZM1822/13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19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Memorandum o vzájemné spolupráci a finanční podpoře za účelem realizace výstavby multifunkční sportovní haly v Ostravě na ulici U Stadiónu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0798/ZM1822/13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20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Návrh na poskytnutí neinvestičních účelových dotací z rozpočtu statutárního města Ostravy pro rok 2020 v oblasti Školství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0799/ZM1822/13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21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 na podporu cizojazyčné výuky na území statutárního města Ostravy pro školní rok 2020/2021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22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na poskytnutí účelových dotací z rozpočtu statutárního města Ostravy na vzdělávání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talentmanagement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 území SMO na rok 2020 a 1. čtvrtletí 2021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62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Žádosti obchodní společnosti VÍTKOVICE ARÉNA, a.s., o poskytnutí účelových dotací na Rekonstrukci parkoviště F a Rekonstrukci odpařovacích kondenzátorů a o změnu účelu užití části dotace na Stavební úpravy OSTRAVAR ARÉNY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0802/ZM1822/13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63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Program na podporu tělovýchovy a sportu z rozpočtu statutárního města Ostravy pro období 2020-2021 (kód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0803/ZM1822/13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64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Návrh na vyhlášení nejlepších sportovců města Ostravy za rok 2019 vč. poskytnutí peněžitých darů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0804/ZM1822/13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23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Návrh na poskytnutí investičního příspěvku právnické osobě Městská nemocnice Ostrava, příspěvková organizace, z Fondu pro rozvoj Městské nemocnice Ostrava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0805/ZM1822/13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24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Návrh na poskytnutí neinvestičních účelových dotací pro rok 2020 v oblastech podpory osob s handicapem, prevence kriminality a zdravotnictví a návrh na poskytnutí finančního daru za účelem zabezpečení prevence kriminality 2020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0806/ZM1822/13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25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Návrh na poskytnutí jednoletých neinvestičních účelových dotací pro rok 2020 v oblasti kultury z rozpočtu statutárního města Ostrava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B65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657DC" w:rsidRDefault="00B6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57DC" w:rsidRDefault="00B6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657DC" w:rsidRDefault="00B6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B657DC" w:rsidRDefault="00B6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657DC" w:rsidRDefault="00B6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0807/ZM1822/13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26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Návrh na poskytnutí neinvestičních účelových dotací z rozpočtu statutárního města Ostravy pro rok 2020 v oblasti Volný čas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0808/ZM1822/13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65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Návrh na změnu Zřizovací listiny Dětského centra Domeček, IČO 70631956, a darování movitého majetku Diakonii ČCE - středisko Ostrava, IČO 41035526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0809/ZM1822/13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66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 a podmínky na poskytování peněžních prostředků z výnosu daní z hazardních her pro oblast sociální péče pro rok 2020 včetně návrhu na vyhlášení výběrového řízení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67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Návrh na uzavření dodatků k veřejnoprávním smlouvám o poskytnutí víceletých neinvestičních účelových dotací z rozpočtu statutárního města Ostravy pro oblast sociální péče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0811/ZM1822/13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68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Žádost o poskytnutí účelové dotace organizaci Nový příběh, zapsaný ústav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0812/ZM1822/13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69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Žádost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spol. s r.o.,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Dream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Factory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Ostrava,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z.s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o navýšení poskytnutých neinvestičních účelových dotací v oblasti kultury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0813/ZM1822/13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27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Vyhlášení programu na poskytnutí účelových neinvestičních dotací na ozdravné pobyty v období od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 30.04.2021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0814/ZM1822/13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28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Návrh na poskytnutí dotací Moravskoslezskému kraji na spolufinancování projektů “Kotlíkové dotace v Moravskoslezském kraji - 2. výzva” a “Kotlíkové dotace v Moravskoslezském kraji - 3. výzva”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0815/ZM1822/13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70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Neposkytnutí finančních prostředků na realizaci projektu “Centrum rehabilitace pro psy”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0816/ZM1822/13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29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Rozhodnutí o pořízení změny Územního plánu Ostravy zkráceným postupem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0817/ZM1822/13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30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na poskytnutí finančních prostředků k realizaci akcí pro Městskou nemocnici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Ostrava,p.o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dle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příl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a jejich financování z rozpočtu statutárního města Ostrava - z Fondu pro rozvoj Městské nemocnice Ostrava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Materiály projednané bez přijatého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:</w:t>
            </w:r>
            <w:proofErr w:type="gramEnd"/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Materiál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zn.předkl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ZM_M 71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na vyhrazení si pravomoci v samostatné působnosti, a to rozhodnutí o žádosti Spolku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Lungta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 podporu mezinárodní kampaně “Vlajka pro Tibet” a vyvěšení tibetské vlajky na budovu Radnice města Ostravy dne 10.</w:t>
            </w:r>
            <w:r w:rsidR="00B65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B65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647CB8">
          <w:pgSz w:w="11905" w:h="16837"/>
          <w:pgMar w:top="1700" w:right="1133" w:bottom="1700" w:left="1133" w:header="708" w:footer="708" w:gutter="0"/>
          <w:cols w:space="708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0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ZM_M 0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Schválení programu 13. zasedání zastupitelstva města konaného dne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04.03.2020</w:t>
            </w:r>
            <w:proofErr w:type="gramEnd"/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0745/ZM1822/13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program 13. zasedání zastupitelstva města konaného dne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04.03.2020</w:t>
            </w:r>
            <w:proofErr w:type="gramEnd"/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0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Volba ověřovatelů zápisu z 13. zasedání zastupitelstva města konaného dne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04.03.2020</w:t>
            </w:r>
            <w:proofErr w:type="gramEnd"/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0746/ZM1822/13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volí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 w:rsidP="002E1CA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ověřovatele zápisu z 13. zasedání zastupitelstva města konaného dne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pana Čestmíra Kollera a doc. Ing. Ivetu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Vozňákovou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Ph.D.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1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Informace o činnosti orgánů města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0747/ZM1822/13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bere na vědomí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 o činnosti orgánů města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3</w:t>
            </w:r>
          </w:p>
          <w:p w:rsidR="00647CB8" w:rsidRDefault="00647CB8" w:rsidP="002E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Pravidelná informace o stavu projektů Průmyslová zóna Ostrava-Hrabová, Strategická průmyslová zóna Ostrava-Mošnov, Rozvojová zóna Hrušov a Vědecko-technologický park za II. pololetí roku 2019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Usnesení číslo: 0748/ZM1822/13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0435/ZM1822/8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03251/RM1822/48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projednalo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 o stavu projektů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 Průmyslová zóna Ostrava-Hrabová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b) Strategická průmyslová zóna Ostrava-Mošnov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c) Rozvojová zóna Hrušov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d) Vědecko-technologický park Ostrava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 w:rsidP="002E1CA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primátorovi, Ing. Tomáši Macurovi, MBA </w:t>
            </w:r>
            <w:r w:rsidR="002E1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předložit zastupitelstvu města k projednání pravidelnou informaci o stavu projektů dle bodu 1) tohoto usnesení za I. pololetí roku 2020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Ing. Václav Palička,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30.09.2020</w:t>
            </w:r>
            <w:proofErr w:type="gramEnd"/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vedoucí odboru strategického rozvoje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4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Informace o stavu projektu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Com.Unity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.Lab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financovaného z 85% z ERDF z programu URBACT III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0749/ZM1822/13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05030/RM1418/73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09397/RM1418/130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0239/ZM1822/5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2388/ZM1418/37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 w:rsidTr="002E1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projednalo</w:t>
            </w:r>
          </w:p>
        </w:tc>
      </w:tr>
      <w:tr w:rsidR="00647CB8" w:rsidTr="002E1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informaci o stavu projektu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Com.Unity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.Lab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financovaného z 85% z ERDF z programu URBACT III</w:t>
            </w:r>
          </w:p>
        </w:tc>
      </w:tr>
      <w:tr w:rsidR="00647CB8" w:rsidTr="002E1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5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smlouvy o poskytnutí účelové neinvestiční dotace Ostravské organizaci vozíčkářů, spolku, na zabezpečení alternativní dopravy imobilních občanů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0750/ZM1822/13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03255/RM1822/48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 o poskytnutí neinvestiční dotace ve výši 410 tis. Kč Ostravské organizaci vozíčkářů, spolku,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IČO: 66933579, se sídlem: Horymírova 3054/121, 700 30  Ostrava-Zábřeh, na zabezpečení alternativní dopravy imobilních občanů,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b) o uzavření smlouvy dle přílohy č. 2 předloženého materiálu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6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Volba přísedících Okresního soudu v Ostravě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0751/ZM1822/13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03239/RM1822/47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volí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stávající přísedící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pana Ing. BXXXXXXXXX ČXXXXX, trvalý pobyt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OstravaXXXXXXXXXX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XXXX, XXXXXX XXXXX XXXXXXX, navrženého paní Margaretou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Michopulu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(hnutí ANO 2011),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paní MXXXX MXXXXXXX, trvalý pobyt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OstravaXXXXXXXXX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XXX XXXXXXXX XXXXXX, navrženou paní Dagmar Macháčkovou (hnutí ANO 2011),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pana MXXXXX PXXXXX, trvalý pobyt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OstravaXXXXXXXXXX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XXXXXXXXXX XXXXXXX, navrženého panem Mgr. Radimem Babincem (hnutí ANO 2011),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paní VXXX SXXXXXXXXX, trvalý pobyt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OstravaXXXXXXX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XXXXXXX XXXXXX, navrženou panem Mgr. Radimem Babincem (hnutí ANO 2011),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pana Ing. JXXXXX ŠXXXX, trvalý pobyt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OstravaXXXXXXXX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XXXXXX XXXXX, navrženého panem Mgr. Radimem Babincem (hnutí ANO 2011),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 nové kandidáty na přísedící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paní Mgr. ŠXXXX FXXXXXXX, trvalý pobyt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OstravaXXXXXXXXXX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XXXX, XXXX XXXXXXX XXXXXX, navrženou panem Mgr. Radimem Babincem (hnutí ANO 2011),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paní IXXXX HXXXXXXXXX, trvalý pobyt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OstravaXXXXXXX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XXXXXX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navrženou panem Mgr. Radimem Babincem (hnutí ANO 2011),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paní DXXXXX MXXXXXXXXXX, trvalý pobyt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OstravaXXXXXXXXX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XXXXXXXXX XXXXXX, navrženou panem Mgr. Radimem Babincem (hnutí ANO 2011),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paní EXX MXXXXXXXXXX, trvalý pobyt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OstravaXXXXXXX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XXXXXXXXX XXXXXXX, navrženou panem Mgr. Radimem Babincem (hnutí ANO 2011),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paní JXXX SXXXXXXXXX, trvalý pobyt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OstravaXXXXXXXXX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XXXXXXX, XXXXXXXXXXXXXX XXXXXX, navrženou panem Mgr. Radimem Babincem (hnutí ANO 2011),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paní EXX SXXXXXX, trvalý pobyt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OstravaXXXXXXX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XXXXXXXX XXXXXX, navrženou panem Mgr. Radimem Babincem (hnutí ANO 2011),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pana Bc. JXXXXX VXXXXXX, trvalý pobyt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OstravaXXXXXXX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XXXXXX XXXXXXXXX XXXXXXX, navrženého panem Mgr. Radimem Babincem (hnutí ANO 2011),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přísedící Okresního soudu v Ostravě na dobu 4 let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7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na poskytnutí bezúročných zápůjček zaměstnancům dle Statutu sociálního fondu zaměstnanců statutárního města Ostravy zařazených do Magistrátu města Ostravy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0752/ZM1822/13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03302/RM1822/48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 w:rsidP="002E1CA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poskytnout zápůjčky zaměstnancům dle Statutu sociálního fondu zaměstnanců statutárního města Ostravy zařazených do Magistrátu města Ostravy a do organizačních složek zřízených městem, a to zaměstnancům uvedeným v příloze č. 1 tohoto materiálu včetně vymezených účelů a výše zápůjček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uzavřít s jednotlivými zaměstnanci smlouvu o zápůjčce dle přílohy č. 2 (Smlouva o bezúročné zápůjčce pro bytové účely)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ZM_M 31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Informativní zpráva o stavu příprav na oslavy 75. výročí osvobození města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0753/ZM1822/13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03318/RM1822/49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projednalo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informativní zprávu o přípravě a realizaci oslavy 75. výročí osvobození města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32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na poskytnutí materiální pomoci partnerskému městu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Suzhou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(Čínská lidová republika) postiženému nákazou virem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Covid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19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0754/ZM1822/13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03320/RM1822/49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poskytnutí materiální pomoci partnerskému městu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Suzhou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(Čína) postiženému virem COVID-19 v maximální výši 300 tis. včetně DPH  dle důvodové zprávy předloženého materiálu, za podmínky, že tato pomoc bude realizována v souladu s regulačními opatřeními schválenými orgány veřejné moci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pověřuje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primátora města</w:t>
            </w:r>
          </w:p>
          <w:p w:rsidR="00647CB8" w:rsidRDefault="00647CB8" w:rsidP="002E1CA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realizací poskytnutí humanitární pomoci městu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Suzhou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(Čína) dle bodu 1) tohoto usnesení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Mgr. Bc. Michal Bayer,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06.03.2020</w:t>
            </w:r>
            <w:proofErr w:type="gramEnd"/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vedoucí kanceláře primátora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E1CA7" w:rsidRDefault="002E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E1CA7" w:rsidRDefault="002E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E1CA7" w:rsidRDefault="002E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E1CA7" w:rsidRDefault="002E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ZM_M 8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Projednání návrhu uzavření Dodatku č. 2 ke Smlouvě o poskytnutí vyrovnávací platby za poskytování služeb v obecném hospodářském zájmu s Moravskoslezským inovačním centrem Ostrava, a.s. a návrhu úprav stanov společnosti Moravskoslezské inovační centrum Ostrava, a.s.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0755/ZM1822/13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2185/ZM1418/34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0356/ZM1822/7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02791/RM1822/41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03254/RM1822/48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 w:rsidP="002E1CA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uzavřít Dodatek č. 2 ke Smlouvě o poskytnutí vyrovnávací platby za poskytování služeb v obecném hospodářském zájmu ev. č. 1453/2018/OSR ve znění Dodatku č. 1 mezi společností Moravskoslezské inovační centrum Ostrava, a.s., se sídlem Technologická 372/2, 708 00 Ostrava-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Pustkovec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IČO: 25379631, statutárním městem Ostrava a Moravskoslezským krajem, se sídlem 28. října 117, 702 18 Ostrava, IČO: 70890692, dle přílohy č. 3 a č. 4 předloženého materiálu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 w:rsidP="002E1CA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straně statutárního města Ostrava se změnou stanov společnosti Moravskoslezské inovační centrum Ostrava, a.s., dle přílohy č. 2 předloženého materiálu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33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Informativní zpráva pro rozhodnutí o dalším vývoji společnosti EKOVA ELECTRIC a.s.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0756/ZM1822/13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03306/RM1822/49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 w:rsidTr="002E1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bere na vědomí</w:t>
            </w:r>
          </w:p>
        </w:tc>
      </w:tr>
      <w:tr w:rsidR="00647CB8" w:rsidTr="002E1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 w:rsidP="002E1CA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informativní zprávu pro rozhodnutí o dalším vývoji společnosti EKOVA ELECTRIC a.s. dle předloženého materiálu</w:t>
            </w:r>
          </w:p>
        </w:tc>
      </w:tr>
      <w:tr w:rsidR="00647CB8" w:rsidTr="002E1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34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Žádost J. P. o prominutí dluhu vůči statutárnímu městu Ostrava vzniklého odtahem vozidla tvořícího překážku na pozemní komunikaci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0757/ZM1822/13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03399/RM1822/49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 w:rsidP="002E1CA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částečně vyhovět žádosti pana XXXXXX XXXXX, nar. XXX XX XXXX, trvale bytem XX XXXX XXXXX XXXXXX XXX XXXXXXXXXX ze dne 15. 1. 2020 uvedené v příloze č. 1 předloženého materiálu o prominutí celého jeho dluhu (tj. 50.700 Kč s příslušenstvím) vůči statutárnímu městu Ostrava vzniklého odtahem vozidla tovární značky VOLVO V40, registrační značky 5Z7 1065, kódu VIN: YV1VW1826WF210647, zmíněný dluh jmenovanému žadateli prominout ve výši odpovídající nákladům za umístění vozidla na střeženém odtahovém parkovišti s příslušenstvím, tj. ve výši 49.200 Kč s příslušenstvím za předpokladu, že žadatel uhradí částku 1.500 Kč za samotný odtah vozidla a poté učinit ”Prohlášení věřitele o částečném prominutí dluhu s příslušenstvím dle § 1995 občanského zákoníku” dle přílohy č. 3 předloženého materiálu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35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Souhlas s přijetím dotace z Operačního programu Životní prostředí pro projekt “Obnova v lokalitě Šporovnická v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Radvanice”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0758/ZM1822/13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09930/RM1418/134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03309/RM1822/49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 w:rsidP="002E1CA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podmínkami poskytnutí dotace dle odst. 1 a odst. 14 části II. přílohy č. 1 k Registraci akce a Rozhodnutí o poskytnutí dotace, která je přílohou č. 1 předloženého materiálu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E1CA7" w:rsidRDefault="002E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E1CA7" w:rsidRDefault="002E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E1CA7" w:rsidRDefault="002E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E1CA7" w:rsidRDefault="002E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ZM_M 72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na změnu ve složení rady města a změna ve finančním výboru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0759/ZM1822/13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bere na vědomí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 w:rsidP="002E1CA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rezignaci Ing. Martina Štěpánka, Ph.D., na funkci náměstka primátora ke dni 4.</w:t>
            </w:r>
            <w:r w:rsidR="002E1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2E1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odvolává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Ing. Vladimíra Cigánka z funkce dalšího člena rady města ke dni 4.</w:t>
            </w:r>
            <w:r w:rsidR="002E1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2E1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volí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 náměstka primátora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Ing. Vladimíra Cigánka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účinností od 5.</w:t>
            </w:r>
            <w:r w:rsidR="002E1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2E1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b) dalšího člena rady města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Ing. Michaelu Roubíčkovou, Ph.D.</w:t>
            </w:r>
          </w:p>
          <w:p w:rsidR="00647CB8" w:rsidRDefault="002E1CA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47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účinností od 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7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7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zrušuje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bod 2) svého usnesení č. 0006/ZM1822/1 ze dne 7.</w:t>
            </w:r>
            <w:r w:rsidR="002E1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 w:rsidR="002E1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určuje</w:t>
            </w:r>
            <w:r w:rsidR="002E1C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že pro výkon funkce budou uvolněni tito členové zastupitelstva města: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primátor - Ing. Tomáš Macura, MBA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náměstek primátora - Mgr. Radim Babinec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náměstek primátora - Ing. Vladimír Cigánek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náměstkyně primátora - Mgr. Andrea Hoffmannová, Ph.D.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náměstek primátora -  Ing. Zbyněk Pražák, Ph.D.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náměstkyně primátora - Mgr.</w:t>
            </w:r>
            <w:r w:rsidR="002E1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Kateřina Šebestová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náměstky primátora - Mgr. Zuzana Bajgarová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účinností od 5.</w:t>
            </w:r>
            <w:r w:rsidR="002E1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2E1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zrušuje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body 1), 2), 3) a 8) svého usnesení č. 0007/ZM1822/1 ze dne 7.</w:t>
            </w:r>
            <w:r w:rsidR="002E1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 w:rsidR="002E1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svěřuje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primátorovi Ing. Tomáši Macurovi, MBA, zabezpečování úkolů v samostatné působnosti na úseku: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zahraničních styků a publicity činnosti města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vnější a vnitřní kontrolní činnosti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krizového řízení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veřejného pořádku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požární ochrany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legislativně-právních činností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strategického rozvoje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dotací, pokud nespadají do působnosti jiného úseku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financí a rozpočtu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kapitálových účastí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svěřuje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náměstkovi primátora Mgr. Radimu Babincovi zabezpečování úkolů v samostatné působnosti na úseku: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majetku včetně vztahu k bytům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veřejných zakázek (pro všechny resorty)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sdružených nákupů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svěřuje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náměstkovi primátora Ing. Vladimíru Cigánkovi zabezpečování úkolů v samostatné působnosti na úseku: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dopravy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dopravně-správních činností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určuje</w:t>
            </w:r>
            <w:r w:rsidR="002E1C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že primátora v době jeho nepřítomnosti nebo v době, kdy nevykonává funkci, zastupuje náměstek primátora Mgr. Radim Babinec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v případě nepřítomnosti primátora a náměstka primátora zastupujícího primátora v době jeho nepřítomnosti náměstci primátora v tomto pořadí: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 Ing. Vladimír Cigánek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b) Mgr. Andrea Hoffmannová, Ph.D.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c) Ing. Zbyněk Pražák, Ph.D.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d) Mgr. Kateřina Šebestová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e) Mgr. Zuzana Bajgarová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bere na vědomí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 w:rsidP="002E1CA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rezignaci Ing. Vladimíra Cigánka, člena ZM, na funkci člena finančního výboru ke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dni </w:t>
            </w:r>
            <w:r w:rsidR="002E1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2E1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2E1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proofErr w:type="gramEnd"/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volí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Ing. Martina Štěpánka, Ph.D., člena ZM, členem finančního výboru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účinností od 5.</w:t>
            </w:r>
            <w:r w:rsidR="002E1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2E1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73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finanční participace města v souvislosti s výskytem epidemie COVID-19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0760/ZM1822/13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 w:rsidP="002E1CA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uvolnit finanční prostředky z rezervy na krizové stavy, vytvořené v souladu s krizovým zákonem v rozpočtu města ve výši 5 mil Kč, za účelem finanční a jiné participace statutárního města Ostrava na zvýšených nákladech subjektů, působících na území města v oblasti ochrany zdraví občanů, souvisejících s výskytem epidemie COVID-19 dle důvodové zprávy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radě města </w:t>
            </w:r>
          </w:p>
          <w:p w:rsidR="00647CB8" w:rsidRDefault="00647CB8" w:rsidP="002E1CA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činit nezbytné úkony v rozsahu bodu 1) tohoto usnesení včetně rozhodování o příslušných právních jednáních a souvisejících rozpočtových opatřeních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36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na záměr města darovat pozemky ve vlastnictví statutárního města Ostravy v k.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Mošnov, obec Mošnov, k.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Sedlnice, obec Sedlnice a k.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Harty, obec Petřvald, Moravskoslezskému kraji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0761/ZM1822/13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03330/RM1822/49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 w:rsidP="002E1CA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zrušit své usnesení č. 0457/ZM1822/8 ze dne 18. 9. 2019  v plném rozsahu, kterým rozhodlo o záměru darovat pozemky ve vlastnictví statutárního města Ostravy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záměru města darovat pozemky ve vlastnictví statutárního města Ostravy, a to: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1302/1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1302/20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1302/22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1302/23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1302/24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1302/26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1302/33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1331/5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1332/9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1336/3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1337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1339/25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1339/27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1339/28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1340/46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1340/48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1340/51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1356/5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1356/12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1356/18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1365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1469/2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1469/3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1469/4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1469/5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1470/2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1470/3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1470/4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č.1471/2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1471/3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1473/1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1473/2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2093/10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p. p. č. 2093/11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2093/13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2093/18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2093/19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 2093/20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všechny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Mošnov, obec Mošnov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971/2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971/3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971/11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všechny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Harty, obec Petřvald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1121/23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1122/8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1122/19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1122/21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1122/22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1122/23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1122/24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1122/28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1122/34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1122/40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1122/42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1122/44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1122/45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1122/46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1122/51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1126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1129/11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1129/12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1129/16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1129/17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1129/19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1130/5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1130/7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1130/13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1130/15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1130/16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1130/17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1557/1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1557/4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1557/5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1557/6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1557/8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1557/9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1557/10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1557/13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1558/3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1558/4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1558/5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1558/6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1558/8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1558/9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1558/10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1558/14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1559/4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1559/5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1559/7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1559/8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1559/20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všechny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Sedlnice, obec Sedlnice,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podmínky schválení Správcem programu, kterým je Ministerstvo průmyslu a obchodu ČR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zároveň si vyhrazuje právo darovat všechny tyto výše uvedené nemovité věci (částí pozemků) včetně součástí a příslušenství společně, nebo kteroukoliv z nich jednotlivě, případně i více uvedených věcí, přičemž si zároveň vyhrazuje právo tento záměr kdykoliv zrušit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záměru města darovat účelovou komunikaci, která se nachází na pozemcích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1557/15,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 1557/14,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 1557/13,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 1557/12,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 1557/11,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 1557/10,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 1557/9,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 1557/8,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 1557/7,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 1557/6 všechny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Sedlnice, obec Sedlnice, která byla vybudována v rámci stavby „Napojení větve „L“ na silnici II/464“ a účelovou komunikaci, která se nachází na pozemcích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1557/5,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 1557/4,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 1557/3,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 1557/2,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 1557/1 všechny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Sedlnice, obec Sedlnice a na pozemcích p. p. č. 1340/51, p. p. č.  1469/5, p. p. č.  1366/5, p. p. č. 1469/4, p. p. č.  1469/3, p. p. č.  1469/2, p. p. č.  1469/1, p. p. č.  1340/9 všechny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Mošnov, obec Mošnov, která byla vybudována v rámci stavby „Komunikace v průmyslové zóně VĚTEV „L“ km 0,650-1,565“.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podmínky schválení Správcem programu, kterým je Ministerstvo průmyslu a obchodu ČR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zároveň si vyhrazuje právo darovat všechny tyto výše uvedené nemovité věci (částí pozemků) včetně součástí a příslušenství společně, nebo kteroukoliv z nich jednotlivě, případně i více uvedených věcí, přičemž si zároveň vyhrazuje právo tento záměr kdykoliv zrušit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 záměru darovat cyklostezku a přilehlé chodníkové těleso, které se nacházejí na pozemcích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1558/16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 1558/15,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č.1558/14,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č.1558/12,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č.1558/11,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č.1558/10,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č.1558/9,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č.1558/8,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č.1558/7,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č.1558/6,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č.1558/5,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č.1558/4,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č.1558/3,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 1558/2,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 1558/1,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 1123/1 všechny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Sedlnice, obec Sedlnice a v pozemcích p. p. č. 1365, p. p. č. 1366/5, p. p. č. 1368/2, p. p. č.1368/3, p. p. č. 1473/3, p. p. č. 1340/51, p. p. č. 1473/2, p. p. č. 1473/1, p. p. č. 1470/4, p. p. č. 1470/3, p. p. č. 1470/2, p. p. č. 1470/1 všechny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Mošnov, obec Mošnov,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vybudovaných v rámci stavby „Napojení větve „L“ na silnici II/464“.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podmínky schválení Správcem programu, kterým je Ministerstvo průmyslu a obchodu ČR</w:t>
            </w:r>
          </w:p>
          <w:p w:rsidR="00647CB8" w:rsidRDefault="00647CB8" w:rsidP="002E1CA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zároveň si vyhrazuje právo darovat všechny tyto výše uvedené nemovité věci (částí pozemků) včetně součástí a příslušenství společně, nebo kteroukoliv z nich jednotlivě, případně i více uvedených věcí, přičemž si zároveň vyhrazuje právo tento záměr kdykoliv zrušit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záměru darovat  inženýrské sítě - podzemního vedení veřejného osvětlení včetně sloupů veřejného osvětlení, které se nachází v pozemcích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1126,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 1123/1,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 1129/11,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 1129/10,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 1129/9,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 1123/1,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 1558/2,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 1557/3,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 1129/2,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 1129/17,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 1129/16 všechny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Sedlnice, obec Sedlnice a v pozemcích p. p. č. 1366/7, p. p. č. 1331/5, p. p. č. 1332/9, p. p. č. 1340/51, p. p. č. 1469/4, p. p. č. 1365, p. p. č. 1366/5, p. p. č. 1420/2, p. p. č. 1356/14, p. p. č. 1420/1, p. p. č. 1337, p. p. č. 1356/5, p. p. č. 1336/3, p. p. č. 1356/18, p. p. č. 1339/27, p. p. č. 1340/48, p. p. č. 1429/2, p. p. č. 1340/68, p. p. č. 1469/1, p. p. č. 1469/2, p. p. č. 1469/4, p. p. č. 1340/9, p. p. č. 1340/57, p. p. č. 1470/1, p. p. č. 1470/2, p. p. č. 1340/8, p. p. č. 1340/46, p. p. č. 1339/25, p. p. č. 1356/12, p. p. č. 1470/4, p. p. č. 1473/1 všechny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Mošnov, obec Mošnov a  přípojky podzemního vedení veřejného osvětlení v rámci stavby „Přípojka trasy „L“ na pozemcích p. p. č. 1340/47, p. p. č. 1340/94, p. p. č. 1340/102, p. p. č. 1339/41, p. p. č. 1339/38, p. p. č. 1339/2, p. p. č. 1340/35, p. p. č. 1340/33, p. p. č. 1339/15, p. p. č. 1339/17, p. p. č.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1339/1, , p.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p. č. 813/93, p. p. č. 813/50, p. p. č. 813/132, p. p. č. 813/133, p. p. č. 813/134, p. p. č. 813/29, p. č. st. 526 všechny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Mošnov, obec Mošnov.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podmínky schválení Správcem programu, kterým je Ministerstvo průmyslu a obchodu ČR</w:t>
            </w:r>
          </w:p>
          <w:p w:rsidR="00647CB8" w:rsidRDefault="00647CB8" w:rsidP="002E1CA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zároveň si vyhrazuje právo darovat všechny tyto výše uvedené nemovité věci (částí pozemků) včetně součástí a příslušenství společně, nebo kteroukoliv z nich jednotlivě, případně i více uvedených věcí, přičemž si zároveň vyhrazuje právo tento záměr kdykoliv zrušit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37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Předchozí písemný souhlas se zřízením zástavního práva, zákazu zcizení a zatížení, zákazu využití uvolněného zástavního práva a zákazu záměny zástavního práva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0762/ZM1822/13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03333/RM1822/49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uděluje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předchozí písemný souhlas se zřízením zástavního práva, zákazu zcizení a zatížení, zákazu využití uvolněného zástavního práva a zákazu záměny zástavního práva ve prospěch společnosti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Československá obchodní banka, a. s., se sídlem Praha 5, Radlická 333/150 PSČ 150 57, IČO 00001350, popř. ve prospěch jakékoli jiné finanční instituce, a to i opakovaně k pozemkům v Rozvojové zóně Hrušov ve vlastnictví společnosti CONTERA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Investment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VIII. s.r.o., se sídlem Říčany, Černokostelecká 2247, PSČ 251 01, IČO 055 18 849 dle přílohy č. 1 předloženého materiálu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38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zrušit usnesení ZM č. 0555/ZM1822/9 ze dne 16. 10. 2019, návrh koupit nemovité věci v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Zábřeh nad Odrou, obec Ostrava, pro realizaci projektu “Městečko bezpečí” a návrh zřídit právo stavby, pro realizaci projektu “Městečko bezpečí”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0763/ZM1822/13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0555/ZM1822/9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03331/RM1822/49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zrušit své usnesení č. 0555/ZM1822/9 ze dne 16. 10. 2019, které je přílohou č. 1 předloženého materiálu v plném rozsahu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koupit níže uvedené nemovité věci v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Zábřeh nad Odrou, obec Ostrava, od společnosti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Ingka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Centres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Česká republika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s.r.o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se sídlem Praha 5, Skandinávská 15a/144, PSČ 155 00, IČO: 270 81 028, a to pozemky nebo jejich částí včetně součástí a příslušenství, oddělené dle GP č. 3556-80/2019 vyhotoveného pro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Zábřeh nad Odrou: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pozemek p. p. č. 767/1, pozemek p. p. č. 767/4, pozemek p. p. č. 796/3, pozemek p. p. č. 796/7, pozemek p. p. č. 796/21, pozemek p. p. č. 797, pozemek p. p. č. 799/36, pozemek p. p. č. 1100/4, pozemek p. p. č. 4385, pozemek p. p. č. 4386/1, pozemek p. p. č. 4387,  pozemek p. p. č. 4474/4, pozemek p. p. č. 4474/5,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část pozemku p. p. č. 796/2 o výměře 1171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nově označena jako pozemek p. p. č. 796/23,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část pozemku p. p. č. 796/6 o výměře 451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nově označena jako pozemek p. p. č. 796/22,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část pozemku p. p. č. 799/2 o výměře 3249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nově označena jako pozemek p. p. č. 799/43,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část pozemku p. p. č. 800/2 o výměře 120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nově označena jako pozemek p. p. č. 800/3,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část pozemku p. p. č. 801/5 o výměře 190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nově označena jako pozemek p. p. č. 801/61,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část pozemku p. p. č. 801/11 o výměře 28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nově označena jako pozemek p. p. č. 801/62,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uzavřít smlouvu o budoucí smlouvě kupní  dle přílohy č. 6 předloženého materiálu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zřídit  právo stavby k níže uvedeným pozemkům  nebo jejich částem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Zábřeh nad Odrou, obec  Ostrava, dle geometrického plánu  č. 3556-80/2019 vyhotoveného pro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Zábřeh nad Odrou, obec Ostrava, v roce 2019, a to: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pozemku p. p. č. 767/1 o výměře 1551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ostatní plocha, jiná plocha,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pozemku p. p. č. 767/4 o výměře 920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ostatní plocha, jiná plocha,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pozemku p. p. č. 796/3 o výměře 1077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trvalý travní porost,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pozemku p. p. č. 796/7 o výměře 23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trvalý travní porost,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pozemku p. p. č. 796/21 o výměře 3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trvalý travní porost,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pozemku p. p. č. 797 o výměře 2412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orná půda,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pozemku p. p. č. 799/36 o výměře 71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ostatní plocha, jiná plocha,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pozemku p. p. č. 1100/4 o výměře 168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ostatní plocha, ostatní komunikace,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pozemku p. p. č. 4385 o výměře 382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ostatní plocha, jiná plocha,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pozemku p. p. č. 4386/1 o výměře 12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ostatní plocha, jiná plocha,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pozemku p. p. č. 4387 o výměře 149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ostatní plocha, jiná plocha,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pozemku p. p. č. 4474/4 o výměře 535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ostatní plocha, ostatní komunikace,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pozemku p. p. č. 4474/5 o výměře 572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ostatní plocha, ostatní komunikace,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části pozemku p. p. č. 796/2 o výměře 1171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trvalý travní porost, označená jako pozemek p. p. č. 796/23,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části pozemku p. p. č. 796/6 o výměře 451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ostatní plocha, ostatní komunikace, označená jako pozemek p. p. č. 796/22,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části pozemku p. p. č. 799/2 o výměře 3249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orná půda, označená jako pozemek p. p. č. 799/43,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části pozemku p. p. č. 800/2 o výměře 120 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trvalý travní porost, označená jako pozemek p. p. č. 800/3,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části pozemku p. p. č. 801/5 o výměře 190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trvalý travní porost, označená jako pozemek p. p. č. 801/61,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části pozemku p. p. č. 801/11 o výměře 28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orná půda, označená jako pozemek p. p. č. 801/62,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vlastníkem: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Ingka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Centres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Česká republika s.r.o.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 sídlem  Skandinávská 15a/144, 155 00 Praha 5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IČO:270 81 028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uzavřít smlouvu o zřízení práva stavby dle přílohy č. 7 předloženého materiálu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E1CA7" w:rsidRDefault="002E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E1CA7" w:rsidRDefault="002E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E1CA7" w:rsidRDefault="002E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E1CA7" w:rsidRDefault="002E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ZM_M 39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prodat pozemky v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Moravská Ostrava, obec Ostrava - “TROJZUBEC”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0764/ZM1822/13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03332/RM1822/49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prodat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3380/16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3457/46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oba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Moravská Ostrava, obec Ostrava,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 vlastnictví statutárního města Ostravy, nesvěřené městskému obvodu Moravská Ostrava a Přívoz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společnosti CONTERA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Investment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s.r.o., se sídlem Černokostelecká 2247, 251 01 Říčany,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IČO 080 08 094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celkovou sjednanou kupní cenu ve výši 95 mil. Kč + DPH v zákonné výši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uzavřít Kupní smlouvu s předkupním právem a zákazem zcizení dle přílohy č. 4 předloženého materiálu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9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na změnu zástupce v dozorčí radě obchodní společnosti Společnost pro využití letiště Ostrava-Mošnov, a.s.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0765/ZM1822/13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03257/RM1822/48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navrhuje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 w:rsidP="002E1CA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 souladu s ustanovením § 84 odst. 2 písm. g) zákona č. 128/2000 Sb., o obcích (obecní zřízení), ve znění pozdějších předpisů, odvolat člena dozorčí rady obchodní společnosti Společnost pro využití letiště Ostrava-Mošnov, a.s., IČO: 607 92 914, se sídlem Mošnov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č.p.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316, 742 51 Mošnov, a to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Ing. IXXXX SXXXXXXXX, nar. XXXXXXXXXX, bytem XXXXXXXXX XXXXXXX XXXXXXXX XXX XX XXXXXXX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navrhuje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 w:rsidP="002E1CA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 souladu s ustanovením § 84 odst. 2 písm. g) zákona č. 128/2000 Sb., o obcích (obecní zřízení), ve znění pozdějších předpisů, zástupce statutárního města Ostravy do dozorčí rady obchodní společnosti Společnost pro využití letiště Ostrava-Mošnov, a.s., IČO: 607 92 914, se sídlem Mošnov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č.p.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316, 742 51 Mošnov, a to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Ing. VXXXXXX PXXXXXX, nar. XXXXXXXXXX, bytem XXXXXXX XXXX XXXXX XXXX XXX XX XXXXX XXX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XXXXXXXXXX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 w:rsidP="002E1CA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delegovanému zástupci statutárního města Ostravy na valné hromadě obchodní společnosti Společnost pro využití letiště Ostrava-Mošnov, a.s., IČO: 607 92 914, se sídlem Mošnov </w:t>
            </w:r>
            <w:r w:rsidR="002E1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č.p.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316, 742 51 Mošnov, hlasovat podle bodu 1) a 2) tohoto usnesení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10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na koupi železniční točny v k.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Moravská Ostrava, obec Ostrava od spol. ČD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Cargo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 a.s.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0766/ZM1822/13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03268/RM1822/48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nabýt železniční lokomotivní točnu (technické zařízení), které stojí na pozemku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1800/50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Moravská Ostrava, obec Ostrava, dle návrhu kupní smlouvy, která je přílohou č. 2 předloženého materiálu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  uzavřít kupní smlouvu se společností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ČD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Cargo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a.s., se sídlem Praha 7 - Holešovice, Jankovcova 1569/2c, PSČ 170 00, IČO: 281 96 678, dle přílohy č. 2 předloženého materiálu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dohodnutou kupní cenu 90.000,- Kč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E1CA7" w:rsidRDefault="002E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E1CA7" w:rsidRDefault="002E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E1CA7" w:rsidRDefault="002E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E1CA7" w:rsidRDefault="002E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ZM_M 11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přijmout darem pozemek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parc.č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. 345/2 v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Dubina u Ostravy, obec Ostrava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0767/ZM1822/13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03265/RM1822/48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přijmout darem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345/2 v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Dubina u Ostravy, obec Ostrava,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ve vlastnictví XXXXXXXXX XXXXXXX, rok narození XXXXX XXXXXXX XXXX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XXX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uzavřít darovací smlouvu dle přílohy č. 3 předloženého materiálu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12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na záměr města darovat nemovité věci v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Zábřeh nad Odrou, obec Ostrava Moravskoslezskému kraji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0768/ZM1822/13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03187/RM1822/47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 záměru města darovat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níže uvedené nemovité věci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Zábřeh nad Odrou, obec Ostrava, ve vlastnictví statutárního města Ostravy, svěřené městskému obvodu, a to: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pozemek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p.p.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715/11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pozemek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p.p.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642/4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dále části pozemků oddělené dle geometrického plánu č. 3477-144b/2018, vyhotoveného pro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Zábřeh nad Odrou, a to: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část pozemku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p.p.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623/95 o výměře 8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nově označena jako pozemek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p.p.č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623/156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část pozemku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p.p.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623/95 o výměře 8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nově označena jako 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p.p.č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623/158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část pozemku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p.p.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623/95 o výměře 57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díl k) a část pozemku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p.p.č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623/125  o výměře 429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díl l), včleněné do pozemku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p.p.č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623/125, včetně součástí (zpevněné plochy)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část pozemku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p.p.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623/113 o výměře 2125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 dále označena jako 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p.p.č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623/113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část pozemku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p.p.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623/113 o výměře 474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 nově  označena jako 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p.p.č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623/152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část pozemku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p.p.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623/118 o výměře 184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dále označena jako 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p.p.č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623/118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část pozemku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p.p.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623/122 o výměře 81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nově označena jako 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p.p.č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623/154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část pozemku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p.p.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623/122 o výměře 99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nově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ozančena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jako 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p.p.č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623/155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část pozemku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p.p.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642/1 o výměře 1061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nově označena jako 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p.p.č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642/10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část pozemku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p.p.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642/1 o výměře 38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nově označena jako 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p.p.č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642/11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část pozemku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p.p.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642/1 o výměře 1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nově označena jako 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p.p.č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642/14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část pozemku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p.p.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642/1 o výměře 654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nově označená jako 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p.p.č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642/17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část pozemku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p.p.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642/1 o výměře 214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nově označena jako 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p.p.č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642/18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část pozemku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p.p.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642/1 o výměře 35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nově označena jako 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p.p.č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642/19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část pozemku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p.p.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642/1 o výměře 375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díl r), včleněna do pozemku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p.p.č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642/7, včetně součástí (chodník)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část pozemku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p.p.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669/2 o výměře 35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díl d) a část pozemku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p.p.č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670/2 o výměře 64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díl c), včleněné do pozemku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p.p.č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669/2 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Moravskoslezskému kraji,  28. října 117, 702 18 Ostrava, IČO: 708 90 692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tím, že předmětem daru budou všechny uvedené pozemky nebo jen některé z nich  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zároveň si vyhrazuje právo tento záměr pro kterýkoliv z těchto pozemků (a tedy i vícero těchto pozemků nebo i všech uvedených pozemků) kdykoliv zrušit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13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na záměr města darovat části pozemků k.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Moravská Ostrava, obec Ostrava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0769/ZM1822/13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03194/RM1822/47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záměru města darovat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části pozemků oddělené geometrickým plánem č. 6043-187/2019 vyhotoveným pro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Moravská Ostrava, ve vlastnictví statutárního města Ostrava, svěřené městskému obvodu Moravská Ostrava a Přívoz, a to: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část pozemku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2641/85 o výměře 199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Moravská Ostrava, obec Ostrava, která je dle výše uvedeného geometrického plánu označena jako 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2641/115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Moravská Ostrava, obec Ostrava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část pozemku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2641/85 o výměře 29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Moravská Ostrava, obec Ostrava, která je dle výše uvedeného geometrického plánu označena jako 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2641/116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Moravská Ostrava, obec Ostrava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část pozemku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3626/5 o výměře 23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Moravská Ostrava, obec Ostrava, která je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dle výše uvedeného geometrického plánu označena jako 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3626/17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Moravská Ostrava, obec Ostrava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část pozemku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3626/5 o výměře 145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Moravská Ostrava, obec Ostrava, která je dle výše uvedeného geometrického plánu označena jako 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3626/18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Moravská Ostrava, obec Ostrava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Moravskoslezskému kraji, 28. října 117, 702 18 Ostrava, IČO:708 90 692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podmínky, že Zastupitelstvo městského obvodu Moravská Ostrava a Přívoz vydá souhlasné stanovisko k záměru daru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tím, že předmětem daru budou všechny uvedené pozemky nebo jen některé z nich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zároveň si vyhrazuje právo tento záměr pro kterýkoliv z těchto pozemků (a tedy i vícero těchto pozemků nebo i všech uvedených pozemků) kdykoliv zrušit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14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na záměr města neprodat pozemky k.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Moravská Ostrava, obec Ostrava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0770/ZM1822/13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03204/RM1822/47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  <w:r w:rsidR="002E1C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že město nemá záměr prodat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1236/18,</w:t>
            </w:r>
          </w:p>
          <w:p w:rsidR="00647CB8" w:rsidRDefault="00647CB8" w:rsidP="002E1CA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Moravská Ostrava, obec Ostrava, ve vlastnictví statutárního města Ostravy, svěřený městskému obvodu Moravská Ostrava a Přívoz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  <w:r w:rsidR="002E1C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že město nemá záměr prodat</w:t>
            </w:r>
          </w:p>
          <w:p w:rsidR="00647CB8" w:rsidRDefault="00647CB8" w:rsidP="002E1CA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část pozemku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1024/24 o výměře 260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Moravská Ostrava, obec Ostrava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 vlastnictví statutárního města Ostravy, svěřenou městskému obvodu Moravská Ostrava a Přívoz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dle zákresu,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která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je přílohou č. 2/5 předloženého materiálu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E1CA7" w:rsidRDefault="002E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  <w:r w:rsidR="002E1C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že město nemá záměr prodat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1092/1,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Moravská Ostrava, obec Ostrava, ve vlastnictví statutárního města Ostravy, svěřený městskému obvodu Moravská Ostrava a Přívoz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15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nekoupit nemovité věci v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Michálkovice, obec Ostrava, návrh na záměr města prodat a neprodat nemovité věci v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Slezská Ostrava, obec Ostrava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0771/ZM1822/13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03186/RM1822/47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nekoupit nemovité věci v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Michálkovice, obec Ostrava, a to pozemky: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p.p.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518/2,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p.p.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518/6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 vlastníka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Asental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Land, s.r.o., IČO 277 69 143, sídlo Gregorova 2582/3, Moravská Ostrava, 702 00 Ostrava, za cenu obvyklou v celkové výši 1.329.972 Kč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 záměru města prodat nemovitou věc v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Slezská Ostrava, obec Ostrava, ve vlastnictví statutárního města Ostrava, svěřenou městskému obvodu Slezská Ostrava, a to pozemek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1946/103, včetně venkovních úprav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zároveň si vyhrazuje právo kdykoliv tento záměr zrušit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  <w:r w:rsidR="002E1C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že město nemá záměr prodat nemovitou věc v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Slezská Ostrava, obec Ostrava, ve vlastnictví statutárního města Ostrava, svěřenou městskému obvodu Slezská Ostrava, a to pozemek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2399/1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ZM_M 16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na záměr města prodat a neprodat nemovité věci v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Slezská Ostrava, návrh na záměr města neprodat část nemovité věci v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Muglinov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 obec Ostrava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0772/ZM1822/13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03185/RM1822/47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záměru města prodat nemovitou věc v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Slezská Ostrava, obec Ostrava, ve vlastnictví statutárního města Ostrava, svěřenou městskému obvodu Slezská Ostrava, a to pozemek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3292/3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zároveň si vyhrazuje právo kdykoliv tento záměr zrušit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  <w:r w:rsidR="002E1C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že město nemá záměr prodat část nemovité věci v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Slezská Ostrava, obec Ostrava, ve vlastnictví statutárního města Ostrava, svěřenou městskému obvodu Slezská Ostrava, a to část pozemku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3294/1,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plocha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komunikace, o výměře 131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která je dle geometrického plánu č. 4368-95/2019 oddělena a nově označena jako 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3294/4,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plocha, jiná plocha, který je přílohou č. 1/2 předloženého materiálu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  <w:r w:rsidR="002E1C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že město nemá záměr města prodat nemovitou věc v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Slezská Ostrava, obec Ostrava, ve vlastnictví statutárního města Ostrava, svěřenou městskému obvodu Slezská Ostrava, a to pozemek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186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  <w:r w:rsidR="002E1C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2E1CA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  <w:r w:rsidR="00647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město nemá záměr prodat část nemovité věci v </w:t>
            </w:r>
            <w:proofErr w:type="spellStart"/>
            <w:proofErr w:type="gramStart"/>
            <w:r w:rsidR="00647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 w:rsidR="00647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647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47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Muglinov</w:t>
            </w:r>
            <w:proofErr w:type="spellEnd"/>
            <w:r w:rsidR="00647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obec Ostrava, ve vlastnictví statutárního města Ostrava, svěřenou městskému obvodu Slezská Ostrava, a to část pozemku </w:t>
            </w:r>
            <w:proofErr w:type="spellStart"/>
            <w:proofErr w:type="gramStart"/>
            <w:r w:rsidR="00647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p.p.</w:t>
            </w:r>
            <w:proofErr w:type="gramEnd"/>
            <w:r w:rsidR="00647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proofErr w:type="spellEnd"/>
            <w:r w:rsidR="00647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182/2, o výměře cca 752 m</w:t>
            </w:r>
            <w:r w:rsidR="00647CB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="00647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dle zákresu, který je přílohou č. 3/1 předloženého materiálu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17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na záměr města neprodat pozemek v k.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Přívoz a návrh na záměr města nesměnit pozemek v k.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Moravská Ostrava, vše obec Ostrava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0773/ZM1822/13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03134/RM1822/46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rozhodlo,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že město nemá záměr prodat pozemek 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st. 2597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Přívoz, obec Ostrava,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 vlastnictví statutárního města Ostravy, svěřený městskému obvodu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rozhodlo,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že město nemá záměr směnit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Moravská Ostrava, obec Ostrava: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 508/1, který je ve vlastnictví statutárního města Ostravy, svěřený městskému obvodu a na kterém stojí bytový dům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č.p.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1711 ve vlastnictví žadatele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gramEnd"/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2957/28 ve vlastnictví žadatele, na kterém se nachází stavba komunikace ve vlastnictví statutárního města Ostravy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40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změnit usnesení zastupitelstva města č. 2369/ZM1418/36 ze dne 20. 6. 2018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0774/ZM1822/13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03366/RM1822/49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změnit usnesení zastupitelstva města č. 2369/ZM1418/36 ze dne 20. 6. 2018 v bodě 2), kterým rozhodlo prodat věci nemovité ve vlastnictví statutárního města Ostrava, nesvěřené městskému obvodu, a to 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287/2, zastavěná plocha a nádvoří, jehož součástí je bytový dům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č.p.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3031 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Dubina u Ostravy, obec Ostrava, a to jednotky vymezené ve smyslu zák. č. 72/1994 Sb., včetně spoluvlastnických podílů na společných částech budovy, mj. i bytovou jednotku č. 3031/42, a to tak, že se vypouští text: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“do SJM XXXXXXXXXX XXXXX, nar. XX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XXXX a XXXXXX XXXXXXX, nar. XXX XX XXXX, oba trvale bytem XXXXX XXXXXXXX XXX XX XXXXXXXXXXXXXX XXXX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nahrazuje se textem: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“XXXXXXXXXX XXXXXXX, rok narození XXXX, bydliště XXXXX XXXXXXXX XXX XX XXXXXXX X XXXXXX XXX“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změnit usnesení zastupitelstva města č. 2369/ZM1418/36 ze dne 20. 6. 2018 v bodě 3), kterým rozhodlo prodat věci nemovité ve vlastnictví statutárního města Ostrava, nesvěřené městskému obvodu, a to 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126/7, zastavěná plocha a nádvoří, jehož součástí je bytový dům č. p. 3035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Dubina u Ostravy, obec Ostrava, a to jednotky vymezené ve smyslu zák. č. 72/1994 Sb., včetně spoluvlastnických podílů na společných částech budovy, mj. i bytovou jednotku č. 3035/6, a to tak, že se vypouští text: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“do vlastnictví XXXX XXXXX XXXXXXXXX, nar.: XXX XX XXXX a XXXX XXXXX XXXXXXXXXXX, nar.: XXX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XXXX“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nahrazuje se textem: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“do vlastnictví XXXX XXXXX XXXXXXXXX, nar.: XXX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XXXX a XXXX XXXXX XXXXXXXXXXX, nar.: XXX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XXXX“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41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na záměr města darovat nemovité věci v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Poruba-sever obec Ostrava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0775/ZM1822/13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03336/RM1822/49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 záměru města darovat nemovitou věc v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Poruba-sever, obec Ostrava, ve vlastnictví statutárního města Ostrava, svěřenou městskému obvodu Poruba, a to: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část pozemku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3751/77, zahrada o výměře 944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která je dle geometrického plánu č. 2946-16/2019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vyhotovéného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Poruba-sever, obec Ostrava, oddělena a nově označena jako pozemek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3751/258 zahrada, včetně všech součástí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Moravskoslezskému kraji, 28. října 117, 702 18 Ostrava, IČO: 708 90 692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zároveň si vyhrazuje právo kdykoliv tento záměr zrušit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 záměru města darovat nemovité věci v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Poruba-sever, obec Ostrava, ve vlastnictví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statutárního města Ostrava, svěřené městskému obvodu Poruba, a to: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pozemek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4408/108 včetně všech součástí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část pozemku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4408/133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plocha, zeleň o výměře 945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která je dle geometrického plánu č. 2947-17/2019 vyhotoveného pro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Poruba-sever, obec Ostrava, oddělena a nově označena jako 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4408/191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plocha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zeleň, včetně všech součástí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pozemek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4408/134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Moravskoslezskému kraji, 28. října 117, 702 18 Ostrava, IČO: 708 90 692,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tím, že předmětem daru budou všechny uvedené pozemky nebo některé z nich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zároveň si vyhrazuje právo tento záměr pro kterýkoliv z těchto pozemků (a tedy i vícero těchto pozemků nebo i všech uvedených pozemků) kdykoliv zrušit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42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bezúplatně nenabýt nemovité věci v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Kunčičky, obec Ostrava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0776/ZM1822/13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03343/RM1822/49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bezúplatně nenabýt nemovité věci v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Kunčičky, obec Ostrava, a to pozemky: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671/23,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687/21,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1780/1,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 vlastníka Česká republika, právo hospodařit s majetkem státu DIAMO, státní podnik, IČO 000 02 739, sídlo Máchova 201, 471 27 Stráž pod Ralskem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43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na záměr města směnit pozemky v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Moravská Ostrava, k.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Nová Ves u Ostravy, obec Ostrava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0777/ZM1822/13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03349/RM1822/49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 záměru města směnit pozemky, a to: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pozemky ve vlastnictví statutárního města Ostravy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2087/23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3606/25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Moravská Ostrava, obec Ostrava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gramEnd"/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pozemky ve vlastnictví České republiky - Ředitelství silnic a dálnic ČR, se sídlem Na Pankráci 546/56, 140 00 Praha 4 – Nusle, IČO 659 93 390, a to: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1800/71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1800/51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1800/52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1800/70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2242/3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3606/21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2241/4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2312/8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Moravská Ostrava, obec Ostrava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pozemek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p.p.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161/26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pozemek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p.p.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168/59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Nová Ves u Ostravy, obec Ostrava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tím, že předmětem směny budou všechny uvedené pozemky nebo jen některé z nich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zároveň si vyhrazuje právo tento záměr pro kterýkoliv z těchto pozemků (a tedy i vícero těchto pozemků nebo i všech uvedených pozemků) kdykoliv zrušit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44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na záměr města zřídit právo stavby k pozemku ve vlastnictví statutárního města Ostravy v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Staré Hamry 2, obec Ostravice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0778/ZM1822/13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03360/RM1822/49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záměru města zřídit právo stavby k pozemku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p.p.č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4515 ostatní plocha, jiná plocha o výměře 252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 vlastnictví statutárního města Ostravy v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Staré Hamry 2, obec Ostravice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 zároveň si vyhrazuje právo kdykoliv tento záměr zrušit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45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koupit nemovité věci v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Polanka nad Odrou, obec Ostrava pro stavbu “Plošná kanalizace Polanka 4. etapa, část I. a rekonstrukce vodovodu ul. Konečná”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0779/ZM1822/13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03362/RM1822/49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koupit nemovité věci v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Polanka nad Odrou, obec Ostrava, a to pozemky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305/3,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311/1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311/2 od níže uvedených spoluvlastníků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podíl ve výši 1/4 od paní XXXX XXXXXXXXX XXX XXXXXXXX XXXXX XXXXXXXX XXXX XXXXX XXX XX XXXXXXXX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podíl ve výši 1/4 od pana XXXXX XXXXXXXXXXXX XXXXXXXX XXXXX XXXXXXXX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XXXXXXX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XXX XXXXXX XXX XX XXXXXXX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podíl ve výši 1/4 od paní XXXXXXXX XXXXXXXXXXXXXX XXXXXXXX XXXXX XXXXXXXX X XXXX XXXXXX XXXXXXX XXX XXXXXX XXX XX XXXXXXX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podíl ve výši 1/4 od XXXX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XXXXXXXXXXX XXXXXXXX XXXXX XXXXXXXX XXXXXXXXXX XXXXXXXXX XXXXXXX XXX XXXXXX XXX XX XXXXXXX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kupní cenu v celkové výši 601.200,- Kč, přičemž každý ze spoluvlastníků obdrží částku ve výši 150.300,-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 uzavřít kupní smlouvu dle přílohy č. 3. předloženého materiálu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Odůvodnění odchylky od ceny obvyklé je uvedeno v důvodové zprávě předloženého materiálu.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46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nekoupit nemovité věci v k.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Vřesina u Opavy, obec Vřesina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0780/ZM1822/13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03359/RM1822/49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projednalo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oznámení České republiky - Úřadu pro zastupování státu ve věcech majetkových, Rašínovo nábřeží 390/42, Nové město 128 00 Praha 2, IČO: 697 97 111, týkající se vyhlášení  výběrového řízení na odkoupení níže uvedených nemovitých věcí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Vřesina u Opavy, obec Vřesina, a to:  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pozemku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778/44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pozemku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778/170, jehož součástí je stavba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č.p.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386, rodinný dům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pozemku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778/213, jehož součástí je stavba bez čp/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garáž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minimální kupní cenu ve výši 5.510.000,- Kč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neúčastnit se výběrového řízení a nekoupit 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níže uvedené nemovité věci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Vřesina u Opavy, obec Vřesina, a to:  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pozemek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778/44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778/170, jehož součástí je stavba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č.p.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386, rodinný dům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pozemek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778/213, jehož součástí je stavba bez čp/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garáž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47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na záměr města prodat části pozemku v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Mariánské Hory, obec Ostrava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0781/ZM1822/13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03355/RM1822/49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 záměru města prodat část pozemku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st. 266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Mariánské Hory, obec Ostrava nově označenou dle geometrického plánu č. 2375-28/2019 jako pozemek: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p. p. č. 2914/2 o výměře 213 m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 vlastnictví statutárního města Ostravy, svěřený městskému obvodu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zároveň si vyhrazuje právo kdykoliv tento záměr zrušit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záměru města prodat část pozemku p. č. st. 266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Mariánské Hory, obec Ostrava nově označenou dle geometrického plánu č. 2375-28/2019  jako pozemek: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p. p. č. 2914/3 o výměře 76 m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 vlastnictví statutárního města Ostravy, svěřený městskému obvodu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zároveň  si vyhrazuje právo kdykoliv tento záměr zrušit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48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na záměr města prodat pozemky ve vlastnictví statutárního města Ostravy ve strategické průmyslové zóně Ostrava - Mošnov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0782/ZM1822/13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03350/RM1822/49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záměru města prodat pozemky ve vlastnictví statutárního města Ostravy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Mošnov, obec Mošnov, a to: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pozemek p. p. č. 802/97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pozemek p. p. č. 1275/4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pozemek p. p. č. 1332/32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pozemek p. p. č. 1333/2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pozemek p. p. č. 1335/4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pozemek p. p. č. 1338/20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pozemek p. p. č. 1338/22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část pozemku p. p. č. 1338/21 o výměře 6798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nově označená jako pozemek p. p. č. 1338/48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část pozemku p. p. č. 1275/3 o výměře 255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nově označená jako pozemek p. p. č. 1275/5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část pozemku p. p. č. 802/96 o výměře 1888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nově označená jako pozemek p. p. č. 802/107,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všechny oddělené dle GP č. 1602-22/2020 vyhotoveného pro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Mošnov.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zároveň si vyhrazuje právo prodat všechny tyto výše uvedené nemovité věci (částí pozemků) včetně součástí a příslušenství společně, nebo kteroukoliv z nich jednotlivě, případně i více uvedených věcí, přičemž si rovněž vyhrazuje právo tento záměr kdykoliv zrušit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 záměru města prodat pozemky ve vlastnictví statutárního města Ostravy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Mošnov, obec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Mošnov, a to: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pozemek p. p. č. 822/15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část p. p. č. 822/47 ostatní plocha, jiná plocha o výměře 987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která je dle GP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č. 1595-442/2019 vyhotoveného pro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Mošnov, oddělena a nově označena jako pozemek p. p. č. 822/47 díl a,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část p. p. č. 822/62 ostatní plocha, jiná plocha o výměře 1975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která je dle GP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č. 1595-442/2019 vyhotoveného pro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Mošnov, oddělena a nově označena jako pozemek p. p. č. 822/62 díl b,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všechny budou sloučeny do pozemku nově označeného jako pozemek p. p. č. 822/15 ostatní plocha, jiná plocha o výměře 4.653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pozemek p. p. č. 822/59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část p. p. č. 822/58 ostatní plocha, manipulační plocha o výměře 3271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která je dle GP č. 1595-442/2019 vyhotoveného pro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Mošnov, oddělena a nově označena jako pozemek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p.p.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822/58 díl e,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část pozemku p. p. č. 822/60 ostatní plocha, manipulační plocha o výměře 14796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která je dle GP č. 1595-442/2019 vyhotoveného pro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Mošnov, oddělena a nově označena jako pozemek p. p. č. 822/60 díl f,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všechny budou sloučeny do pozemku nově označeného jako pozemek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 p. č. 822/59 ostatní plocha, manipulační plocha o výměře 21.311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část pozemku p. p. č. 822/47 ostatní plocha, jiná plocha o výměře 93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která je dle GP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č. 1595-442/2019 vyhotoveného pro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Mošnov, oddělena a nově označena jako pozemek p. p. č. 822/229</w:t>
            </w:r>
          </w:p>
          <w:p w:rsidR="00647CB8" w:rsidRDefault="00647CB8" w:rsidP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zároveň si vyhrazuje právo prodat všechny tyto výše uvedené nemovité věci (částí pozemků) včetně součástí a příslušenství společně, nebo kteroukoliv z nich jednotlivě, případně i více uvedených věcí, přičemž si rovněž vyhrazuje právo tento záměr kdykoliv zrušit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49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na záměr prodeje pozemků v SPZ Ostrava - Mošnov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0783/ZM1822/13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03351/RM1822/49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záměru města prodat pozemky ve vlastnictví statutárního města Ostravy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Mošnov, obec Mošnov, a to pozemky nebo jejich částí včetně součástí a příslušenství: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1338/2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1339/2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1339/15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p. p. č. 1339/16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1340/33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1340/35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část p. p. č. 1339/17 ostatní plocha, ostatní komunikace, o výměře 546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nově označen jako pozemek p. p. č. 1339/114 dle GP č. 1604-23/2020 vyhotoveného pro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Mošnov, obec Mošnov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část p. p. č. 1339/1 orná půda, o výměře  2724 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nově označen jako pozemek p. p. č. 1339/1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dle GP č. 1604-23/2020 vyhotoveného pro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Mošnov, obec Mošnov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vše v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Mošnov, obec Mošnov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zároveň si vyhrazuje právo prodat všechny tyto výše uvedené nemovité věci (částí pozemků) včetně součástí a příslušenství společně, nebo kteroukoliv z nich jednotlivě, případně i více uvedených věcí, přičemž si rovněž vyhrazuje právo tento záměr kdykoliv zrušit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50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na záměr města prodat pozemky v k.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Moravská Ostrava, obec Ostrava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0784/ZM1822/13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03357/RM1822/49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 záměru města prodat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část pozemku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1625/1 o výměře 80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Moravská Ostrava, obec Ostrava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 vlastnictví statutárního města Ostravy, svěřenou městskému obvodu Moravská Ostrava a Přívoz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dle přílohy č. 2/5 předloženého materiálu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podmínky, že současně s prodejem bude realizováno narovnání dosavadního užívání uvedené části pozemku bez právního důvodu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zároveň si vyhrazuje právo tento záměr kdykoliv zrušit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51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na záměr města prodat pozemky v k.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Moravská Ostrava, obec Ostrava (ul. Českobratrská)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0785/ZM1822/13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03358/RM1822/49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 záměru města prodat pozemky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Moravská Ostrava, obec Ostrava, a to: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947/5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947/8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 vlastnictví statutárního města Ostravy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zároveň si vyhrazuje právo tento záměr pro kterýkoliv z těchto pozemků kdykoliv zrušit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52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na záměr města prodat pozemky ve vlastnictví statutárního města Ostravy v k.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Mošnov, obec Mošnov a k.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Sedlnice, obec Sedlnice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0786/ZM1822/13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03363/RM1822/49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záměru města prodat níže uvedené pozemky ve vlastnictví statutárního města Ostravy: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 2093/12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2093/21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2093/22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 2093/23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2093/24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2093/25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2093/26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2093/27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2093/28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2093/29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2093/30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2093/31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2093/32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2093/45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2093/49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2093/50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2093/51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2093/60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2093/61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p. p. č. 2093/58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2093/59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822/50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část pozemku p. p. č. 2093/33 o výměře 301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označená jako pozemek p. p. č. 2093/33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část pozemku p. p. č. 2093/34 o výměře 1184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označená jako pozemek p. p. č. 2093/99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část pozemku p. p. č. 822/83 o výměře 99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označená jako pozemek p. p. č. 822/210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část pozemku p. p. č. 2093/39 o výměře 317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označená jako pozemek p. p. č. 2093/102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část pozemku p. p. č. 2093/43 o výměře 182 m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označená jako pozemek p. p. č. 2093/43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část pozemku p. p. č. 2093/48 o výměře 2454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označená jako pozemek p. p. č. 2093/48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dle GP č. 1579-297/2019 vyhotovený  pro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Mošnov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Pozemky ve zjednodušené evidenci - parcely původ Pozemkový katastr (PK)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č. 1208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č. 837/1 díl 2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vše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Mošnov, obec Mošnov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č. 1147/33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Sedlnice, obec Sedlnice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zároveň si vyhradilo právo kdykoliv tento záměr zrušit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53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prodat pozemky ve vlastnictví statutárního města Ostravy v k.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Hrušov, obec Ostrava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0787/ZM1822/13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03365/RM1822/49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záměru města prodat níže uvedené pozemky ve vlastnictví statutárního města Ostravy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Hrušov, obec Ostrava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302/2 – orná půda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302/3 – ostatní plocha, ostatní komunikace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302/31 – zahrada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302/40 – lesní pozemek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302/43 – ostatní plocha, jiná plocha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302/44 – zahrada, svěřený městskému obvodu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 vlastnictví společnosti OZO Ostrava s.r.o., se sídlem Frýdecká 680/444, 719 00 Ostrava-Kunčice, IČO: 623 00 920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 cenu obvyklou v celkové výši 3.386.180,- Kč a uzavřít kupní smlouvu dle přílohy č. 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předloženého materiálu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54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neprodat pozemek ve vlastnictví statutárního města Ostravy v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Sedlnice, obec Sedlnice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0788/ZM1822/13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03356/RM1822/49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rozhodlo,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že město nemá záměr prodat 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1141/34 trvalý travní porost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Sedlnice, obec Sedlnice ve vlastnictví statutárního města Ostravy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55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na záměr města prodat nemovité věci v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Pudlov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, obec Bohumín a v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Slezská Ostrava, obec Ostrava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0789/ZM1822/13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03361/RM1822/49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 záměru města prodat nemovité věci v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Pudlov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obec Bohumín, ve vlastnictví statutárního města Ostrava, svěřené městskému obvodu Slezská Ostrava, a to: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1469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pozemke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1471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1528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zároveň si vyhrazuje právo kdykoliv tento záměr zrušit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 záměru města prodat nemovitou věc v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Slezská Ostrava, obec Ostrava, ve vlastnictví statutárního města Ostrava, svěřenou městskému obvodu Slezská Ostrava, a to: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527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zároveň si vyhrazuje právo kdykoliv tento záměr zrušit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56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prodat bytovou jednotku č. 3031/5, návrh uzavřít dodatek č. 1 ke smlouvě o budoucí smlouvě kupní a budoucí smlouvě nájemní, návrh prodat bytovou jednotku č. 3030/25 - vše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Dubina u Ostravy, obec Ostrava (ul. Horní)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0790/ZM1822/13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03342/RM1822/49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prodat bytovou jednotku č. 3031/5 ve vlastnictví statutárního města Ostrava, nesvěřenou městskému obvodu, vymezenou ve smyslu zák. č. 72/1994 Sb., v bytovém domě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č.p.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3031, který stojí na pozemku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287/2,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Dubina u Ostravy, část obce Bělský Les, obec Ostrava, včetně příslušejícího spoluvlastnického podílu na společných částech domu a pozemku ve výši 5429/295311, a to XXXXXXXX XXXXXX, rok narození XXXX, bydliště XXXXX XXXXXXXX XXX XX XXXXXXX X XXXXXX XXX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 uzavřít kupní smlouvu dle přílohy č. 2 předloženého materiálu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uzavřít Dodatek č. 1 ke “Smlouvě o budoucí smlouvě kupní a budoucí smlouvě nájemní”,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 0651/2003/MJ, ve znění “Souhlasu k postoupení pohledávek a k převzetí dluhů”,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evid.č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1159/2012/MJ, a to se XXXXXXXX XXXXXXX, rok narození XXXX a XXXXXXXXX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rok narození XXXX, oba bydliště XXXXX XXXXXXXX XXX XX XXXXXXX X XXXXXX XXX, kterým se mění budoucí kupující - dle přílohy č. 4 předloženého materiálu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prodat bytovou jednotku č. 3030/25 ve vlastnictví Statutárního města Ostrava, nesvěřenou městskému obvodu, vymezenou ve smyslu zák. č. 72/1994 Sb., v bytovém domě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č.p.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3030, který stojí na pozemku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332,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Dubina u Ostravy, část obce Bělský Les, obec Ostrava, včetně příslušejícího spoluvlastnického podílu na společných částech domu a pozemku ve výši 5607/321998, a to XXXXXXXXXX XXXXXXXX, rok narození XXXX, bydliště XXXXXXX XXXXXXXX XXX XX XXXXXXXXXXXXXX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 uzavřít kupní smlouvu dle přílohy č. 6 předloženého materiálu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57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na záměr města prodat nemovitou věc v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Pustkovec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 obec Ostrava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0791/ZM1822/13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03335/RM1822/49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 záměru města prodat nemovitou věc v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Pustkovec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obec Ostrava, ve vlastnictví statutárního města Ostrava, svěřenou městskému obvodu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Pustkovec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a to: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pozemek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4026/3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zároveň si vyhrazuje právo kdykoliv tento záměr zrušit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58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na záměr města prodat nemovité věci v k.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Dubina u Ostravy a v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Vítkovice, obec Ostrava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0792/ZM1822/13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03354/RM1822/49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záměru města prodat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část pozemku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121/1 o výměře 119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Dubina u Ostravy, obec Ostrava, ve vlastnictví statutárního města Ostravy, svěřenou městskému obvodu, dle geodetického zaměření, které je přílohou č. 1/3 předloženého materiálu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zároveň si vyhrazuje právo, kdykoliv tento záměr zrušit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záměru města prodat níže uvedené nemovité věci v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Vítkovice, obec Ostrava, ve vlastnictví statutárního města Ostravy, nesvěřené městskému obvodu, a to: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 712, jehož součástí je stavba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č.p.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vybavenost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714/2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část pozemku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709/7 o výměře 79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včetně součástí a příslušenství (plynovodní přípojka), dle geodetického zaměření, které je přílohou č. 3/3 předloženého materiálu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část pozemku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709/7 o výměře 23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včetně součástí, dle geodetického zaměření, které je přílohou č. 3/3 předloženého materiálu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zároveň si vyhrazuje právo prodat všechny výše uvedené nemovité věci společně, včetně součástí a příslušenství, nebo kteroukoli z nich jednotlivě, případně i vícero uvedených věcí jednomu nebo i vícero zájemcům, přičemž zároveň  si vyhrazuje právo, kdykoliv tento záměr zrušit 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59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na záměr města neprodat nemovité věci v k.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Svinov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 obec Ostrava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0793/ZM1822/13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03334/RM1822/49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rozhodlo,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že město nemá záměr prodat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pozemek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1963  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Svinov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obec Ostrava ve vlastnictví statutárního města Ostravy, svěřený městskému obvodu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Svinov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rozhodlo,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že město nemá záměr prodat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část pozemku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2993/1 o výměře cca 900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Svinov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obec Ostrava,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ve vlastnictví statutárního města Ostravy, svěřenou městskému obvodu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Svinov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dle zákresu, který je přílohou č. 3/C předloženého materiálu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rozhodlo,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že město nemá záměr prodat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část pozemku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802/374 o výměře cca 34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Svinov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obec Ostrava,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ve vlastnictví statutárního města Ostravy, svěřenou městskému obvodu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Svinov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dle zákresu, který je přílohou č. 5/C předloženého materiálu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ZM_M 60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Žádost o uznání vydržení vlastnického práva k nemovité věci v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Muglinov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 obec Ostrava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0794/ZM1822/13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03340/RM1822/49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neuznat vydržení vlastnického práva k nemovité věci v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Muglinov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obec Ostrava, a to: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k části pozemku p. p. č. 548, o výměře cca 92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 ve vlastnictví statutárního města Ostrava, svěřený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Slezská Ostrava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 prospěch paní XXXXXX XXXXXXXX, bytem XXXXXXXXXX XXXXXXXX XXXXXXXXXXXXXXXXX XXX XX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61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Odkup akcií společnosti Ostravské vodárny a kanalizace, a. s.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0795/ZM1822/13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03329/RM1822/49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 w:rsidP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koupi akcií obchodní společnosti Ostravské vodárny a kanalizace, a. s., IČO: 451 93 673 se sídlem Nádražní 3114/28, 702 00, Ostrava - Moravská Ostrava, a to 15 895 kusů akcií na majitele v zaknihované podobě, o jmenovité hodnotě jedné akcie 1.000,- Kč od manželů XXXXX XXXXXXXX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XXXXX XXXXXX XXXXXXXXXX, oba bytem X XXXXXXXX XXXXXXX XXX XX XXXXX XX X XXXXX XXXXXXXXX za kupní cenu ve výši 87.780.000,- Kč se zdůvodněním odchylky od ceny obvyklé v důvodové zprávě a uzavření kupní smlouvy o převodu akcií mezi statutárním městem Ostrava a manžely XXXXX XXXXXXXXX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XXXXX XXXXXXX XXXXXXXXXXX dle přílohy č. 1 předloženého materiálu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rozpočtové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opatření, kterým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</w:t>
            </w:r>
            <w:proofErr w:type="gramEnd"/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zvyšují kapitálové výdaje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3639, pol. 6201, ORJ 125 o 7 780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snižuje se rozpočtová rezerva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6409, pol. 5901, ORJ 120 o 7 780 tis. Kč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18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Uzavření Dodatku č. 6 ke Smlouvě o úvěru registrační číslo 714002200002, ev. č. 00653/2002/OFR/LPO ze dne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26.4.2002</w:t>
            </w:r>
            <w:proofErr w:type="gramEnd"/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0796/ZM1822/13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03270/RM1822/48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 w:rsidP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uzavření Dodatku č. 6 ke Smlouvě o úvěru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714002200002,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00653/2002/OFR/LPO ze dne 26. 4. 2002 mezi Komerční bankou, a.s. se sídlem Praha 1, Na Příkopě 33 čp. 969, PSČ 114 07, IČ 45317054  a statutárním městem Ostrava, Prokešovo nám. 8, 729 30 Ostrava, IČO 00845451 ve znění dle přílohy č. 1 předloženého materiálu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19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Memorandum o vzájemné spolupráci a finanční podpoře za účelem realizace výstavby multifunkční sportovní haly v Ostravě na ulici U Stadiónu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0797/ZM1822/13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03210/RM1822/47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 w:rsidT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 w:rsidT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uzavření Memoranda o vzájemné spolupráci a finanční podpoře mezi statutárním městem Ostrava, Moravskoslezským krajem, IČO: 708 90 692, se sídlem 28. října 117, 702 18 Ostrava, společností ČSAD Ostrava, a.s., IČO: 451 92 057, se sídlem Vítkovická 3083/1, 702 00 Ostrava - Moravská Ostrava a spolkem Spolek na podporu sportu, dětí a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mládeže,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z.s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IČO: 065 60 750, se sídlem Vítkovická 3083/1, 702 00 Ostrava – Moravská Ostrava, dle přílohy č. 1 předloženého materiálu</w:t>
            </w:r>
          </w:p>
        </w:tc>
      </w:tr>
      <w:tr w:rsidR="00647CB8" w:rsidT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20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na poskytnutí neinvestičních účelových dotací z rozpočtu statutárního města Ostravy pro rok 2020 v oblasti Školství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0798/ZM1822/13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0494/ZM1822/8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0631/ZM1822/11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03209/RM1822/47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 w:rsidT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 w:rsidT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neposkytnutí neinvestičních účelových dotací v oblasti Školství z rozpočtu statutárního města Ostravy pro rok 2020 žadatelům uvedeným v příloze č. 1 předloženého materiálu</w:t>
            </w:r>
          </w:p>
        </w:tc>
      </w:tr>
      <w:tr w:rsidR="00647CB8" w:rsidT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 w:rsidT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 w:rsidT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 poskytnutí neinvestičních účelových dotací v oblasti Školství z rozpočtu statutárního města Ostravy pro rok 2020 příjemcům dotací uvedeným v příloze č. 2 předloženého materiálu, a to ve výši dle přílohy č. 2 a dle důvodové zprávy předloženého materiálu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 uzavření Veřejnoprávních smluv o poskytnutí neinvestičních účelových dotací z rozpočtu statutárního města Ostravy mezi statutárním městem Ostrava a příjemci dotací dle tohoto bodu usnesení, přílohy č. 3 a důvodové zprávy předloženého materiálu</w:t>
            </w:r>
          </w:p>
        </w:tc>
      </w:tr>
      <w:tr w:rsidR="00647CB8" w:rsidT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 w:rsidT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647CB8" w:rsidT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rozpočtové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opatření, kterým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</w:t>
            </w:r>
            <w:proofErr w:type="gramEnd"/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 n i ž u j í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ostatní neinvestiční výdaje na ORJ 140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3299, pol. 5901, ÚZ 7107                         o                       2 145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z v y š u j í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neinvestiční transfery na ORJ 140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3299, pol. 5213, ÚZ 7107                         o                          560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3299, pol. 5222, ÚZ 7107                         o                          350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3299, pol. 5223, ÚZ 7107                         o                            40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3299, pol. 5339, ÚZ 7107                         o                       1 195 tis. Kč</w:t>
            </w:r>
          </w:p>
        </w:tc>
      </w:tr>
      <w:tr w:rsidR="00647CB8" w:rsidT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 w:rsidT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9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647CB8" w:rsidT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radě města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realizovat schválené rozpočtové opatření dle bodu 3) tohoto usnesení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31.03.2020</w:t>
            </w:r>
            <w:proofErr w:type="gramEnd"/>
          </w:p>
        </w:tc>
      </w:tr>
      <w:tr w:rsidR="00647CB8" w:rsidT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21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Program na podporu cizojazyčné výuky na území statutárního města Ostravy pro školní rok 2020/2021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0799/ZM1822/13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03274/RM1822/48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  Program na podporu cizojazyčné výuky na území statutárního města Ostravy pro školní rok 2020/2021 dle přílohy č. 1 předloženého materiálu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b) návrhy vzorové smlouvy a vzorového sdělení o poskytnutí peněžních prostředků z rozpočtu statutárního města Ostravy, které jsou součástí programu, dle příloh č. 2 a 3 předloženého materiálu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c) návrh vyhlášení výběrového řízení Programu na podporu cizojazyčné výuky na území statutárního města Ostravy pro školní rok 2020/2021 dle přílohy č. 4 předloženého materiálu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vyhlášení výběrového řízení Programu na podporu cizojazyčné výuky na území statutárního města Ostravy pro školní rok 2020/2021 dle přílohy č. 4 předloženého materiálu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22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na poskytnutí účelových dotací z rozpočtu statutárního města Ostravy na vzdělávání 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talentmanagement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na území SMO na rok 2020 a 1. čtvrtletí 2021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0800/ZM1822/13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0494/ZM1822/8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03272/RM1822/48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 w:rsidP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a) o poskytnutí účelových dotací z rozpočtu statutárního města Ostravy pro rok 2020 a 1. čtvrtletí 2021 v oblasti vzdělávání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talentmanagementu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subjektům dle Přílohy č. 1 předloženého materiálu v celkové výši 22 100 tis. Kč</w:t>
            </w:r>
          </w:p>
          <w:p w:rsidR="00647CB8" w:rsidRDefault="00647CB8" w:rsidP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b) o neposkytnutí  účelových dotací z rozpočtu statutárního města Ostravy pro rok 2020 a 1. čtvrtletí 2021 v oblasti vzdělávání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talentmanagementu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subjektům dle Přílohy č. 2 předloženého materiálu z důvodu, které jsou ve vztahu k jednotlivým žadatelům uvedeny v předloženém materiálu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 w:rsidP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a) o uzavření veřejnoprávních smluv o poskytnutí účelových dotací z rozpočtu statutárního města Ostravy pro rok 2020 a 1. čtvrtletí 2021 v oblasti vzdělávání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talentmanagementu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mezi statutárním městem Ostrava a subjekty uvedenými v bodě 1) písm. a) tohoto usnesení dle Přílohy č. 1 a Přílohy č. 3 předloženého materiálu</w:t>
            </w:r>
          </w:p>
          <w:p w:rsidR="00647CB8" w:rsidRDefault="00647CB8" w:rsidP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b) o zaslání sdělení o neposkytnutí účelových dotací z rozpočtu statutárního města Ostravy pro rok 2020 a 1. čtvrtletí 2021 v oblasti vzdělávání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talentmanagementu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subjektům dle bodu 1) písm. b) tohoto usnesení a Přílohy č. 2 a Přílohy č. 4 předloženého materiálu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rozpočtové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opatření, kterým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</w:t>
            </w:r>
            <w:proofErr w:type="gramEnd"/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snižují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běžné výdaje na § 3299, pol. 5901, ÚZ 7113, ORJ 140                    o 22.100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zvyšují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neinvestiční transfery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3299, pol. 5213, ÚZ 7113, ORJ 140                                          o 2.137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3299, pol. 5222, ÚZ 7113, ORJ 140                                          o 4.350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3299, pol. 5332, ÚZ 7113, ORJ 140                                          o 5.650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3299, pol. 5339, ÚZ 7113, ORJ 140                                          o 2.000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investiční transfery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3299, pol. 6313, ÚZ 7113, ORJ 140                                          o 363 tis. Kč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 3299, pol. 6322, ÚZ 7113, ORJ 140                                          o 4.600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3299, pol. 6352, ÚZ 7113, ORJ 140                                          o 3.000 tis. Kč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radě města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realizovat schválené rozpočtové opatření dle bodu 3) tohoto usnesení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73418" w:rsidRDefault="00573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73418" w:rsidRDefault="00573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73418" w:rsidRDefault="00573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73418" w:rsidRDefault="00573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73418" w:rsidRDefault="00573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73418" w:rsidRDefault="00573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ZM_M 62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Žádosti obchodní společnosti VÍTKOVICE ARÉNA, a.s., o poskytnutí účelových dotací na Rekonstrukci parkoviště F a Rekonstrukci odpařovacích kondenzátorů a o změnu účelu užití části dotace na Stavební úpravy OSTRAVAR ARÉNY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0801/ZM1822/13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03307/RM1822/49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 w:rsidP="0057341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poskytnutí účelové dotace ve výši 22 800 000,- Kč obchodní společnosti VÍTKOVICE ARÉNA,  a.s., Ruská 3077/135, 700 30 Ostrava-Zábřeh, IČO 25911368, na Rekonstrukci parkoviště F a o uzavření veřejnoprávní smlouvy o poskytnutí účelové dotace z rozpočtu statutárního města Ostravy mezi statutárním městem Ostravou a obchodní společností VÍTKOVICE ARÉNA,  a.s., Ruská 3077/135, 700 30 Ostrava-Zábřeh,  IČO 25911368, dle přílohy č. 2 předloženého materiálu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 w:rsidP="0057341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poskytnutí účelové dotace ve výši 3 000 000,- Kč obchodní společnosti VÍTKOVICE ARÉNA,  a.s., Ruská 3077/135, 700 30 Ostrava-Zábřeh, IČO 25911368, na Rekonstrukci odpařovacích kondenzátorů a o uzavření veřejnoprávní smlouvy o poskytnutí účelové dotace z rozpočtu statutárního města Ostravy mezi statutárním městem Ostravou a obchodní společností VÍTKOVICE ARÉNA,  a.s., Ruská 3077/135, 700 30 Ostrava-Zábřeh,  IČO 25911368, dle přílohy č. 4 předloženého materiálu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 w:rsidP="0057341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uzavření dodatku č. 2 k veřejnoprávní smlouvě o poskytnutí účelové dotace z rozpočtu statutárního města Ostravy ev. č. 3014/2017/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mezi statutárním městem Ostravou a obchodní společností VÍTKOVICE ARÉNA,  a.s., Ruská 3077/135, 70030 Ostrava-Zábřeh, IČO 25911368, dle přílohy č. 8 předloženého materiálu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63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Program na podporu tělovýchovy a sportu z rozpočtu statutárního města Ostravy pro období 2020-2021 (kód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ŠaS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0802/ZM1822/13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03372/RM1822/49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 program na podporu tělovýchovy a sportu z rozpočtu statutárního města Ostravy pro období 2020 - 2021 dle přílohy č. 1 předloženého materiálu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b) návrh vzorové smlouvy, která je přílohou programu na podporu tělovýchovy a sportu z rozpočtu statutárního města Ostravy pro období 2020 - 2021 dle přílohy č. 2 předloženého materiálu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c) návrh na vyhlášení výběrového řízení na podporu tělovýchovy a sportu z rozpočtu statutárního města Ostravy pro období 2020 - 2021 dle přílohy č. 3 předloženého materiálu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d) návrh žádosti v rámci programu na podporu tělovýchovy a sportu z rozpočtu statutárního města Ostravy pro období 2020 - 2021 dle přílohy č. 4 předloženého materiálu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vyhlášení výběrového řízení v rámci  programu na podporu tělovýchovy a sportu z rozpočtu statutárního města Ostravy pro období 2020 - 2021 dle přílohy č. 3 předloženého materiálu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64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na vyhlášení nejlepších sportovců města Ostravy za rok 2019 vč. poskytnutí peněžitých darů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0803/ZM1822/13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03373/RM1822/49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vyhlásit nejlepší ostravské sportovce v oblasti sportu za rok 2019 v kategoriích: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talent: Adam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Kowalski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(E-MOTION park s.r.o., motosport-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karting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jednotlivec: Václav Sivák (SK Hamr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gym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Ostrava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z.s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kickbox)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sportovní klub: 1. SC TEMPISH Vítkovice (1. SC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Vítkovice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z.s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florbal/ženy)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sportovní osobnost/legenda: Marie Hrachová (stolní tenis)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handicapovaný sportovec: Radim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Běleš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(Sdružení sportovních klubů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Vítkovice,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z.s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atletika/hod kuželkou)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3418" w:rsidRDefault="00573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poskytnutí peněžitých darů jednotlivcům a sportovnímu klubu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talent XXXX XXXXXXXX - peněžitý dar ve výši 100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narozen XXX XX XXXX, bydliště: XXXXXXX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XXX XX XXXXXXX XXX XXXXX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jednotlivec XXXXXX XXXXX - peněžitý dar ve výši 100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narozen XXX XX XXXX, bydliště: XXXXXXXXXXXX XXXXXXX XXX XX XXXXXXX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sportovní klub: 1. SC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Vítkovice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z.s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peněžitý dar ve výši 100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IČO: 26588005, sídlo: Řecká 1473/1, 708 00 Ostrava-Poruba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sportovní osobnost/legenda  XXXXX XXXXXXXX - peněžitý dar ve výši 100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narozena XXX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XXXX, bydliště: XXXXXXX XX XXX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XXXXXXXX XXX XXXXXXXXX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handicapovaný sportovec: XXXXX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peněžitý dar ve výši 100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narozen XX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XXXX, bydliště: XXXXXXXXXXX XXXX XXX XX XXXXXXXXXXXXX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o uzavření darovacích smluv mezi statutárním městem Ostrava a výše uvedenými příjemci peněžitých darů dle přílohy č. 1 předloženého materiálu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23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na poskytnutí investičního příspěvku právnické osobě Městská nemocnice Ostrava, příspěvková organizace, z Fondu pro rozvoj Městské nemocnice Ostrava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0804/ZM1822/13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03147/RM1822/46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 o realizaci akce “Výměna evakuačních výtahů č. 2 a 3 v pavilonu E3 a evakuačních výtahů č. 57 a 58 v pavilonu F” dle důvodové zprávy a přílohy č. 1 předloženého materiálu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b) o financování akce dle bodu 1a) tohoto usnesení z Fondu pro rozvoj Městské nemocnice Ostrava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3418" w:rsidRDefault="00573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3418" w:rsidRDefault="00573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poskytnutí investičního příspěvku Městské nemocnici Ostrava, příspěvková organizace, IČO 00635162, se sídlem Nemocniční 898/20A, 728 80 Ostrava, v celkové výši 7.100 tis. Kč, dle důvodové zprávy a přílohy č. 1 předloženého materiálu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rozpočtové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opatření, kterým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</w:t>
            </w:r>
            <w:proofErr w:type="gramEnd"/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sníží ostatní kapitálové výdaje - Fond pro rozvoj Městské nemocnice Ostrava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3599, pol. 6909, ÚZ 1070, ORJ 170                                                                             o 7.100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zvýší investiční transfery zřízeným příspěvkovým organizacím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3522, pol.</w:t>
            </w:r>
            <w:r w:rsidR="005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6351, ÚZ 1070, ORG 4241, ORJ 170                                                           o 7.100 tis. Kč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úpravu závazného ukazatele právnické osobě Městská nemocnice Ostrava, příspěvková organizace, IČO 00635162, se sídlem Nemocniční 898/20A, 728 80 Ostrava, a to zvýšení investičního příspěvku o 7.100 tis. Kč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radě města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realizovat schválené rozpočtové opatření dle bodu 3) a úpravu závazného ukazatele dle bodu 4) tohoto usnesení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Ing. Lukáš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Jančálek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31.03.2020</w:t>
            </w:r>
            <w:proofErr w:type="gramEnd"/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vedoucí odboru financí a rozpočtu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24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na poskytnutí neinvestičních účelových dotací pro rok 2020 v oblastech podpory osob s handicapem, prevence kriminality a zdravotnictví a návrh na poskytnutí finančního daru za účelem zabezpečení prevence kriminality 2020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0805/ZM1822/13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03278/RM1822/48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 poskytnutí neinvestičních účelových dotací v oblasti podpory osob s handicapem na rok 2020 dle přílohy č. 1 předloženého materiálu</w:t>
            </w:r>
          </w:p>
          <w:p w:rsidR="00647CB8" w:rsidRDefault="00647CB8" w:rsidP="0057341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 uzavření smluv o poskytnutí neinvestičních účelových dotací v oblasti podpory osob s handicapem na rok 2020 dle návrhu uvedeného v příloze č. 11 předloženého materiálu s žadateli uvedenými v příloze č. 1 předloženého materiálu s výjimkou žadatelů s pořadovým číslem 47 až 57</w:t>
            </w:r>
          </w:p>
          <w:p w:rsidR="00647CB8" w:rsidRDefault="00647CB8" w:rsidP="0057341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 o uzavření smluv o poskytnutí neinvestičních účelových dotací v oblasti podpory osob s handicapem na rok 2020 dle návrhu uvedeného v příloze č. 12 předloženého materiálu s žadateli uvedenými v příloze č. 1 předloženého materiálu s pořadovým číslem 47 až 57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 w:rsidP="0057341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neposkytnutí neinvestičních účelových dotací v oblasti podpory osob s handicapem na  rok 2020 dle přílohy č. 2 předloženého materiálu z důvodů, které jsou ve vztahu k jednotlivým žadatelům uvedeny v téže příloze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 w:rsidP="0057341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 poskytnutí neinvestičních účelových dotací v oblasti prevence kriminality na rok 2020 dle přílohy č. 4 předloženého materiálu</w:t>
            </w:r>
          </w:p>
          <w:p w:rsidR="00647CB8" w:rsidRDefault="00647CB8" w:rsidP="0057341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 uzavření smluv o poskytnutí neinvestičních účelových dotací v oblasti prevence kriminality na rok 2020 dle návrhu uvedeného v příloze č. 11 předloženého materiálu s žadateli uvedenými v příloze č. 4 předloženého materiálu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 w:rsidP="0057341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neposkytnutí neinvestičních účelových dotací v oblasti prevence kriminality na  rok 2020 dle přílohy č. 5 předloženého materiálu z důvodů, které jsou ve vztahu k jednotlivým žadatelům uvedeny v téže příloze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 w:rsidP="0057341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 poskytnutí neinvestičních účelových dotací v oblasti zdravotnictví na rok 2020 dle přílohy č. 7 předloženého materiálu</w:t>
            </w:r>
          </w:p>
          <w:p w:rsidR="00647CB8" w:rsidRDefault="00647CB8" w:rsidP="0057341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o uzavření smluv o poskytnutí neinvestičních účelových dotací v oblasti zdravotnictví na rok 2020 dle návrhu uvedeného v příloze č. 11 předloženého materiálu s žadateli uvedenými v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příloze č. 7 předloženého materiálu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neposkytnutí neinvestičních účelových dotací v oblasti zdravotnictví na  rok 2020 dle přílohy č. 8 předloženého materiálu z důvodů, které jsou ve vztahu k jednotlivým žadatelům uvedeny v téže příloze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finanční rezervu v oblasti podpory osob s handicapem v celkové výši 750.000 Kč</w:t>
            </w:r>
          </w:p>
          <w:p w:rsidR="00647CB8" w:rsidRDefault="00647CB8" w:rsidP="0057341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Finanční rezerva je alokována v rozpočtu ORJ 180 pro řešení mimořádných okolností či nově vzniklých potřeb v průběhu roku 2020 a pro rozvoj souvisejících aktivit dle 5.KP</w:t>
            </w:r>
          </w:p>
          <w:p w:rsidR="00647CB8" w:rsidRDefault="00647CB8" w:rsidP="0057341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finanční rezervu v oblasti prevence kriminality v celkové výši 220.000 Kč</w:t>
            </w:r>
          </w:p>
          <w:p w:rsidR="00647CB8" w:rsidRDefault="00647CB8" w:rsidP="0057341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Finanční rezerva je alokována v rozpočtu ORJ 180 pro řešení mimořádných okolností či nově vzniklých potřeb v průběhu roku 2020 a pro rozvoj souvisejících aktivit dle 5.KP</w:t>
            </w:r>
          </w:p>
          <w:p w:rsidR="00647CB8" w:rsidRDefault="00647CB8" w:rsidP="0057341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finanční rezervu v oblasti zdravotnictví v celkové výši 300.000 Kč</w:t>
            </w:r>
          </w:p>
          <w:p w:rsidR="00647CB8" w:rsidRDefault="00647CB8" w:rsidP="0057341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Finanční rezerva je alokována v rozpočtu ORJ 170 pro řešení mimořádných okolností či nově vzniklých potřeb v průběhu roku 2020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 w:rsidP="0057341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 poskytnutí finančních darů z rozpočtu statutárního města Ostravy ORJ 180 ozbrojeným bezpečnostním sborům České republiky dle přílohy č. 10 předloženého materiálu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 uzavření darovacích smluv dle přílohy č. 13 a č. 14 předloženého materiálu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rozpočtové opatření, kterým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 oblasti podpora osob s handicapem: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snižují běžné výdaje na § 4399, pol. 5909, ÚZ 7106, ORJ 180             o           14 307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snižují běžné výdaje na § 4399, pol. 5909, ÚZ 7303, ORJ 180            o             955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zvyšují se neinvestiční transfery neziskovým a podobným organizacím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4399, pol. 5221, ÚZ 7106, ORJ 180                                                    o          3 260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§ 4399, pol. 5222, ÚZ 7106, ORJ 180                                                    o          4 968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4399, pol. 5223, ÚZ 7106, ORJ 180                                                    o          4 467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-zvyšují neinvestiční transfery nefinančním podnikatelským subjektům-právnickým osobám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4399, pol. 5213, ÚZ 7106, ORJ 180                                                    o          2 567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rozpočtové opatření, kterým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 oblasti prevence kriminality: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snižují běžné výdaje na § 4349, pol. 5909, ÚZ 7401, ORJ 180            o          8 593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zvyšují se neinvestiční transfery neziskovým a podobným organizacím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4349, pol. 5221, ÚZ 7401, ORJ 180                                                    o          3 362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4349, pol. 5222, ÚZ 7401, ORJ 180                                                    o          4 209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4349, pol. 5223, ÚZ 7401, ORJ 180                                                    o             232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zvyšují se neinvestiční transfery nefinančním podnikatelským subjektům-fyzickým osobám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4349, pol. 5212, ÚZ 7401, ORJ 180                                                    o              168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zvyšují se ostatní neinvestiční transfery jiným veřejným rozpočtům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4349, pol. 5319, ÚZ 7401, ORJ 180                                                    o              267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zvyšují neinvestiční transfery cizím příspěvkovým organizacím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4349, pol. 5339, ÚZ 7401, ORJ 180                                                    o              355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rozpočtové opatření, kterým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 oblasti zdravotnictví: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snižují běžné výdaje na § 3549, pol. 5909, ÚZ 7700, ORJ 170            o          3 400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zvyšují se neinvestiční transfery neziskovým a podobným organizacím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3549, pol. 5221, ÚZ 7700, ORJ 170                                                    o          1 055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3549, pol. 5222, ÚZ 7700, ORJ 170                                                    o          1 145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3549, pol. 5223, ÚZ 7700, ORJ 170                                                    o          1 200 tis. Kč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radě města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realizovat schválené rozpočtové opatření dle bodu 9) tohoto usnesení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Ing. Lukáš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Jančálek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31.03.2020</w:t>
            </w:r>
            <w:proofErr w:type="gramEnd"/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vedoucí odboru financí a rozpočtu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25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na poskytnutí jednoletých neinvestičních účelových dotací pro rok 2020 v oblasti kultury z rozpočtu statutárního města Ostrava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0806/ZM1822/13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0504/ZM1822/8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03275/RM1822/48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 w:rsidP="0057341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neposkytnutí neinvestičních účelových dotací v oblasti kultury z rozpočtu statutárního města Ostravy pro rok 2020 žadatelům uvedeným v příloze č. 1 předloženého materiálu z důvodu vyřazení žádostí z výběrového řízení pro nesplnění formálních náležitostí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 w:rsidP="0057341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neposkytnutí neinvestičních účelových dotací v oblasti kultury z rozpočtu statutárního města Ostravy pro rok 2020 žadatelům uvedeným v příloze č. 2 předloženého materiálu z věcných důvodů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 w:rsidP="0057341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poskytnutí neinvestičních účelových dotací v oblasti kultury z rozpočtu statutárního města Ostravy pro rok 2020 ve výši do 50 tis. Kč žadatelům uvedeným v příloze č. 3 předloženého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materiálu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 w:rsidP="0057341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poskytnutí jednoletých neinvestičních účelových dotací z rozpočtu statutárního města Ostravy pro rok 2020 příjemcům dotací uvedeným v příloze č. 3 předloženého materiálu, a to ve výši dle přílohy č. 3, a dle důvodové zprávy předloženého materiálu a o uzavření veřejnoprávních smluv o poskytnutí jednoletých neinvestičních účelových dotací mezi statutárním městem Ostrava a příjemci neinvestičních účelových dotací dle tohoto bodu usnesení, přílohy č. 4 a důvodové zprávy předloženého materiálu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rozpočtové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opatření, kterým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</w:t>
            </w:r>
            <w:proofErr w:type="gramEnd"/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 n i ž u j í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ostatní neinvestiční výdaje na ORJ 160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3392, pol. 5901, ÚZ 7101 o 9 400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3392, pol. 5901, ÚZ 7102 o 150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z v y š u j í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neinvestiční transfery na ORJ 160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3311, pol. 5213, ÚZ 7101 o 600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 § 3311, pol. 5213, ÚZ 7101,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4257 o 10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3311, pol. 5221, ÚZ 7101 o 750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3311, pol. 5222, ÚZ 7101 o 880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3312, pol. 5212, ÚZ 7101 o 290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3312, pol. 5221, ÚZ 7101 o 30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3312, pol. 5222, ÚZ 7101 o 810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3312, pol. 5223, ÚZ 7101 o 40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3313, pol. 5212, ÚZ 7101 o 40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na § 3313, pol. 5213, ÚZ 7101 o 150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3313, pol. 5222, ÚZ 7101 o 250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3315, pol. 5213, ÚZ 7101 o 120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3315, pol. 5221, ÚZ 7101 o 100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3315, pol. 5222, ÚZ 7101 o 300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3316, pol. 5212, ÚZ 7101 o 150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3316, pol. 5213, ÚZ 7101 o 120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3316, pol. 5222, ÚZ 7101 o 190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3317, pol. 5213, ÚZ 7101 o 150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3317, pol. 5222, ÚZ 7101 o 50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3319, pol. 5212, ÚZ 7101 o 150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3319, pol. 5213, ÚZ 7101 o 450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 § 3319, pol. 5213, ÚZ 7101,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4259 o 170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3319, pol. 5221, ÚZ 7101 o 120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3319, pol. 5222, ÚZ 7101 o 3 245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3319, pol. 5223, ÚZ 7101 o 55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neinvestiční transfery na ORJ 160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3312, pol. 5332, ÚZ 7101 o 30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3312, pol. 5339, ÚZ 7101 o 70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3317, pol. 5332, ÚZ 7101 o 60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3319, pol. 5332, ÚZ 7101 o 120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3319, pol. 5339, ÚZ 7101 o 50 tis. Kč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radě města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realizovat schválené rozpočtové opatření dle bodu 5) tohoto usnesení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Ing. Lukáš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Jančálek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31.03.2020</w:t>
            </w:r>
            <w:proofErr w:type="gramEnd"/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vedoucí odboru financí a rozpočtu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26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na poskytnutí neinvestičních účelových dotací z rozpočtu statutárního města Ostravy pro rok 2020 v oblasti Volný čas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0807/ZM1822/13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03243/RM1822/48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 w:rsidP="0057341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neposkytnutí neinvestičních účelových dotací v oblasti Volný čas z rozpočtu statutárního města Ostravy pro rok 2020 žadatelům uvedeným v příloze č. 1 předloženého materiálu z důvodu vyřazení žádostí z výběrového řízení pro nesplnění formálních náležitostí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vyhrazuje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 w:rsidP="0057341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rozhodnutí o poskytnutí neinvestičních účelových dotací v oblasti Volný čas z rozpočtu statutárního města Ostravy pro rok 2020 ve výši do 50 tis. Kč žadatelům uvedeným v příloze č. 2 předloženého materiálu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 w:rsidP="0057341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poskytnutí neinvestičních účelových dotací z rozpočtu statutárního města Ostravy pro rok 2020 příjemcům uvedeným v příloze č. 2 předloženého materiálu, a to ve výši a za podmínek dle přílohy č. 2 a dle důvodové zprávy předloženého materiálu, a o uzavření veřejnoprávních smluv o poskytnutí neinvestičních účelových dotací dle tohoto bodu usnesení, přílohy č. 3 a důvodové zprávy předloženého materiálu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rozpočtové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opatření, kterým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</w:t>
            </w:r>
            <w:proofErr w:type="gramEnd"/>
          </w:p>
          <w:p w:rsidR="00647CB8" w:rsidRDefault="00647CB8" w:rsidP="0057341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s n i ž u j í</w:t>
            </w:r>
          </w:p>
          <w:p w:rsidR="00573418" w:rsidRDefault="0057341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neinvestiční transfery na ORJ 160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3421, pol. 5901, ÚZ 7105                                                                  o               5 809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ind w:left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z v y š u j í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neinvestiční transfery na ORJ 160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3421, pol. 5212, ÚZ 7105                                                                  o              62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3421, pol. 5221, ÚZ 7105                                                                   o            180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3421, pol. 5222, ÚZ 7105                                                                   o          4 119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3421, pol. 5223, ÚZ 7105                                                                   o             341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3421, pol. 5229, ÚZ 7105                                                                   o               57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3429, pol. 5222, ÚZ 7105                                                                   o             973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3429, pol. 5212, ÚZ 7105                                                                  o              77 tis. Kč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radě města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realizovat rozpočtové opatření dle bodu 4) tohoto usnesení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Ing. Lukáš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Jančálek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31.03.2020</w:t>
            </w:r>
            <w:proofErr w:type="gramEnd"/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vedoucí odboru financí a rozpočtu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65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na změnu Zřizovací listiny Dětského centra Domeček, IČO 70631956, a darování movitého majetku Diakonii ČCE - středisko Ostrava, IČO 41035526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0808/ZM1822/13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01519/RM1822/24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0414/ZM1822/7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03388/RM1822/49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 w:rsidP="0057341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dodatkem zřizovací listiny aktualizaci účetního stavu svěřených nemovitých a movitých věcí právnické osobě Dětské centrum Domeček, příspěvková organizace, IČO 70631956, na základě inventarizace majetku ke dni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31.12.2019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dle důvodové zprávy a přílohy č. 1 předloženého materiálu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 w:rsidP="0057341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odejmout movité věci v celkové pořizovací ceně 186.011 Kč, pořízené příspěvkovou organizací Dětské Centrum Domeček, se sídlem Jedličková 1025/5, 700 30 Ostrava-Zábřeh, IČO 70631956, dle důvodové zprávy a přílohy č. 2 předloženého materiálu, ke dni 4. 3. 2020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 w:rsidP="0057341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darovat movité věci v celkové pořizovací ceně 186.011,-- Kč, jejichž vlastníkem je statutární město Ostrava, právnické osobě Diakonie ČCE - středisko v Ostravě, se sídlem Syllabova 19, 703 00 Ostrava-Vítkovice, IČO 41035526, a to na základě darovací smlouvy dle přílohy č. 3 předloženého materiálu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 w:rsidP="0057341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souladu s článkem V. Směrnice č. 1/2017 “Zásady vztahů orgánů města k příspěvkovým organizacím zřízeným zastupitelstvem města  Ostravy” Dodatek č. 8 ke Zřizovací listině ze dne 22.</w:t>
            </w:r>
            <w:r w:rsidR="005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5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právnické osoby Dětské centrum Domeček, příspěvková organizace, se sídlem Jedličkova 1025/5, 700 30 Ostrava-Zábřeh, IČO 70631956 dle přílohy č. 4 předloženého materiálu, kterým se aktualizují nemovité a movité věci dle bodu 1) tohoto usnesení a odním</w:t>
            </w:r>
            <w:r w:rsidR="005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jí se movité věci dle bodu 2) tohoto usnesení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66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Program a podmínky na poskytování peněžních prostředků z výnosu daní z hazardních her pro oblast sociální péče pro rok 2020 včetně návrhu na vyhlášení výběrového řízení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0809/ZM1822/13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0631/ZM1822/11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03386/RM1822/49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a) Program a Podmínky na poskytování peněžních prostředků z výnosu daní z hazardních her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pro oblast sociální péče dle přílohy č. 1 a 2 předloženého materiálu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b) návrh na vyhlášení výběrového řízení na poskytování peněžních prostředků z výnosu daní z hazardních her pro oblast sociální péče dle přílohy č. 5 předloženého materiálu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vyhlášení výběrového řízení na poskytování peněžních prostředků z výnosu daní z hazardních her pro oblast sociální péče dle přílohy č. 5 předloženého materiálu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67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na uzavření dodatků k veřejnoprávním smlouvám o poskytnutí víceletých neinvestičních účelových dotací z rozpočtu statutárního města Ostravy pro oblast sociální péče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0810/ZM1822/13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0155/ZM1822/3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03387/RM1822/49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 uzavření Dodatku č. 1 k Veřejnoprávní smlouvě o poskytnutí víceleté neinvestiční účelové dotace v oblasti sociální péče č. 11 na zabezpečení projektu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Ostrava, pečovatelská služba” z rozpočtu statutárního města Ostravy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smlouvy 0333/2019/SVZ), uzavřené s organizací Slezská diakonie, se sídlem Na Nivách 259/7, 737 01 Český Těšín, IČO: 65468562, dle přílohy č. 3 předloženého materiálu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 uzavření Dodatku č. 1 k Veřejnoprávní smlouvě o poskytnutí víceleté neinvestiční účelové dotace v oblasti sociální péče č. 21 na zabezpečení projektu “Středisko VÝZVA - osobní asistence OASA 2019 - 2022” z rozpočtu statutárního města Ostravy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smlouvy 0343/2019/SVZ), uzavřené s organizací Centrum pro rodinu a sociální péči z.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se sídlem Kostelní náměstí 3172/1, 702  Ostrava, IČO: 48804517, dle přílohy č. 6 předloženého materiálu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 uzavření Dodatku č. 1 k Veřejnoprávní smlouvě o poskytnutí víceleté neinvestiční účelové dotace v oblasti sociální péče č. 10 na zabezpečení projektu ”Poskytování služby osobní asistence” z rozpočtu statutárního města Ostravy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smlouvy 0332/2019/SVZ), uzavřené s organizací Podané ruce - osobní asistence, se sídlem Zborovská 465, 738 01 Frýdek - Místek, IČO: 70632596, dle přílohy č. 9 předloženého materiálu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3418" w:rsidRDefault="00573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3418" w:rsidRDefault="00573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3418" w:rsidRDefault="00573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rozpočtové opatření, kterým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snižují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běžné výdaje v ORJ 180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na §4351, pol. 5909, ÚZ 7303                              o        766 tis. Kč  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zvyšují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neinvestiční transfery neziskovým a podobným organizacím v ORJ 180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na §4351, pol. 5222, ÚZ 7302                              o        670 tis. Kč  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 pol. 5223, ÚZ 7302                              o         96 tis. Kč 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radě města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realizovat schválené rozpočtové opatření dle bodu 2) tohoto usnesení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Ing. Lukáš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Jančálek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31.03.2020</w:t>
            </w:r>
            <w:proofErr w:type="gramEnd"/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vedoucí odboru financí a rozpočtu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68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Žádost o poskytnutí účelové dotace organizaci Nový příběh, zapsaný ústav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0811/ZM1822/13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03381/RM1822/49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poskytnutí dotace z rozpočtu statutárního města Ostrava ve výši 302.500,00 Kč, organizaci Nový příběh, zapsaný ústav, se sídlem Č. p. 8, 747 87 Svatoňovice, IČO 08121303, na částečné krytí nákladů spojených s úpravou nebytových prostor v objektu na ulici Chelčického 691/8, 702 00 Ostrava - Moravská Ostrava dle přílohy č. 1 a důvodové zprávy předloženého materiálu a uzavření smlouvy o poskytnutí dotace mezi statutárním městem Ostrava a příjemcem dotace uvedeným v tomto bodě usnesení dle přílohy č. 2 předloženého materiálu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rozpočtové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opatření, kterým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</w:t>
            </w:r>
            <w:proofErr w:type="gramEnd"/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 n i ž u j í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kapitálové výdaje na ORJ 230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6409, pol. 6901                      o 303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z v y š u j í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investiční transfery na ORJ 160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3311, pol. 6321                       o 303 tis. Kč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 w:rsidP="0057341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radě města</w:t>
            </w:r>
            <w:r w:rsidR="005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realizovat rozpočtové opatření dle bodu 2) tohoto usnesení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Ing. Lukáš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Jančálek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31.03.2020</w:t>
            </w:r>
            <w:proofErr w:type="gramEnd"/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vedoucí odboru financí a rozpočtu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69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Žádost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Colour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Production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, spol. s r.o., 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Dream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Factory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Ostrava,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z.s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 o navýšení poskytnutých neinvestičních účelových dotací v oblasti kultury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0812/ZM1822/13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1545/ZM1418/24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05700/RM1418/83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03383/RM1822/49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navýšení víceleté neinvestiční účelové dotace poskytnuté pro rok 2020 společnosti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spol. s r.o., se sídlem Lomená 349, 747 66 Dolní Lhota, IČO: 25830210, na realizaci projektu „Festival v ulicích“ o 300 tis. Kč dle přílohy č. 1 a důvodové zprávy předloženého materiálu a o uzavření Dodatku č. 1 k Veřejnoprávní smlouvě o poskytnutí víceleté neinvestiční účelové dotace v oblasti kultury a zachování kulturního dědictví ev. č. 1268/2017/KVA uzavřené mezi statutárním městem Ostrava a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spol. s r.o., dle přílohy č. 3 předloženého materiálu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navýšení víceleté neinvestiční účelové dotace poskytnuté pro rok 2020 spolku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Dream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Factory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Ostrava,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z.s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se sídlem Kvapilova 2054, Místek, 738 01 Frýdek-Místek, IČO: 22710701, na realizaci projektu „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Dream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Factory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Ostrava“ o 400 tis. Kč dle přílohy č. 4 a důvodové zprávy předloženého materiálu a o uzavření Dodatku č. 1 k Veřejnoprávní smlouvě o poskytnutí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víceleté neinvestiční účelové dotace v oblasti kultury a zachování kulturního dědictví ev. č. 1081/2017/KVA uzavřené mezi statutárním městem Ostrava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Dream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Factory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Ostrava,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z.s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dle přílohy č. 6 předloženého materiálu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rozpočtové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opatření, kterým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</w:t>
            </w:r>
            <w:proofErr w:type="gramEnd"/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 n i ž u j í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ostatní neinvestiční výdaje na ORJ 160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3392, pol. 5901, ÚZ 7102          o     700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z v y š u j í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neinvestiční transfery na ORJ 160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3312, pol. 5213, ÚZ 7101          o      300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3311, pol. 5222, ÚZ 7101          o      400 tis. Kč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radě města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realizovat schválené rozpočtové opatření dle bodu 3) tohoto usnesení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Ing. Lukáš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Jančálek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31.03.2020</w:t>
            </w:r>
            <w:proofErr w:type="gramEnd"/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vedoucí odboru financí a rozpočtu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27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Vyhlášení programu na poskytnutí účelových neinvestičních dotací na ozdravné pobyty v období od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01.11.2020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do 30.04.2021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0813/ZM1822/13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03151/RM1822/46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 w:rsidP="0057341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vyhlášení Programu na poskytnutí účelových neinvestičních dotací na ozdravné pobyty v období od 01. 11. 2020 do 30. 04. 2021 dle přílohy č. 1 a důvodové zprávy předloženého materiálu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73418" w:rsidRDefault="00573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ZM_M 28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na poskytnutí dotací Moravskoslezskému kraji na spolufinancování projektů “Kotlíkové dotace v Moravskoslezském kraji - 2. výzva” a “Kotlíkové dotace v Moravskoslezském kraji - 3. výzva”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0814/ZM1822/13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1684/ZM1418/26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0221/ZM1822/4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 w:rsidP="0057341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poskytnutí dotací z rozpočtu statutárního města Ostravy ve výši 1 527 464 Kč za účelem spolufinancování výměny kotlů v rámci projektů “Kotlíkové dotace v Moravskoslezském kraji - 2. výzva” a “Kotlíkové dotace v Moravskoslezském kraji - 3. výzva” a  o uzavření smluv o poskytnutí dotací dle přílohy č. 2 a č. 4 předloženého materiálu mezi statutárním městem Ostrava a Moravskoslezským krajem, IČO: 708 90 692, se sídlem 28. října 117, 702 18 Ostrava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rozpočtové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opatření, kterým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</w:t>
            </w:r>
            <w:proofErr w:type="gramEnd"/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snižují ostatní neinvestiční výdaje: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 § 3713, pol. 5909, ORJ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............................................... o 1 528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zvyšují investiční transfery: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 § 3713, pol. 6342, ORJ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................................................ o 1 528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tis. Kč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radě města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realizovat schválené rozpočtové opatření dle bodu 2) tohoto usnesení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Ing. Lukáš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Jančálek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31.03.2020</w:t>
            </w:r>
            <w:proofErr w:type="gramEnd"/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vedoucí odboru financí a rozpočtu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73418" w:rsidRDefault="00573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73418" w:rsidRDefault="00573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73418" w:rsidRDefault="00573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73418" w:rsidRDefault="00573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ZM_M 70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Neposkytnutí finančních prostředků na realizaci projektu “Centrum rehabilitace pro psy”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0815/ZM1822/13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03389/RM1822/49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 w:rsidP="0057341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neposkytnutí účelové investiční dotace z Fondu životního prostředí města Ostravy žadateli: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Szlaurová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Vendula,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.;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Rehabky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 tlapky - Centrum rehabilitace pro psy”; IČO: 787391, k zakoupení hydroterapeutické vany pro psy s podvodním běžeckým pásem do Centra rehabilitace pro psy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29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Rozhodnutí o pořízení změny Územního plánu Ostravy zkráceným postupem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0816/ZM1822/13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03297/RM1822/48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 w:rsidP="0057341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pořízení změny Územního plánu Ostravy zkráceným postupem dle § 55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§ 55b zákona č. 183/2006 Sb., o územním plánování a stavebním řádu, ve znění pozdějších předpisů dle důvodové zprávy předloženého materiálu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 w:rsidP="0057341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doplnění obsahu Změny č. 2b Územního plánu Ostravy dle důvodové zprávy předloženého materiálu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obsah Změny č. 2b Územního plánu Ostravy dle přílohy č. 3 předloženého materiálu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73418" w:rsidRDefault="00573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ZM_M 30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na poskytnutí finančních prostředků k realizaci akcí pro Městskou nemocnici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Ostrava,p.o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., dle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příl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č.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a jejich financování z rozpočtu statutárního města Ostrava - z Fondu pro rozvoj Městské nemocnice Ostrava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0817/ZM1822/13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</w:tr>
    </w:tbl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647CB8" w:rsidRDefault="00647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3401"/>
      </w:tblGrid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a) realizaci akcí investičním odborem Magistrátu města Ostravy (dle přílohy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č.1), a to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MNO - Rekonstrukce celého chirurgického oddělení a oddělení ARO v části monobloku E2 a E4 v  areálu MNO (Modernizace pavilonu E)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Oprava vodovodu v areálu Městské nemocnice Ostrava,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Oprava kanalizace v areálu Městské nemocnice Ostrava,</w:t>
            </w:r>
            <w:r w:rsidR="005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b) realizaci financování akcí dle bodu a) tohoto usnesení z Fondu pro rozvoj Městské nemocnice Ostrava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a) převod prostředků investičnímu odboru MMO do ORJ 230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 celkové výši 152.000 tis. Kč na realizaci akcí takto: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 MNO - Rekonstrukce celého chirurgického oddělení a oddělení ARO v části monobloku E2 a E4 v  areálu MNO (Modernizace pavilonu E) ve výši 100.000 tis. Kč (ORG 6208)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Oprava vodovodu v areálu Městské nemocnice Ostrava,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 výši 6.500 tis. Kč (ORG 6226)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Oprava kanalizace v areálu Městské nemocnice Ostrava,</w:t>
            </w:r>
            <w:r w:rsidR="005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 výši 45.500 tis. Kč (ORG 6227)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dle důvodové zprávy a přílohy č. 1 předloženého materiálu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rozpočtové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opatření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kterým</w:t>
            </w:r>
            <w:proofErr w:type="gramEnd"/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sníží ostatní kapitálové výdaje - Fond pro rozvoj Městské nemocnice Ostrava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 § 3599,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6909, ÚZ 1070, ORJ 170                                              o 152.000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zvýší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kapitálové výdaje odboru investičního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na § 3522, pol. 6121, ÚZ 1070, ORG 6208, ORJ 230                      o 100.000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běžné výdaje odboru investičního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na § 3522, pol. 5171, ÚZ 1070, ORG 6226, ORJ 230                      o     6.500 tis. Kč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na § 3522,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pol.5171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ÚZ 1070, ORG 6227, ORJ 230                      o     45.500tis. Kč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9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radě města</w:t>
            </w:r>
          </w:p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realizovat schválené rozpočtové opatření dle bodu 3) tohoto usnesení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Ing. Lukáš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Jančálek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31.03.2020</w:t>
            </w:r>
            <w:proofErr w:type="gramEnd"/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vedoucí odboru financí a rozpočtu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7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CB8" w:rsidRDefault="0064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47CB8" w:rsidRDefault="00647CB8">
      <w:bookmarkStart w:id="1" w:name="konec"/>
      <w:bookmarkEnd w:id="1"/>
    </w:p>
    <w:sectPr w:rsidR="00647CB8">
      <w:pgSz w:w="11905" w:h="16837"/>
      <w:pgMar w:top="1700" w:right="1133" w:bottom="1700" w:left="113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CB8" w:rsidRDefault="00647CB8">
      <w:pPr>
        <w:spacing w:after="0" w:line="240" w:lineRule="auto"/>
      </w:pPr>
      <w:r>
        <w:separator/>
      </w:r>
    </w:p>
  </w:endnote>
  <w:endnote w:type="continuationSeparator" w:id="0">
    <w:p w:rsidR="00647CB8" w:rsidRDefault="0064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5"/>
      <w:gridCol w:w="5102"/>
    </w:tblGrid>
    <w:tr w:rsidR="00647CB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637" w:type="dxa"/>
          <w:gridSpan w:val="2"/>
          <w:tcBorders>
            <w:top w:val="single" w:sz="2" w:space="0" w:color="505050"/>
            <w:left w:val="nil"/>
            <w:bottom w:val="nil"/>
            <w:right w:val="nil"/>
          </w:tcBorders>
          <w:vAlign w:val="bottom"/>
        </w:tcPr>
        <w:p w:rsidR="00647CB8" w:rsidRDefault="00647CB8">
          <w:pPr>
            <w:widowControl w:val="0"/>
            <w:autoSpaceDE w:val="0"/>
            <w:autoSpaceDN w:val="0"/>
            <w:adjustRightInd w:val="0"/>
            <w:spacing w:before="57" w:after="113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ascii="Arial" w:hAnsi="Arial" w:cs="Arial"/>
              <w:color w:val="000000"/>
              <w:sz w:val="14"/>
              <w:szCs w:val="14"/>
            </w:rPr>
            <w:t>V souladu s nařízením EU 2016/679, o ochraně fyzických osob v souvislosti se zpracováním osobních údajů a o volném pohybu těchto údajů a o zrušení směrnice 95/46/ES, a zákonem č. 110/2019, o zpracování osobních údajů, je dokument zveřejněn v upravené podobě.</w:t>
          </w:r>
        </w:p>
      </w:tc>
    </w:tr>
    <w:tr w:rsidR="00647CB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47CB8" w:rsidRDefault="00647C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3C69"/>
              <w:sz w:val="24"/>
              <w:szCs w:val="24"/>
            </w:rPr>
          </w:pPr>
          <w:r>
            <w:rPr>
              <w:rFonts w:ascii="Arial" w:hAnsi="Arial" w:cs="Arial"/>
              <w:color w:val="003C69"/>
              <w:sz w:val="24"/>
              <w:szCs w:val="24"/>
            </w:rPr>
            <w:t xml:space="preserve">Strana </w:t>
          </w:r>
          <w:r>
            <w:rPr>
              <w:rFonts w:ascii="Arial" w:hAnsi="Arial" w:cs="Arial"/>
              <w:color w:val="003C69"/>
              <w:sz w:val="24"/>
              <w:szCs w:val="24"/>
            </w:rPr>
            <w:pgNum/>
          </w:r>
          <w:r>
            <w:rPr>
              <w:rFonts w:ascii="Arial" w:hAnsi="Arial" w:cs="Arial"/>
              <w:color w:val="003C69"/>
              <w:sz w:val="24"/>
              <w:szCs w:val="24"/>
            </w:rPr>
            <w:t>/</w:t>
          </w:r>
          <w:r>
            <w:rPr>
              <w:rFonts w:ascii="Arial" w:hAnsi="Arial" w:cs="Arial"/>
              <w:color w:val="003C69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color w:val="003C69"/>
              <w:sz w:val="24"/>
              <w:szCs w:val="24"/>
            </w:rPr>
            <w:instrText xml:space="preserve"> PAGEREF "konec"  </w:instrText>
          </w:r>
          <w:r>
            <w:rPr>
              <w:rFonts w:ascii="Arial" w:hAnsi="Arial" w:cs="Arial"/>
              <w:color w:val="003C69"/>
              <w:sz w:val="24"/>
              <w:szCs w:val="24"/>
            </w:rPr>
            <w:fldChar w:fldCharType="separate"/>
          </w:r>
          <w:r w:rsidR="00573418">
            <w:rPr>
              <w:rFonts w:ascii="Arial" w:hAnsi="Arial" w:cs="Arial"/>
              <w:noProof/>
              <w:color w:val="003C69"/>
              <w:sz w:val="24"/>
              <w:szCs w:val="24"/>
            </w:rPr>
            <w:t>70</w:t>
          </w:r>
          <w:r>
            <w:rPr>
              <w:rFonts w:ascii="Arial" w:hAnsi="Arial" w:cs="Arial"/>
              <w:color w:val="003C69"/>
              <w:sz w:val="24"/>
              <w:szCs w:val="24"/>
            </w:rPr>
            <w:fldChar w:fldCharType="end"/>
          </w:r>
        </w:p>
      </w:tc>
      <w:tc>
        <w:tcPr>
          <w:tcW w:w="510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47CB8" w:rsidRDefault="00647CB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noProof/>
              <w:color w:val="000000"/>
              <w:sz w:val="24"/>
              <w:szCs w:val="24"/>
            </w:rPr>
            <w:drawing>
              <wp:inline distT="0" distB="0" distL="0" distR="0">
                <wp:extent cx="1984375" cy="241300"/>
                <wp:effectExtent l="0" t="0" r="0" b="635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437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47CB8" w:rsidRDefault="00647CB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4"/>
        <w:szCs w:val="24"/>
      </w:rPr>
    </w:pPr>
    <w:r>
      <w:rPr>
        <w:rFonts w:ascii="Arial" w:hAnsi="Arial" w:cs="Arial"/>
        <w:color w:val="000000"/>
        <w:sz w:val="24"/>
        <w:szCs w:val="24"/>
      </w:rPr>
      <w:t>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CB8" w:rsidRDefault="00647CB8">
      <w:pPr>
        <w:spacing w:after="0" w:line="240" w:lineRule="auto"/>
      </w:pPr>
      <w:r>
        <w:separator/>
      </w:r>
    </w:p>
  </w:footnote>
  <w:footnote w:type="continuationSeparator" w:id="0">
    <w:p w:rsidR="00647CB8" w:rsidRDefault="00647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236"/>
      <w:gridCol w:w="3401"/>
    </w:tblGrid>
    <w:tr w:rsidR="00647CB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6236" w:type="dxa"/>
          <w:tcBorders>
            <w:top w:val="nil"/>
            <w:left w:val="nil"/>
            <w:bottom w:val="nil"/>
            <w:right w:val="nil"/>
          </w:tcBorders>
        </w:tcPr>
        <w:p w:rsidR="00647CB8" w:rsidRDefault="00647C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3C69"/>
              <w:sz w:val="24"/>
              <w:szCs w:val="24"/>
            </w:rPr>
          </w:pPr>
          <w:r>
            <w:rPr>
              <w:rFonts w:ascii="Arial" w:hAnsi="Arial" w:cs="Arial"/>
              <w:color w:val="003C69"/>
              <w:sz w:val="24"/>
              <w:szCs w:val="24"/>
            </w:rPr>
            <w:t>Statutární město Ostrava</w:t>
          </w:r>
        </w:p>
        <w:p w:rsidR="00647CB8" w:rsidRDefault="00647C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3C69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color w:val="003C69"/>
              <w:sz w:val="24"/>
              <w:szCs w:val="24"/>
            </w:rPr>
            <w:t>zastupitelstvo města</w:t>
          </w:r>
        </w:p>
      </w:tc>
      <w:tc>
        <w:tcPr>
          <w:tcW w:w="3401" w:type="dxa"/>
          <w:tcBorders>
            <w:top w:val="nil"/>
            <w:left w:val="nil"/>
            <w:bottom w:val="nil"/>
            <w:right w:val="nil"/>
          </w:tcBorders>
        </w:tcPr>
        <w:p w:rsidR="00647CB8" w:rsidRDefault="00647CB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3C69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color w:val="003C69"/>
              <w:sz w:val="24"/>
              <w:szCs w:val="24"/>
            </w:rPr>
            <w:t>Usnesení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4D"/>
    <w:rsid w:val="002E1CA7"/>
    <w:rsid w:val="003474D2"/>
    <w:rsid w:val="0044324D"/>
    <w:rsid w:val="00573418"/>
    <w:rsid w:val="00647CB8"/>
    <w:rsid w:val="00B6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3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3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70</Pages>
  <Words>16279</Words>
  <Characters>91081</Characters>
  <Application>Microsoft Office Word</Application>
  <DocSecurity>0</DocSecurity>
  <Lines>759</Lines>
  <Paragraphs>214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107146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Korbelová Kateřina</dc:creator>
  <cp:lastModifiedBy>Korbelová Kateřina</cp:lastModifiedBy>
  <cp:revision>6</cp:revision>
  <dcterms:created xsi:type="dcterms:W3CDTF">2020-03-06T09:45:00Z</dcterms:created>
  <dcterms:modified xsi:type="dcterms:W3CDTF">2020-03-06T11:06:00Z</dcterms:modified>
</cp:coreProperties>
</file>