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663BDC15" w:rsidR="00A43DC8" w:rsidRPr="00674FD2" w:rsidRDefault="008867D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3</w:t>
      </w:r>
      <w:r w:rsidR="009920EF">
        <w:rPr>
          <w:sz w:val="40"/>
          <w:szCs w:val="40"/>
        </w:rPr>
        <w:t>6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15BB35FB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9920EF">
        <w:rPr>
          <w:sz w:val="40"/>
          <w:szCs w:val="40"/>
        </w:rPr>
        <w:t>14</w:t>
      </w:r>
      <w:r w:rsidRPr="00674FD2">
        <w:rPr>
          <w:sz w:val="40"/>
          <w:szCs w:val="40"/>
        </w:rPr>
        <w:t>.</w:t>
      </w:r>
      <w:r w:rsidR="007F67D1">
        <w:rPr>
          <w:sz w:val="40"/>
          <w:szCs w:val="40"/>
        </w:rPr>
        <w:t>0</w:t>
      </w:r>
      <w:r w:rsidR="009920EF">
        <w:rPr>
          <w:sz w:val="40"/>
          <w:szCs w:val="40"/>
        </w:rPr>
        <w:t>9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867D9">
        <w:rPr>
          <w:sz w:val="40"/>
          <w:szCs w:val="40"/>
        </w:rPr>
        <w:t>2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4417A154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8867D9">
              <w:rPr>
                <w:rFonts w:ascii="Times New Roman" w:hAnsi="Times New Roman"/>
                <w:sz w:val="24"/>
                <w:szCs w:val="24"/>
              </w:rPr>
              <w:t>3</w:t>
            </w:r>
            <w:r w:rsidR="009920EF">
              <w:rPr>
                <w:rFonts w:ascii="Times New Roman" w:hAnsi="Times New Roman"/>
                <w:sz w:val="24"/>
                <w:szCs w:val="24"/>
              </w:rPr>
              <w:t>6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29746ABA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7F67D1">
              <w:rPr>
                <w:rFonts w:ascii="Times New Roman" w:hAnsi="Times New Roman"/>
                <w:sz w:val="24"/>
                <w:szCs w:val="24"/>
              </w:rPr>
              <w:t>3</w:t>
            </w:r>
            <w:r w:rsidR="00C81CE2">
              <w:rPr>
                <w:rFonts w:ascii="Times New Roman" w:hAnsi="Times New Roman"/>
                <w:sz w:val="24"/>
                <w:szCs w:val="24"/>
              </w:rPr>
              <w:t>5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074BB1" w:rsidRPr="005F5F0F" w14:paraId="2CC1444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BD2E6" w14:textId="6274F74E" w:rsidR="00074BB1" w:rsidRPr="005F5F0F" w:rsidRDefault="00074BB1" w:rsidP="00074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 – 13.30.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2F3F5FC" w14:textId="77777777" w:rsidR="004D3E01" w:rsidRDefault="00074BB1" w:rsidP="0007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BB1">
              <w:rPr>
                <w:rFonts w:ascii="Times New Roman" w:hAnsi="Times New Roman"/>
                <w:sz w:val="24"/>
                <w:szCs w:val="24"/>
              </w:rPr>
              <w:t xml:space="preserve">- slavnostní předání ocenění </w:t>
            </w:r>
            <w:r w:rsidR="004D3E01">
              <w:rPr>
                <w:rFonts w:ascii="Times New Roman" w:hAnsi="Times New Roman"/>
                <w:sz w:val="24"/>
                <w:szCs w:val="24"/>
              </w:rPr>
              <w:t>č</w:t>
            </w:r>
            <w:r w:rsidRPr="00074BB1">
              <w:rPr>
                <w:rFonts w:ascii="Times New Roman" w:hAnsi="Times New Roman"/>
                <w:sz w:val="24"/>
                <w:szCs w:val="24"/>
              </w:rPr>
              <w:t xml:space="preserve">estného občanství města </w:t>
            </w:r>
            <w:r w:rsidR="004D3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6675C8" w14:textId="566DBC66" w:rsidR="00074BB1" w:rsidRPr="005F5F0F" w:rsidRDefault="004D3E01" w:rsidP="0007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74BB1" w:rsidRPr="00074BB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074BB1" w:rsidRPr="00074BB1">
              <w:rPr>
                <w:rFonts w:ascii="Times New Roman" w:hAnsi="Times New Roman"/>
                <w:sz w:val="24"/>
                <w:szCs w:val="24"/>
              </w:rPr>
              <w:t>tužek za záchranu života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59805286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84E59FE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0DF16F4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AEACE40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26EC40C7" w:rsidR="00D3674C" w:rsidRPr="00C0782E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7DE563" w14:textId="6052DFE7" w:rsidR="00C0782E" w:rsidRDefault="00C0782E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647835" w14:textId="77777777" w:rsidR="00857391" w:rsidRPr="00C0782E" w:rsidRDefault="00857391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80D3E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bookmarkStart w:id="0" w:name="_Hlk113514897"/>
      <w:r w:rsidRPr="00C0782E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1C654E2F" w14:textId="77777777" w:rsidR="00625E54" w:rsidRDefault="00625E54" w:rsidP="00625E54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25E54" w:rsidRPr="00604F52" w14:paraId="267D075F" w14:textId="77777777" w:rsidTr="004C2984">
        <w:tc>
          <w:tcPr>
            <w:tcW w:w="611" w:type="dxa"/>
            <w:hideMark/>
          </w:tcPr>
          <w:p w14:paraId="75752315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  <w:hideMark/>
          </w:tcPr>
          <w:p w14:paraId="29CFDDCF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Úprava </w:t>
            </w:r>
            <w:proofErr w:type="gramStart"/>
            <w:r w:rsidRPr="00604F52">
              <w:rPr>
                <w:rFonts w:ascii="Times New Roman" w:hAnsi="Times New Roman"/>
                <w:sz w:val="24"/>
                <w:szCs w:val="24"/>
              </w:rPr>
              <w:t>rozpočtu - daň</w:t>
            </w:r>
            <w:proofErr w:type="gram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z příjmu právnických osob za obec</w:t>
            </w:r>
          </w:p>
        </w:tc>
      </w:tr>
    </w:tbl>
    <w:p w14:paraId="259091B1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3EF37FC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6320666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82C3B64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Informace o stavu zadluženosti města včetně městských obvodů k 30.06.2022</w:t>
            </w:r>
          </w:p>
        </w:tc>
      </w:tr>
    </w:tbl>
    <w:p w14:paraId="5B436B0E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5FCC02DC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46ECDE1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9DD09C0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Metodika pro sestavování návrhu rozpočtu statutárního města Ostravy (bez městských obvodů) na rok 2023</w:t>
            </w:r>
          </w:p>
        </w:tc>
      </w:tr>
    </w:tbl>
    <w:p w14:paraId="30969248" w14:textId="62AD3DE8" w:rsidR="00625E54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B2CDB81" w14:textId="77777777" w:rsidR="007B4E3E" w:rsidRPr="00604F52" w:rsidRDefault="007B4E3E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5AF6900C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B769E43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0A23C78" w14:textId="7E0AD6EF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obecně závazné vyhlášky, kterou se mění a doplňuje obecně závazná vyhláška </w:t>
            </w:r>
            <w:r w:rsidR="007B4E3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04F52">
              <w:rPr>
                <w:rFonts w:ascii="Times New Roman" w:hAnsi="Times New Roman"/>
                <w:sz w:val="24"/>
                <w:szCs w:val="24"/>
              </w:rPr>
              <w:t>č. 15/2021 o místním poplatku za užívání veřejného prostranství, ve znění obecně závazné vyhlášky č. 11/2022</w:t>
            </w:r>
          </w:p>
        </w:tc>
      </w:tr>
    </w:tbl>
    <w:p w14:paraId="40010F00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6A3E95B6" w14:textId="77777777" w:rsidTr="004C2984">
        <w:tc>
          <w:tcPr>
            <w:tcW w:w="611" w:type="dxa"/>
          </w:tcPr>
          <w:p w14:paraId="03A94965" w14:textId="042305B8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</w:tcPr>
          <w:p w14:paraId="10716BBB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udělení Čestného občanství a Ceny města in memoriam</w:t>
            </w:r>
          </w:p>
        </w:tc>
      </w:tr>
    </w:tbl>
    <w:p w14:paraId="7E024A78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7C59202" w14:textId="77777777" w:rsidTr="004C2984">
        <w:tc>
          <w:tcPr>
            <w:tcW w:w="611" w:type="dxa"/>
          </w:tcPr>
          <w:p w14:paraId="38EFD841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</w:tcPr>
          <w:p w14:paraId="6447F66D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Poskytnutí investiční účelové dotace z rozpočtu města na pořízení 1 ks sanitního vozidla pro Zdravotnickou záchrannou službu Moravskoslezského kraje, příspěvková organizace, územní odbor Ostrava</w:t>
            </w:r>
          </w:p>
        </w:tc>
      </w:tr>
    </w:tbl>
    <w:p w14:paraId="317F2B79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25E54" w:rsidRPr="00604F52" w14:paraId="1ED828B9" w14:textId="77777777" w:rsidTr="004C2984">
        <w:tc>
          <w:tcPr>
            <w:tcW w:w="611" w:type="dxa"/>
            <w:hideMark/>
          </w:tcPr>
          <w:p w14:paraId="76B38524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60079B28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Podnět ke svolání mimořádného zastupitelstva a krizového štábu</w:t>
            </w:r>
          </w:p>
        </w:tc>
      </w:tr>
    </w:tbl>
    <w:p w14:paraId="659EF6DB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4152D0E6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E710B7F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1D2DC1A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2124E059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00F27BD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EBF732D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1B24BB5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Informace o vyřízení dotazů, připomínek a podnětů členů zastupitelstva města vznesených na 35. zasedání zastupitelstva města dne 22.06.2022</w:t>
            </w:r>
          </w:p>
        </w:tc>
      </w:tr>
    </w:tbl>
    <w:p w14:paraId="00742DFE" w14:textId="77777777" w:rsidR="00625E54" w:rsidRPr="00604F52" w:rsidRDefault="00625E54" w:rsidP="00625E5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8296C44" w14:textId="77777777" w:rsidTr="004C2984">
        <w:tc>
          <w:tcPr>
            <w:tcW w:w="611" w:type="dxa"/>
          </w:tcPr>
          <w:p w14:paraId="041522D3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39E598F3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Změnové Rozhodnutí o poskytnutí dotace včetně Podmínek rozhodnutí k projektu „Přestupní uzel Důl Odra“ v rámci Integrovaného regionálního operačního programu</w:t>
            </w:r>
          </w:p>
        </w:tc>
      </w:tr>
    </w:tbl>
    <w:p w14:paraId="282B39F5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6C9E923F" w14:textId="77777777" w:rsidTr="004C2984">
        <w:tc>
          <w:tcPr>
            <w:tcW w:w="611" w:type="dxa"/>
          </w:tcPr>
          <w:p w14:paraId="1D5B29E6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4D631161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Dohoda o ukončení Rámcové smlouvy o financování projektu Zvýšení propustnosti křižovatek v Ostravě v rámci Operačního programu Doprava</w:t>
            </w:r>
          </w:p>
        </w:tc>
      </w:tr>
    </w:tbl>
    <w:p w14:paraId="1A5D7D31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4BECA9E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F986F7C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5F9A1BD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Pravidelná informace o stavu projektů Průmyslová zóna Ostrava-Hrabová, Strategická průmyslová zóna Ostrava-Mošnov, Rozvojová zóna Hrušov a Technologický park Ostrava za I. pololetí roku 2022</w:t>
            </w:r>
          </w:p>
        </w:tc>
      </w:tr>
    </w:tbl>
    <w:p w14:paraId="166FEC03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47E3094B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EBDF60C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89504B9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Schválení programových rámců Integrované územní strategie Ostravské metropolitní oblasti </w:t>
            </w:r>
            <w:proofErr w:type="gramStart"/>
            <w:r w:rsidRPr="00604F52">
              <w:rPr>
                <w:rFonts w:ascii="Times New Roman" w:hAnsi="Times New Roman"/>
                <w:sz w:val="24"/>
                <w:szCs w:val="24"/>
              </w:rPr>
              <w:t>2021 - 2027</w:t>
            </w:r>
            <w:proofErr w:type="gram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BE86526" w14:textId="77777777" w:rsidR="00625E54" w:rsidRPr="00604F52" w:rsidRDefault="00625E54" w:rsidP="00625E5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76DF006F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D7D5A04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CF324FE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poskytnutí dotace pro realizaci projektu Ostrava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Expat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centrum</w:t>
            </w:r>
          </w:p>
        </w:tc>
      </w:tr>
    </w:tbl>
    <w:p w14:paraId="64208C32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A7FEDB4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FAF4D54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3367053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Volba přísedících Okresního soudu v Ostravě</w:t>
            </w:r>
          </w:p>
        </w:tc>
      </w:tr>
    </w:tbl>
    <w:p w14:paraId="08CEEC29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01AA08D" w14:textId="77777777" w:rsidTr="004C2984">
        <w:tc>
          <w:tcPr>
            <w:tcW w:w="611" w:type="dxa"/>
          </w:tcPr>
          <w:p w14:paraId="0546853D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</w:tcPr>
          <w:p w14:paraId="7D722C4E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pojmenování veřejného prostranství názvem Farská zahrada</w:t>
            </w:r>
          </w:p>
        </w:tc>
      </w:tr>
    </w:tbl>
    <w:p w14:paraId="388E1093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68C6687" w14:textId="77777777" w:rsidTr="004C2984">
        <w:tc>
          <w:tcPr>
            <w:tcW w:w="611" w:type="dxa"/>
          </w:tcPr>
          <w:p w14:paraId="3D1E9897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14:paraId="59D0B3BE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pojmenování bezejmenné ulice v městském obvodu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</w:p>
        </w:tc>
      </w:tr>
    </w:tbl>
    <w:p w14:paraId="71BE2BEA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25E54" w:rsidRPr="00604F52" w14:paraId="6C047DA9" w14:textId="77777777" w:rsidTr="004C2984">
        <w:tc>
          <w:tcPr>
            <w:tcW w:w="611" w:type="dxa"/>
            <w:hideMark/>
          </w:tcPr>
          <w:p w14:paraId="27A79730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635FC48F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poskytnutí bezúročné zápůjčky zaměstnanci statutárního města Ostravy zařazeného do Městské policie Ostrava</w:t>
            </w:r>
          </w:p>
        </w:tc>
      </w:tr>
    </w:tbl>
    <w:p w14:paraId="0355A2D3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000716BB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75437D2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4EE2B7C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poskytnutí bezúročné zápůjčky zaměstnanci statutárního města Ostravy zařazeného do Městské policie Ostrava 2</w:t>
            </w:r>
          </w:p>
        </w:tc>
      </w:tr>
    </w:tbl>
    <w:p w14:paraId="2AFFBFE1" w14:textId="77777777" w:rsidR="00625E54" w:rsidRPr="00604F52" w:rsidRDefault="00625E54" w:rsidP="00625E5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0C7F1229" w14:textId="77777777" w:rsidTr="004C2984">
        <w:tc>
          <w:tcPr>
            <w:tcW w:w="611" w:type="dxa"/>
          </w:tcPr>
          <w:p w14:paraId="7A9D29A9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9099" w:type="dxa"/>
          </w:tcPr>
          <w:p w14:paraId="7A543B97" w14:textId="77777777" w:rsidR="00604F52" w:rsidRPr="007446F1" w:rsidRDefault="00604F52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F1">
              <w:rPr>
                <w:rFonts w:ascii="Times New Roman" w:hAnsi="Times New Roman"/>
                <w:sz w:val="24"/>
                <w:szCs w:val="24"/>
              </w:rPr>
              <w:t xml:space="preserve">Návrh na uzavření dodatku č. 1 ke Smlouvě o poskytnutí účelové neinvestiční dotace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7446F1">
              <w:rPr>
                <w:rFonts w:ascii="Times New Roman" w:hAnsi="Times New Roman"/>
                <w:sz w:val="24"/>
                <w:szCs w:val="24"/>
              </w:rPr>
              <w:t xml:space="preserve">č. 1159/2022/KP spolku </w:t>
            </w:r>
            <w:proofErr w:type="spellStart"/>
            <w:r w:rsidRPr="007446F1">
              <w:rPr>
                <w:rFonts w:ascii="Times New Roman" w:hAnsi="Times New Roman"/>
                <w:sz w:val="24"/>
                <w:szCs w:val="24"/>
              </w:rPr>
              <w:t>Jagello</w:t>
            </w:r>
            <w:proofErr w:type="spellEnd"/>
            <w:r w:rsidRPr="007446F1">
              <w:rPr>
                <w:rFonts w:ascii="Times New Roman" w:hAnsi="Times New Roman"/>
                <w:sz w:val="24"/>
                <w:szCs w:val="24"/>
              </w:rPr>
              <w:t xml:space="preserve"> 2000 na pořádání Dnů NATO v Ostravě &amp; Dnů Vzdušných sil Armády České republiky 2022</w:t>
            </w:r>
          </w:p>
        </w:tc>
      </w:tr>
    </w:tbl>
    <w:p w14:paraId="01E85D94" w14:textId="77777777" w:rsidR="00604F52" w:rsidRDefault="00604F52" w:rsidP="00604F52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21CA697C" w14:textId="77777777" w:rsidTr="004C2984">
        <w:tc>
          <w:tcPr>
            <w:tcW w:w="611" w:type="dxa"/>
          </w:tcPr>
          <w:p w14:paraId="4A5AB076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9" w:type="dxa"/>
          </w:tcPr>
          <w:p w14:paraId="14307377" w14:textId="77777777" w:rsidR="00604F52" w:rsidRPr="005005C4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9FF">
              <w:rPr>
                <w:rFonts w:ascii="Times New Roman" w:hAnsi="Times New Roman"/>
                <w:sz w:val="24"/>
                <w:szCs w:val="24"/>
              </w:rPr>
              <w:t xml:space="preserve">Návrh uzavření dodatku ke smlouvě na poskytnutí neinvestiční účelové dotace společnosti FCB </w:t>
            </w:r>
            <w:proofErr w:type="spellStart"/>
            <w:r w:rsidRPr="00FA29FF">
              <w:rPr>
                <w:rFonts w:ascii="Times New Roman" w:hAnsi="Times New Roman"/>
                <w:sz w:val="24"/>
                <w:szCs w:val="24"/>
              </w:rPr>
              <w:t>Events</w:t>
            </w:r>
            <w:proofErr w:type="spellEnd"/>
            <w:r w:rsidRPr="00FA29FF">
              <w:rPr>
                <w:rFonts w:ascii="Times New Roman" w:hAnsi="Times New Roman"/>
                <w:sz w:val="24"/>
                <w:szCs w:val="24"/>
              </w:rPr>
              <w:t xml:space="preserve"> s.r.o. na realizaci projektu Oslavy 100 let Baníku</w:t>
            </w:r>
          </w:p>
        </w:tc>
      </w:tr>
    </w:tbl>
    <w:p w14:paraId="6D3D77EF" w14:textId="77777777" w:rsidR="00604F52" w:rsidRDefault="00604F52" w:rsidP="00604F52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4DD57B46" w14:textId="77777777" w:rsidTr="004C2984">
        <w:tc>
          <w:tcPr>
            <w:tcW w:w="611" w:type="dxa"/>
          </w:tcPr>
          <w:p w14:paraId="6A2F0D5F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099" w:type="dxa"/>
          </w:tcPr>
          <w:p w14:paraId="2A20F7F7" w14:textId="77777777" w:rsidR="00604F52" w:rsidRPr="00610485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85">
              <w:rPr>
                <w:rFonts w:ascii="Times New Roman" w:hAnsi="Times New Roman"/>
                <w:sz w:val="24"/>
                <w:szCs w:val="24"/>
              </w:rPr>
              <w:t>Poskytnutí návratné finanční výpomoci z rozpočtu města městskému obvodu Hošťálkovice na dofinancování investiční akce</w:t>
            </w:r>
          </w:p>
        </w:tc>
      </w:tr>
    </w:tbl>
    <w:p w14:paraId="11E6FD48" w14:textId="77777777" w:rsidR="00604F52" w:rsidRDefault="00604F52" w:rsidP="00604F52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07AFAA9F" w14:textId="77777777" w:rsidTr="004C2984">
        <w:tc>
          <w:tcPr>
            <w:tcW w:w="611" w:type="dxa"/>
          </w:tcPr>
          <w:p w14:paraId="658F6641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099" w:type="dxa"/>
          </w:tcPr>
          <w:p w14:paraId="4952C72B" w14:textId="77777777" w:rsidR="00604F52" w:rsidRPr="005005C4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39">
              <w:rPr>
                <w:rFonts w:ascii="Times New Roman" w:hAnsi="Times New Roman"/>
                <w:sz w:val="24"/>
                <w:szCs w:val="24"/>
              </w:rPr>
              <w:t xml:space="preserve">Schválení převodu jmění na jediného akcionáře obchodní společnosti Dům kultury města Ostravy, a.s., kterým je statutární město Ostrava, učinění dalších nezbytných kroků souvisejících se schválením převodu jmění na jediného akcionáře v souladu 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F24439">
              <w:rPr>
                <w:rFonts w:ascii="Times New Roman" w:hAnsi="Times New Roman"/>
                <w:sz w:val="24"/>
                <w:szCs w:val="24"/>
              </w:rPr>
              <w:t>zák. č. 125/2008 Sb., o přeměnách obchodních společností a družstev, ve znění pozdějších předpisů, založení nové obchodní společnosti DKMO s.r.o. a souhlas s přechodem práv a povinností týkajících se poskytnuté dotace</w:t>
            </w:r>
          </w:p>
        </w:tc>
      </w:tr>
    </w:tbl>
    <w:p w14:paraId="79313BBF" w14:textId="77777777" w:rsidR="00604F52" w:rsidRDefault="00604F52" w:rsidP="00604F52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1CFFAD1D" w14:textId="77777777" w:rsidTr="004C2984">
        <w:tc>
          <w:tcPr>
            <w:tcW w:w="611" w:type="dxa"/>
          </w:tcPr>
          <w:p w14:paraId="70CE121C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099" w:type="dxa"/>
          </w:tcPr>
          <w:p w14:paraId="2C99A29A" w14:textId="77777777" w:rsidR="00604F52" w:rsidRPr="005005C4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008">
              <w:rPr>
                <w:rFonts w:ascii="Times New Roman" w:hAnsi="Times New Roman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</w:tc>
      </w:tr>
    </w:tbl>
    <w:p w14:paraId="297DAA65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C3C6C" w:rsidRPr="005005C4" w14:paraId="61159FD5" w14:textId="77777777" w:rsidTr="00FA787C">
        <w:tc>
          <w:tcPr>
            <w:tcW w:w="611" w:type="dxa"/>
          </w:tcPr>
          <w:p w14:paraId="7DF24645" w14:textId="646B895D" w:rsidR="00EC3C6C" w:rsidRPr="00D60082" w:rsidRDefault="00EC3C6C" w:rsidP="00FA7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106.*</w:t>
            </w:r>
          </w:p>
        </w:tc>
        <w:tc>
          <w:tcPr>
            <w:tcW w:w="9099" w:type="dxa"/>
          </w:tcPr>
          <w:p w14:paraId="527EAF3D" w14:textId="459F755F" w:rsidR="00EC3C6C" w:rsidRPr="005005C4" w:rsidRDefault="006A0194" w:rsidP="00FA7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94">
              <w:rPr>
                <w:rFonts w:ascii="Times New Roman" w:hAnsi="Times New Roman"/>
                <w:sz w:val="24"/>
                <w:szCs w:val="24"/>
              </w:rPr>
              <w:t xml:space="preserve">Návrh na poskytnutí finančního daru ve výši 2.000 tisíce Kč Diecézní charitě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A0194">
              <w:rPr>
                <w:rFonts w:ascii="Times New Roman" w:hAnsi="Times New Roman"/>
                <w:sz w:val="24"/>
                <w:szCs w:val="24"/>
              </w:rPr>
              <w:t xml:space="preserve">ostravsko-opavské, Kratochvílova 931/3, 702 00 </w:t>
            </w:r>
            <w:proofErr w:type="gramStart"/>
            <w:r w:rsidRPr="006A0194">
              <w:rPr>
                <w:rFonts w:ascii="Times New Roman" w:hAnsi="Times New Roman"/>
                <w:sz w:val="24"/>
                <w:szCs w:val="24"/>
              </w:rPr>
              <w:t>Ostrava - Moravská</w:t>
            </w:r>
            <w:proofErr w:type="gramEnd"/>
            <w:r w:rsidRPr="006A0194">
              <w:rPr>
                <w:rFonts w:ascii="Times New Roman" w:hAnsi="Times New Roman"/>
                <w:sz w:val="24"/>
                <w:szCs w:val="24"/>
              </w:rPr>
              <w:t xml:space="preserve"> Ostrava, IČO: 66181127</w:t>
            </w:r>
          </w:p>
        </w:tc>
      </w:tr>
    </w:tbl>
    <w:p w14:paraId="2B85F8EA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A9E6E2B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4B2DB82B" w14:textId="77777777" w:rsidR="002F0198" w:rsidRP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0198">
        <w:rPr>
          <w:rFonts w:cs="Arial"/>
          <w:b/>
          <w:bCs/>
          <w:sz w:val="24"/>
          <w:szCs w:val="24"/>
          <w:u w:val="single"/>
        </w:rPr>
        <w:t>Předkladatelé Ing. Tomáš Macura, MBA, primátor, a Mgr. Radim Babinec, náměstek primátora:</w:t>
      </w:r>
    </w:p>
    <w:p w14:paraId="33FF2E2B" w14:textId="77777777" w:rsidR="002F0198" w:rsidRDefault="002F0198" w:rsidP="002F0198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C04CD3F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9F6206D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246AA6C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prodat nemovitou věc a projednání </w:t>
            </w:r>
            <w:proofErr w:type="gramStart"/>
            <w:r w:rsidRPr="00604F52">
              <w:rPr>
                <w:rFonts w:ascii="Times New Roman" w:hAnsi="Times New Roman"/>
                <w:sz w:val="24"/>
                <w:szCs w:val="24"/>
              </w:rPr>
              <w:t>petice - vše</w:t>
            </w:r>
            <w:proofErr w:type="gram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4F42C5D3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720B23E8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FAC049F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53A20DB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prominutí smluvních pokut</w:t>
            </w:r>
          </w:p>
        </w:tc>
      </w:tr>
    </w:tbl>
    <w:p w14:paraId="45CBCB02" w14:textId="4029A949" w:rsidR="0027134E" w:rsidRPr="002F0198" w:rsidRDefault="0027134E" w:rsidP="007F67D1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11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0F36CF" w14:paraId="6F6A77B8" w14:textId="77777777" w:rsidTr="004C2984">
        <w:tc>
          <w:tcPr>
            <w:tcW w:w="611" w:type="dxa"/>
          </w:tcPr>
          <w:p w14:paraId="18D7ADA9" w14:textId="77777777" w:rsidR="00604F52" w:rsidRPr="000F36CF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099" w:type="dxa"/>
          </w:tcPr>
          <w:p w14:paraId="252DF706" w14:textId="2EE19C49" w:rsidR="00604F52" w:rsidRPr="00A01434" w:rsidRDefault="00604F52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434">
              <w:rPr>
                <w:rFonts w:ascii="Times New Roman" w:hAnsi="Times New Roman"/>
                <w:sz w:val="24"/>
                <w:szCs w:val="24"/>
              </w:rPr>
              <w:t xml:space="preserve">Návrh dalšího postupu souvisejícího s realizací výstavby projektu Polyfunkční Dům Křižovatka, návrh na záměr prodeje pozemku, vše v k. </w:t>
            </w:r>
            <w:proofErr w:type="spellStart"/>
            <w:r w:rsidRPr="00A01434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A01434">
              <w:rPr>
                <w:rFonts w:ascii="Times New Roman" w:hAnsi="Times New Roman"/>
                <w:sz w:val="24"/>
                <w:szCs w:val="24"/>
              </w:rPr>
              <w:t xml:space="preserve"> Moravská Ostrava, obec </w:t>
            </w:r>
            <w:proofErr w:type="gramStart"/>
            <w:r w:rsidRPr="00A01434">
              <w:rPr>
                <w:rFonts w:ascii="Times New Roman" w:hAnsi="Times New Roman"/>
                <w:sz w:val="24"/>
                <w:szCs w:val="24"/>
              </w:rPr>
              <w:t>Ostrava</w:t>
            </w:r>
            <w:r w:rsidR="00996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4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A01434">
              <w:rPr>
                <w:rFonts w:ascii="Times New Roman" w:hAnsi="Times New Roman"/>
                <w:sz w:val="24"/>
                <w:szCs w:val="24"/>
              </w:rPr>
              <w:t>ul. Českobratrská)</w:t>
            </w:r>
          </w:p>
        </w:tc>
      </w:tr>
    </w:tbl>
    <w:p w14:paraId="627FC62D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01C99054" w14:textId="77777777" w:rsidTr="004C2984">
        <w:tc>
          <w:tcPr>
            <w:tcW w:w="611" w:type="dxa"/>
          </w:tcPr>
          <w:p w14:paraId="5AE2A1C2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099" w:type="dxa"/>
          </w:tcPr>
          <w:p w14:paraId="43648184" w14:textId="77777777" w:rsidR="00604F52" w:rsidRPr="008B6C4D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C4D">
              <w:rPr>
                <w:rFonts w:ascii="Times New Roman" w:hAnsi="Times New Roman"/>
                <w:sz w:val="24"/>
                <w:szCs w:val="24"/>
              </w:rPr>
              <w:t>Návrh změnit Smlouvu o smlouvě budoucí kupní s předkupním právem a zákazem zcizení - "Rezidence Stodolní"</w:t>
            </w:r>
          </w:p>
        </w:tc>
      </w:tr>
    </w:tbl>
    <w:p w14:paraId="2CB2A528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012FD413" w14:textId="77777777" w:rsidTr="004C2984">
        <w:tc>
          <w:tcPr>
            <w:tcW w:w="611" w:type="dxa"/>
          </w:tcPr>
          <w:p w14:paraId="5C76C3AD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099" w:type="dxa"/>
          </w:tcPr>
          <w:p w14:paraId="533DB404" w14:textId="77777777" w:rsidR="00604F52" w:rsidRPr="00755BF1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BF1">
              <w:rPr>
                <w:rFonts w:ascii="Times New Roman" w:hAnsi="Times New Roman"/>
                <w:sz w:val="24"/>
                <w:szCs w:val="24"/>
              </w:rPr>
              <w:t>Návrh na udělení souhlasu se zřízením zástavního práva a zákazu zcizení a zatížení k nemovitým věcem ve prospěch České spořitelny, a.s. a pro společnost TKD OSTRAVA MOŠNOV, s.r.o.</w:t>
            </w:r>
          </w:p>
        </w:tc>
      </w:tr>
    </w:tbl>
    <w:p w14:paraId="22E78F7B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53974F36" w14:textId="77777777" w:rsidTr="004C2984">
        <w:tc>
          <w:tcPr>
            <w:tcW w:w="611" w:type="dxa"/>
          </w:tcPr>
          <w:p w14:paraId="28782C77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099" w:type="dxa"/>
          </w:tcPr>
          <w:p w14:paraId="254E9AD9" w14:textId="77777777" w:rsidR="00604F52" w:rsidRPr="005005C4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5E3">
              <w:rPr>
                <w:rFonts w:ascii="Times New Roman" w:hAnsi="Times New Roman"/>
                <w:sz w:val="24"/>
                <w:szCs w:val="24"/>
              </w:rPr>
              <w:t xml:space="preserve">Návrh na uzavření Dodatku č. 3 ke Kupní smlouvě ev. č. 3155/2020/MJ ve znění Dodatku č. 1 ze dne 15.12.2021 a Dodatku č. 2 ze dne 23.5.2022 uzavřené se společností </w:t>
            </w:r>
            <w:proofErr w:type="spellStart"/>
            <w:r w:rsidRPr="00A835E3">
              <w:rPr>
                <w:rFonts w:ascii="Times New Roman" w:hAnsi="Times New Roman"/>
                <w:sz w:val="24"/>
                <w:szCs w:val="24"/>
              </w:rPr>
              <w:t>Industrial</w:t>
            </w:r>
            <w:proofErr w:type="spellEnd"/>
            <w:r w:rsidRPr="00A835E3">
              <w:rPr>
                <w:rFonts w:ascii="Times New Roman" w:hAnsi="Times New Roman"/>
                <w:sz w:val="24"/>
                <w:szCs w:val="24"/>
              </w:rPr>
              <w:t xml:space="preserve"> Center CR 10 s.r.o.</w:t>
            </w:r>
          </w:p>
        </w:tc>
      </w:tr>
    </w:tbl>
    <w:p w14:paraId="6EC69AAD" w14:textId="77777777" w:rsidR="00604F52" w:rsidRDefault="00604F52" w:rsidP="00604F52"/>
    <w:p w14:paraId="1A141A47" w14:textId="77777777" w:rsidR="0027134E" w:rsidRPr="002F0198" w:rsidRDefault="0027134E" w:rsidP="0027134E">
      <w:pPr>
        <w:rPr>
          <w:rFonts w:ascii="Times New Roman" w:hAnsi="Times New Roman"/>
          <w:sz w:val="24"/>
          <w:szCs w:val="24"/>
        </w:rPr>
      </w:pPr>
    </w:p>
    <w:p w14:paraId="272B6DDF" w14:textId="77777777" w:rsidR="00C0782E" w:rsidRPr="00C0782E" w:rsidRDefault="00C0782E" w:rsidP="00C0782E">
      <w:pPr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14:paraId="4822CD24" w14:textId="024A2FF3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0598898F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33EC88E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AA0CAFF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svěření nemovitých věcí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Moravská Ostrava a Dubina u Ostravy, městským obvodům Moravská Ostrava a Přívoz a Ostrava-Jih</w:t>
            </w:r>
          </w:p>
        </w:tc>
      </w:tr>
    </w:tbl>
    <w:p w14:paraId="47E1DC3C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00E84828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ECAC6DC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43BB054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darovat pozemek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Zábřeh nad Odrou, obec Ostrava</w:t>
            </w:r>
          </w:p>
        </w:tc>
      </w:tr>
    </w:tbl>
    <w:p w14:paraId="6A24DE80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4277A605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378C8A4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BB60F58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zrušení záměru města darovat pozemek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č. 110/140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Dubina u Ostravy, obec Ostrava a návrh na záměr města směnit pozemek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č. 110/140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Dubina u Ostravy, obec Ostrava za stavby chodníků a komunikací na pozemcích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Dubina u Ostravy, obec Ostrava</w:t>
            </w:r>
          </w:p>
        </w:tc>
      </w:tr>
    </w:tbl>
    <w:p w14:paraId="0328DBD2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15398D9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185BE23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2DC1D10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Michálkovice, obec Ostrava, návrh na záměr města neprodat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Hrušov a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1F1B92DA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r w:rsidRPr="00604F52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6FD92C5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FDD7CC0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F07BD7F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směnit pozemky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Svinov a Poruba, obec Ostrava</w:t>
            </w:r>
          </w:p>
        </w:tc>
      </w:tr>
    </w:tbl>
    <w:p w14:paraId="18F45D1F" w14:textId="77777777" w:rsidR="00625E54" w:rsidRPr="00604F52" w:rsidRDefault="00625E54" w:rsidP="00625E5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69212973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1A521A9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7094176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nabýt spoluvlastnické podíly na nemovitých věcech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Zábřeh nad Odrou, obec Ostrava</w:t>
            </w:r>
          </w:p>
        </w:tc>
      </w:tr>
    </w:tbl>
    <w:p w14:paraId="38401BF6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F19FAEB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E7D7786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E5F0A45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nekoupit a návrh bezúplatně nabýt nemovité </w:t>
            </w:r>
            <w:proofErr w:type="gramStart"/>
            <w:r w:rsidRPr="00604F52">
              <w:rPr>
                <w:rFonts w:ascii="Times New Roman" w:hAnsi="Times New Roman"/>
                <w:sz w:val="24"/>
                <w:szCs w:val="24"/>
              </w:rPr>
              <w:t>věci - vše</w:t>
            </w:r>
            <w:proofErr w:type="gram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Polanka nad Odrou, obec Ostrava, návrh na záměr města neprodat nemovitou věc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42BBDAF8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5012655A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BCC2E84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321504D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prodat spoluvlastnické podíly pozemků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Petřkovice u Ostravy, obec Ostrava</w:t>
            </w:r>
          </w:p>
        </w:tc>
      </w:tr>
    </w:tbl>
    <w:p w14:paraId="6CC6FD31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4EBB2D4B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8EC364A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8EB8788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prodej části pozemku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Petřkovice u Ostravy, obec Ostrava</w:t>
            </w:r>
          </w:p>
        </w:tc>
      </w:tr>
    </w:tbl>
    <w:p w14:paraId="7DC57B9F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70A3DB41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C2479C0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E5F7F4F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prodat část pozemku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p.p.č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45/5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Zábřeh nad Odrou, obec Ostrava</w:t>
            </w:r>
          </w:p>
        </w:tc>
      </w:tr>
    </w:tbl>
    <w:p w14:paraId="2D19520D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25EF800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F6D9942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A9D5F54" w14:textId="63F36ED0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Moravská Ostrava, obec Ostrava (lokalita ul. </w:t>
            </w:r>
            <w:r w:rsidR="009965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4F52">
              <w:rPr>
                <w:rFonts w:ascii="Times New Roman" w:hAnsi="Times New Roman"/>
                <w:sz w:val="24"/>
                <w:szCs w:val="24"/>
              </w:rPr>
              <w:t>1. máje)</w:t>
            </w:r>
          </w:p>
        </w:tc>
      </w:tr>
    </w:tbl>
    <w:p w14:paraId="005CF3B7" w14:textId="77777777" w:rsidR="00625E54" w:rsidRPr="00604F52" w:rsidRDefault="00625E54" w:rsidP="00625E54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F96D03F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8FE738C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4A380F4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Třebovice ve Slezsku, obec Ostrava</w:t>
            </w:r>
          </w:p>
        </w:tc>
      </w:tr>
    </w:tbl>
    <w:p w14:paraId="47BFD3A5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76EC623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5273F77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DBA8435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3833/2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Stará Bělá, návrh na záměr města směnit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Hrabůvka, vše obec Ostrava</w:t>
            </w:r>
          </w:p>
        </w:tc>
      </w:tr>
    </w:tbl>
    <w:p w14:paraId="5FB4014F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01FC5E2F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7A31050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5B59405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prodej pozemku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Hošťálkovice a návrh na záměr prodeje částí pozemků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Nová Ves u Ostravy, vše obec Ostrava</w:t>
            </w:r>
          </w:p>
        </w:tc>
      </w:tr>
    </w:tbl>
    <w:p w14:paraId="49B5E6CC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43E3B8BC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2640304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1D4984E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neprodat, prodat pozemky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Přívoz,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Hrabová, vše obec Ostrava</w:t>
            </w:r>
          </w:p>
        </w:tc>
      </w:tr>
    </w:tbl>
    <w:p w14:paraId="1232DA51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015BEFF2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3EE1CFB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0DAB4EF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prodat část nemovité věci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Krásné Pole, obec Ostrava</w:t>
            </w:r>
          </w:p>
        </w:tc>
      </w:tr>
    </w:tbl>
    <w:p w14:paraId="3F10D674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44C18C69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3FFFB2F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E53ED41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nemovitých věcí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Krásné Pole, obec Ostrava</w:t>
            </w:r>
          </w:p>
        </w:tc>
      </w:tr>
    </w:tbl>
    <w:p w14:paraId="50348204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64BF60EA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96CC68C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D099C56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Radvanice, obec Ostrava, návrh nekoupit spoluvlastnický podíl na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1CF5CA66" w14:textId="77777777" w:rsidR="00625E54" w:rsidRPr="00604F52" w:rsidRDefault="00625E54" w:rsidP="00625E54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684D89F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C627948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8D38AEA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Hrabůvka, návrh na záměr města neprodat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Hrabůvka, vše obec Ostrava (ul. Provaznická)</w:t>
            </w:r>
          </w:p>
        </w:tc>
      </w:tr>
    </w:tbl>
    <w:p w14:paraId="21772CA5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7ED4BABD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3F88A75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0E4A683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neprodat pozemky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Zábřeh nad Odrou, návrh na záměr města prodat pozemek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Výškovice u Ostravy, vše obec Ostrava</w:t>
            </w:r>
          </w:p>
        </w:tc>
      </w:tr>
    </w:tbl>
    <w:p w14:paraId="420CEBFB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473FF2F6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4C5D7D3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4F572C0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 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Svinov, obec Ostrava II. a návrh nekoupit spoluvlastnické podíly pozemků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ve Slezsku, obec Ostrava</w:t>
            </w:r>
          </w:p>
        </w:tc>
      </w:tr>
    </w:tbl>
    <w:p w14:paraId="7B589E95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641CB268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1C8A475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959C663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 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Slezská Ostrava, obec Ostrava a návrh na záměr měst prodat části nemovitých věcí v 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Heřmanice, obec Ostrava</w:t>
            </w:r>
          </w:p>
        </w:tc>
      </w:tr>
    </w:tbl>
    <w:p w14:paraId="3BF535F2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6EB66059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923498C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9C96862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neprodat a prodat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659B33FC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71DF1745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E263BEB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BD55307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a návrh na záměr města neprodat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168CA948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F927082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D46E255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365B30B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Svinov, obec Ostrava I.</w:t>
            </w:r>
          </w:p>
        </w:tc>
      </w:tr>
    </w:tbl>
    <w:p w14:paraId="6FF2F7F3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9BCA952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71F257B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0EDB16E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Hrabová a v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Zábřeh-VŽ, obec Ostrava, návrh neuplatnit předkupní právo -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Bobrovníky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, obec Hlučín</w:t>
            </w:r>
          </w:p>
        </w:tc>
      </w:tr>
    </w:tbl>
    <w:p w14:paraId="75B878E4" w14:textId="77777777" w:rsidR="00625E54" w:rsidRPr="00604F52" w:rsidRDefault="00625E54" w:rsidP="00625E5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419EE42A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102B552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FF2D33F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Žádost o vyjádření k využití předkupního práva k pozemku v k.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Přívoz, obec Ostrava</w:t>
            </w:r>
          </w:p>
        </w:tc>
      </w:tr>
    </w:tbl>
    <w:p w14:paraId="07A3F5A7" w14:textId="77777777" w:rsidR="00625E54" w:rsidRDefault="00625E54" w:rsidP="00625E54">
      <w:r w:rsidRPr="009E71BA">
        <w:t xml:space="preserve">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73FB279B" w14:textId="77777777" w:rsidTr="004C2984">
        <w:tc>
          <w:tcPr>
            <w:tcW w:w="611" w:type="dxa"/>
          </w:tcPr>
          <w:p w14:paraId="08986A39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9" w:type="dxa"/>
          </w:tcPr>
          <w:p w14:paraId="5A2FB9E3" w14:textId="77777777" w:rsidR="00604F52" w:rsidRPr="005005C4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7E7">
              <w:rPr>
                <w:rFonts w:ascii="Times New Roman" w:hAnsi="Times New Roman"/>
                <w:sz w:val="24"/>
                <w:szCs w:val="24"/>
              </w:rPr>
              <w:t xml:space="preserve">Návrh dohody o narovnání se společností </w:t>
            </w:r>
            <w:proofErr w:type="spellStart"/>
            <w:r w:rsidRPr="009267E7">
              <w:rPr>
                <w:rFonts w:ascii="Times New Roman" w:hAnsi="Times New Roman"/>
                <w:sz w:val="24"/>
                <w:szCs w:val="24"/>
              </w:rPr>
              <w:t>Lumius</w:t>
            </w:r>
            <w:proofErr w:type="spellEnd"/>
            <w:r w:rsidRPr="009267E7">
              <w:rPr>
                <w:rFonts w:ascii="Times New Roman" w:hAnsi="Times New Roman"/>
                <w:sz w:val="24"/>
                <w:szCs w:val="24"/>
              </w:rPr>
              <w:t>, spol. s.r.o.</w:t>
            </w:r>
          </w:p>
        </w:tc>
      </w:tr>
    </w:tbl>
    <w:p w14:paraId="052B65F7" w14:textId="77777777" w:rsidR="00604F52" w:rsidRPr="00CE7AFB" w:rsidRDefault="00604F52" w:rsidP="00604F52">
      <w:pPr>
        <w:tabs>
          <w:tab w:val="left" w:pos="8222"/>
          <w:tab w:val="left" w:pos="9639"/>
        </w:tabs>
        <w:rPr>
          <w:rFonts w:cs="Arial"/>
          <w:b/>
          <w:bCs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285DDA45" w14:textId="77777777" w:rsidTr="004C2984">
        <w:tc>
          <w:tcPr>
            <w:tcW w:w="611" w:type="dxa"/>
          </w:tcPr>
          <w:p w14:paraId="6CF3638F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9" w:type="dxa"/>
          </w:tcPr>
          <w:p w14:paraId="503F52F1" w14:textId="77777777" w:rsidR="00604F52" w:rsidRPr="009267E7" w:rsidRDefault="00604F52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7E7">
              <w:rPr>
                <w:rFonts w:ascii="Times New Roman" w:hAnsi="Times New Roman"/>
                <w:sz w:val="24"/>
                <w:szCs w:val="24"/>
              </w:rPr>
              <w:t xml:space="preserve">Návrh na svěření nemovité </w:t>
            </w:r>
            <w:proofErr w:type="gramStart"/>
            <w:r w:rsidRPr="009267E7">
              <w:rPr>
                <w:rFonts w:ascii="Times New Roman" w:hAnsi="Times New Roman"/>
                <w:sz w:val="24"/>
                <w:szCs w:val="24"/>
              </w:rPr>
              <w:t>věci - budovy</w:t>
            </w:r>
            <w:proofErr w:type="gramEnd"/>
            <w:r w:rsidRPr="009267E7">
              <w:rPr>
                <w:rFonts w:ascii="Times New Roman" w:hAnsi="Times New Roman"/>
                <w:sz w:val="24"/>
                <w:szCs w:val="24"/>
              </w:rPr>
              <w:t xml:space="preserve"> garáže č. e. 182 v k. </w:t>
            </w:r>
            <w:proofErr w:type="spellStart"/>
            <w:r w:rsidRPr="009267E7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9267E7">
              <w:rPr>
                <w:rFonts w:ascii="Times New Roman" w:hAnsi="Times New Roman"/>
                <w:sz w:val="24"/>
                <w:szCs w:val="24"/>
              </w:rPr>
              <w:t xml:space="preserve"> Poruba, městskému obvodu Poruba</w:t>
            </w:r>
          </w:p>
        </w:tc>
      </w:tr>
    </w:tbl>
    <w:p w14:paraId="338B4011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24C5BBD9" w14:textId="77777777" w:rsidTr="004C2984">
        <w:tc>
          <w:tcPr>
            <w:tcW w:w="611" w:type="dxa"/>
          </w:tcPr>
          <w:p w14:paraId="00258C18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099" w:type="dxa"/>
          </w:tcPr>
          <w:p w14:paraId="3B7C25DF" w14:textId="77777777" w:rsidR="00604F52" w:rsidRPr="00C9651D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1D">
              <w:rPr>
                <w:rFonts w:ascii="Times New Roman" w:hAnsi="Times New Roman"/>
                <w:sz w:val="24"/>
                <w:szCs w:val="24"/>
              </w:rPr>
              <w:t>Návrh na svěření majetku (stojanů na jízdní kola) městským obvodům</w:t>
            </w:r>
          </w:p>
        </w:tc>
      </w:tr>
    </w:tbl>
    <w:p w14:paraId="50C441E8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55A7F020" w14:textId="77777777" w:rsidTr="004C2984">
        <w:tc>
          <w:tcPr>
            <w:tcW w:w="611" w:type="dxa"/>
          </w:tcPr>
          <w:p w14:paraId="14214577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099" w:type="dxa"/>
          </w:tcPr>
          <w:p w14:paraId="5B729416" w14:textId="77777777" w:rsidR="00604F52" w:rsidRPr="005005C4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94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k. </w:t>
            </w:r>
            <w:proofErr w:type="spellStart"/>
            <w:r w:rsidRPr="00242394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42394">
              <w:rPr>
                <w:rFonts w:ascii="Times New Roman" w:hAnsi="Times New Roman"/>
                <w:sz w:val="24"/>
                <w:szCs w:val="24"/>
              </w:rPr>
              <w:t xml:space="preserve"> Hošťálkovice, obec Ostrava</w:t>
            </w:r>
          </w:p>
        </w:tc>
      </w:tr>
    </w:tbl>
    <w:p w14:paraId="26B3D730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67659396" w14:textId="77777777" w:rsidTr="004C2984">
        <w:tc>
          <w:tcPr>
            <w:tcW w:w="611" w:type="dxa"/>
          </w:tcPr>
          <w:p w14:paraId="5C5324ED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099" w:type="dxa"/>
          </w:tcPr>
          <w:p w14:paraId="7CBC85CA" w14:textId="77777777" w:rsidR="00604F52" w:rsidRPr="007F0C99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C99">
              <w:rPr>
                <w:rFonts w:ascii="Times New Roman" w:hAnsi="Times New Roman"/>
                <w:sz w:val="24"/>
                <w:szCs w:val="24"/>
              </w:rPr>
              <w:t xml:space="preserve">Návrh na záměr města prodat část nemovité věci v k. </w:t>
            </w:r>
            <w:proofErr w:type="spellStart"/>
            <w:r w:rsidRPr="007F0C9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F0C99">
              <w:rPr>
                <w:rFonts w:ascii="Times New Roman" w:hAnsi="Times New Roman"/>
                <w:sz w:val="24"/>
                <w:szCs w:val="24"/>
              </w:rPr>
              <w:t xml:space="preserve"> Lhotka u Ostravy, obec Ostrava a návrh města nepřijmout darem nemovité věci v k. </w:t>
            </w:r>
            <w:proofErr w:type="spellStart"/>
            <w:r w:rsidRPr="007F0C9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F0C99">
              <w:rPr>
                <w:rFonts w:ascii="Times New Roman" w:hAnsi="Times New Roman"/>
                <w:sz w:val="24"/>
                <w:szCs w:val="24"/>
              </w:rPr>
              <w:t xml:space="preserve"> Svinov, obec Ostrava</w:t>
            </w:r>
          </w:p>
        </w:tc>
      </w:tr>
    </w:tbl>
    <w:p w14:paraId="3EDBCF6A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11C5429B" w14:textId="77777777" w:rsidTr="004C2984">
        <w:tc>
          <w:tcPr>
            <w:tcW w:w="611" w:type="dxa"/>
          </w:tcPr>
          <w:p w14:paraId="11B0DAE5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9099" w:type="dxa"/>
          </w:tcPr>
          <w:p w14:paraId="48CA3E4F" w14:textId="77777777" w:rsidR="00604F52" w:rsidRPr="003E47E0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E0">
              <w:rPr>
                <w:rFonts w:ascii="Times New Roman" w:hAnsi="Times New Roman"/>
                <w:sz w:val="24"/>
                <w:szCs w:val="24"/>
              </w:rPr>
              <w:t xml:space="preserve">Návrh nenabýt pozemek v k. </w:t>
            </w:r>
            <w:proofErr w:type="spellStart"/>
            <w:r w:rsidRPr="003E47E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3E47E0">
              <w:rPr>
                <w:rFonts w:ascii="Times New Roman" w:hAnsi="Times New Roman"/>
                <w:sz w:val="24"/>
                <w:szCs w:val="24"/>
              </w:rPr>
              <w:t xml:space="preserve"> Zábřeh-</w:t>
            </w:r>
            <w:proofErr w:type="spellStart"/>
            <w:r w:rsidRPr="003E47E0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3E47E0">
              <w:rPr>
                <w:rFonts w:ascii="Times New Roman" w:hAnsi="Times New Roman"/>
                <w:sz w:val="24"/>
                <w:szCs w:val="24"/>
              </w:rPr>
              <w:t xml:space="preserve">, návrh na záměr města neprodat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pozemky      </w:t>
            </w:r>
            <w:r w:rsidRPr="003E47E0">
              <w:rPr>
                <w:rFonts w:ascii="Times New Roman" w:hAnsi="Times New Roman"/>
                <w:sz w:val="24"/>
                <w:szCs w:val="24"/>
              </w:rPr>
              <w:t xml:space="preserve">v k. </w:t>
            </w:r>
            <w:proofErr w:type="spellStart"/>
            <w:r w:rsidRPr="003E47E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3E47E0">
              <w:rPr>
                <w:rFonts w:ascii="Times New Roman" w:hAnsi="Times New Roman"/>
                <w:sz w:val="24"/>
                <w:szCs w:val="24"/>
              </w:rPr>
              <w:t xml:space="preserve"> Hrabová, vše obec Ostrava</w:t>
            </w:r>
          </w:p>
        </w:tc>
      </w:tr>
    </w:tbl>
    <w:p w14:paraId="5798E8FB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2CAECDC6" w14:textId="77777777" w:rsidTr="004C2984">
        <w:tc>
          <w:tcPr>
            <w:tcW w:w="611" w:type="dxa"/>
          </w:tcPr>
          <w:p w14:paraId="202ED9A0" w14:textId="77777777" w:rsidR="00604F52" w:rsidRPr="00EA4DA1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A4DA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4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405F8CF1" w14:textId="77777777" w:rsidR="00604F52" w:rsidRPr="00CA1928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CA1928">
              <w:rPr>
                <w:rFonts w:ascii="Times New Roman" w:hAnsi="Times New Roman"/>
                <w:sz w:val="24"/>
                <w:szCs w:val="24"/>
              </w:rPr>
              <w:t xml:space="preserve">ávrh uzavřít Kupní smlouvu - k. </w:t>
            </w:r>
            <w:proofErr w:type="spellStart"/>
            <w:r w:rsidRPr="00CA192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A1928">
              <w:rPr>
                <w:rFonts w:ascii="Times New Roman" w:hAnsi="Times New Roman"/>
                <w:sz w:val="24"/>
                <w:szCs w:val="24"/>
              </w:rPr>
              <w:t xml:space="preserve"> Moravská Ostrava, obec Ostrava, návrh koupit části nemovité věci - </w:t>
            </w:r>
            <w:proofErr w:type="spellStart"/>
            <w:r w:rsidRPr="00CA192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A1928">
              <w:rPr>
                <w:rFonts w:ascii="Times New Roman" w:hAnsi="Times New Roman"/>
                <w:sz w:val="24"/>
                <w:szCs w:val="24"/>
              </w:rPr>
              <w:t>. Přívoz, obec Ostrava</w:t>
            </w:r>
          </w:p>
        </w:tc>
      </w:tr>
    </w:tbl>
    <w:p w14:paraId="4918DEB3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7F7D06A9" w14:textId="77777777" w:rsidTr="004C2984">
        <w:tc>
          <w:tcPr>
            <w:tcW w:w="611" w:type="dxa"/>
          </w:tcPr>
          <w:p w14:paraId="5A245497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099" w:type="dxa"/>
          </w:tcPr>
          <w:p w14:paraId="3ECDFD59" w14:textId="77777777" w:rsidR="00604F52" w:rsidRPr="007D114F" w:rsidRDefault="00604F52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4F">
              <w:rPr>
                <w:rFonts w:ascii="Times New Roman" w:hAnsi="Times New Roman"/>
                <w:sz w:val="24"/>
                <w:szCs w:val="24"/>
              </w:rPr>
              <w:t xml:space="preserve">Návrh uzavřít Smlouvu o budoucí smlouvě kupní se společností OAMP </w:t>
            </w:r>
            <w:proofErr w:type="spellStart"/>
            <w:r w:rsidRPr="007D114F">
              <w:rPr>
                <w:rFonts w:ascii="Times New Roman" w:hAnsi="Times New Roman"/>
                <w:sz w:val="24"/>
                <w:szCs w:val="24"/>
              </w:rPr>
              <w:t>Hall</w:t>
            </w:r>
            <w:proofErr w:type="spellEnd"/>
            <w:r w:rsidRPr="007D114F">
              <w:rPr>
                <w:rFonts w:ascii="Times New Roman" w:hAnsi="Times New Roman"/>
                <w:sz w:val="24"/>
                <w:szCs w:val="24"/>
              </w:rPr>
              <w:t xml:space="preserve"> 5 s.r.o.</w:t>
            </w:r>
          </w:p>
        </w:tc>
      </w:tr>
    </w:tbl>
    <w:p w14:paraId="7A757E99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6F300D3D" w14:textId="77777777" w:rsidTr="004C2984">
        <w:tc>
          <w:tcPr>
            <w:tcW w:w="611" w:type="dxa"/>
          </w:tcPr>
          <w:p w14:paraId="0886A181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099" w:type="dxa"/>
          </w:tcPr>
          <w:p w14:paraId="2FEE9753" w14:textId="77777777" w:rsidR="00604F52" w:rsidRPr="00424135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135">
              <w:rPr>
                <w:rFonts w:ascii="Times New Roman" w:hAnsi="Times New Roman"/>
                <w:sz w:val="24"/>
                <w:szCs w:val="24"/>
              </w:rPr>
              <w:t xml:space="preserve">Návrh koupit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nemovité věci v 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Třebovice ve Slezsku, obec Ostrava a </w:t>
            </w:r>
            <w:r w:rsidRPr="00424135">
              <w:rPr>
                <w:rFonts w:ascii="Times New Roman" w:hAnsi="Times New Roman"/>
                <w:sz w:val="24"/>
                <w:szCs w:val="24"/>
              </w:rPr>
              <w:t xml:space="preserve">v k. </w:t>
            </w:r>
            <w:proofErr w:type="spellStart"/>
            <w:r w:rsidRPr="0042413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424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135">
              <w:rPr>
                <w:rFonts w:ascii="Times New Roman" w:hAnsi="Times New Roman"/>
                <w:sz w:val="24"/>
                <w:szCs w:val="24"/>
              </w:rPr>
              <w:t>Koblov</w:t>
            </w:r>
            <w:proofErr w:type="spellEnd"/>
            <w:r w:rsidRPr="00424135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2178BEF2" w14:textId="00E48C1C" w:rsidR="00604F52" w:rsidRDefault="00604F52" w:rsidP="00604F52"/>
    <w:p w14:paraId="5ADFB642" w14:textId="535FE2A2" w:rsidR="007B4E3E" w:rsidRDefault="007B4E3E" w:rsidP="00604F52"/>
    <w:p w14:paraId="2086524C" w14:textId="77777777" w:rsidR="007B4E3E" w:rsidRDefault="007B4E3E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E65267" w14:paraId="6D606DFB" w14:textId="77777777" w:rsidTr="004C2984">
        <w:tc>
          <w:tcPr>
            <w:tcW w:w="611" w:type="dxa"/>
          </w:tcPr>
          <w:p w14:paraId="3041FF0A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9099" w:type="dxa"/>
          </w:tcPr>
          <w:p w14:paraId="6EE1F427" w14:textId="77777777" w:rsidR="00604F52" w:rsidRPr="00E65267" w:rsidRDefault="00604F52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267">
              <w:rPr>
                <w:rFonts w:ascii="Times New Roman" w:hAnsi="Times New Roman"/>
                <w:sz w:val="24"/>
                <w:szCs w:val="24"/>
              </w:rPr>
              <w:t xml:space="preserve">Návrh koupit části pozemků v </w:t>
            </w:r>
            <w:proofErr w:type="spellStart"/>
            <w:r w:rsidRPr="00E65267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65267">
              <w:rPr>
                <w:rFonts w:ascii="Times New Roman" w:hAnsi="Times New Roman"/>
                <w:sz w:val="24"/>
                <w:szCs w:val="24"/>
              </w:rPr>
              <w:t>. Zábřeh nad Odrou, obec Ostrava, pro realizaci projektu "Městečko bezpečí"</w:t>
            </w:r>
          </w:p>
        </w:tc>
      </w:tr>
    </w:tbl>
    <w:p w14:paraId="27683317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5A754480" w14:textId="77777777" w:rsidTr="004C2984">
        <w:tc>
          <w:tcPr>
            <w:tcW w:w="611" w:type="dxa"/>
          </w:tcPr>
          <w:p w14:paraId="637CCB66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099" w:type="dxa"/>
          </w:tcPr>
          <w:p w14:paraId="45940449" w14:textId="77777777" w:rsidR="00604F52" w:rsidRPr="00242394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94">
              <w:rPr>
                <w:rFonts w:ascii="Times New Roman" w:hAnsi="Times New Roman"/>
                <w:sz w:val="24"/>
                <w:szCs w:val="24"/>
              </w:rPr>
              <w:t xml:space="preserve">Návrh koupit nemovité věci v </w:t>
            </w:r>
            <w:proofErr w:type="spellStart"/>
            <w:r w:rsidRPr="0024239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42394">
              <w:rPr>
                <w:rFonts w:ascii="Times New Roman" w:hAnsi="Times New Roman"/>
                <w:sz w:val="24"/>
                <w:szCs w:val="24"/>
              </w:rPr>
              <w:t>. Slezská Ostrava, obec Ostrava - "kuželová halda dolu Emma"</w:t>
            </w:r>
          </w:p>
        </w:tc>
      </w:tr>
    </w:tbl>
    <w:p w14:paraId="5FD1D67D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5F283810" w14:textId="77777777" w:rsidTr="004C2984">
        <w:tc>
          <w:tcPr>
            <w:tcW w:w="611" w:type="dxa"/>
          </w:tcPr>
          <w:p w14:paraId="101E5A25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9099" w:type="dxa"/>
          </w:tcPr>
          <w:p w14:paraId="77750405" w14:textId="77777777" w:rsidR="00604F52" w:rsidRPr="003E3517" w:rsidRDefault="00604F52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517">
              <w:rPr>
                <w:rFonts w:ascii="Times New Roman" w:hAnsi="Times New Roman"/>
                <w:sz w:val="24"/>
                <w:szCs w:val="24"/>
              </w:rPr>
              <w:t xml:space="preserve">Návrh města prodat část pozemku a uzavřít kupní smlouvu se zákazem zcizení, návrh uzavřít Dodatek č. 2 ke Kupní smlouvě se zákazem zcizení v k. </w:t>
            </w:r>
            <w:proofErr w:type="spellStart"/>
            <w:r w:rsidRPr="003E3517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3E3517">
              <w:rPr>
                <w:rFonts w:ascii="Times New Roman" w:hAnsi="Times New Roman"/>
                <w:sz w:val="24"/>
                <w:szCs w:val="24"/>
              </w:rPr>
              <w:t xml:space="preserve"> Moravská Ostrava, obec Ostrava (ul. Švabinského)</w:t>
            </w:r>
          </w:p>
        </w:tc>
      </w:tr>
    </w:tbl>
    <w:p w14:paraId="24FBAE95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242394" w14:paraId="616E87E8" w14:textId="77777777" w:rsidTr="004C2984">
        <w:tc>
          <w:tcPr>
            <w:tcW w:w="611" w:type="dxa"/>
          </w:tcPr>
          <w:p w14:paraId="66654BC4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099" w:type="dxa"/>
          </w:tcPr>
          <w:p w14:paraId="57187C89" w14:textId="77777777" w:rsidR="00604F52" w:rsidRPr="00825E80" w:rsidRDefault="00604F52" w:rsidP="004C2984">
            <w:pPr>
              <w:rPr>
                <w:rFonts w:ascii="Times New Roman" w:hAnsi="Times New Roman"/>
                <w:sz w:val="24"/>
                <w:szCs w:val="24"/>
              </w:rPr>
            </w:pPr>
            <w:r w:rsidRPr="00825E80">
              <w:rPr>
                <w:rFonts w:ascii="Times New Roman" w:hAnsi="Times New Roman"/>
                <w:sz w:val="24"/>
                <w:szCs w:val="24"/>
              </w:rPr>
              <w:t>Návrh na záměr města prodat nemovitou věc v </w:t>
            </w:r>
            <w:proofErr w:type="spellStart"/>
            <w:r w:rsidRPr="00825E8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825E80">
              <w:rPr>
                <w:rFonts w:ascii="Times New Roman" w:hAnsi="Times New Roman"/>
                <w:sz w:val="24"/>
                <w:szCs w:val="24"/>
              </w:rPr>
              <w:t>. Heřmanice, obec Ostrava</w:t>
            </w:r>
          </w:p>
        </w:tc>
      </w:tr>
    </w:tbl>
    <w:p w14:paraId="6860BDF3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519CD993" w14:textId="77777777" w:rsidTr="004C2984">
        <w:tc>
          <w:tcPr>
            <w:tcW w:w="611" w:type="dxa"/>
          </w:tcPr>
          <w:p w14:paraId="6263F7FB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099" w:type="dxa"/>
          </w:tcPr>
          <w:p w14:paraId="302D36D2" w14:textId="52B5F831" w:rsidR="00604F52" w:rsidRPr="008D441D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 xml:space="preserve">Návrh koupit pozemek v k. </w:t>
            </w:r>
            <w:proofErr w:type="spellStart"/>
            <w:r w:rsidRPr="008D441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D441D">
              <w:rPr>
                <w:rFonts w:ascii="Times New Roman" w:hAnsi="Times New Roman"/>
                <w:sz w:val="24"/>
                <w:szCs w:val="24"/>
              </w:rPr>
              <w:t xml:space="preserve"> Slezská Ostrava, obec Ostrava od spol. </w:t>
            </w:r>
            <w:proofErr w:type="spellStart"/>
            <w:r w:rsidRPr="008D441D">
              <w:rPr>
                <w:rFonts w:ascii="Times New Roman" w:hAnsi="Times New Roman"/>
                <w:sz w:val="24"/>
                <w:szCs w:val="24"/>
              </w:rPr>
              <w:t>Heimstaden</w:t>
            </w:r>
            <w:proofErr w:type="spellEnd"/>
            <w:r w:rsidRPr="008D441D">
              <w:rPr>
                <w:rFonts w:ascii="Times New Roman" w:hAnsi="Times New Roman"/>
                <w:sz w:val="24"/>
                <w:szCs w:val="24"/>
              </w:rPr>
              <w:t xml:space="preserve"> Czech s.r.o.</w:t>
            </w:r>
          </w:p>
        </w:tc>
      </w:tr>
    </w:tbl>
    <w:p w14:paraId="0953BA97" w14:textId="77777777" w:rsidR="00604F52" w:rsidRDefault="00604F52" w:rsidP="00604F52">
      <w:pPr>
        <w:rPr>
          <w:rFonts w:cs="Arial"/>
        </w:rPr>
      </w:pPr>
    </w:p>
    <w:p w14:paraId="3813CBB4" w14:textId="3A155DED" w:rsidR="00625E54" w:rsidRDefault="009965AE" w:rsidP="00625E54">
      <w:r>
        <w:t xml:space="preserve"> </w:t>
      </w:r>
    </w:p>
    <w:p w14:paraId="60C10D3C" w14:textId="77777777" w:rsidR="009965AE" w:rsidRDefault="009965AE" w:rsidP="00625E54"/>
    <w:p w14:paraId="5CF7D612" w14:textId="77777777" w:rsidR="00625E54" w:rsidRPr="00625E54" w:rsidRDefault="00625E54" w:rsidP="00625E54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625E54">
        <w:rPr>
          <w:rFonts w:cs="Arial"/>
          <w:b/>
          <w:bCs/>
          <w:sz w:val="24"/>
          <w:szCs w:val="24"/>
          <w:u w:val="single"/>
        </w:rPr>
        <w:t>Předkladatel Ing. Miroslav Svozil, náměstek primátora:</w:t>
      </w:r>
    </w:p>
    <w:p w14:paraId="2ADC48E2" w14:textId="77777777" w:rsidR="00625E54" w:rsidRDefault="00625E54" w:rsidP="00625E54">
      <w:pPr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5E933370" w14:textId="77777777" w:rsidTr="004C2984">
        <w:tc>
          <w:tcPr>
            <w:tcW w:w="611" w:type="dxa"/>
          </w:tcPr>
          <w:p w14:paraId="5FE4BF7F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9" w:type="dxa"/>
          </w:tcPr>
          <w:p w14:paraId="65934A38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Uzavření smlouvy o poskytnutí dotace se společností Koordinátor ODIS s.r.o.</w:t>
            </w:r>
          </w:p>
        </w:tc>
      </w:tr>
    </w:tbl>
    <w:p w14:paraId="50293B82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53CB3E7" w14:textId="77777777" w:rsidTr="004C2984">
        <w:tc>
          <w:tcPr>
            <w:tcW w:w="611" w:type="dxa"/>
          </w:tcPr>
          <w:p w14:paraId="58DCD2AD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9" w:type="dxa"/>
          </w:tcPr>
          <w:p w14:paraId="2A8B18A1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uzavření Memoranda k záměru výstavby tramvajové trati </w:t>
            </w:r>
            <w:proofErr w:type="gramStart"/>
            <w:r w:rsidRPr="00604F52">
              <w:rPr>
                <w:rFonts w:ascii="Times New Roman" w:hAnsi="Times New Roman"/>
                <w:sz w:val="24"/>
                <w:szCs w:val="24"/>
              </w:rPr>
              <w:t>Ostrava - Orlová</w:t>
            </w:r>
            <w:proofErr w:type="gram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– Karviná</w:t>
            </w:r>
          </w:p>
        </w:tc>
      </w:tr>
    </w:tbl>
    <w:p w14:paraId="74CE6F78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1E41AEE4" w14:textId="58DF3293" w:rsidR="002F0198" w:rsidRPr="002F0198" w:rsidRDefault="002F0198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1158BA80" w14:textId="77777777" w:rsidR="00EB4744" w:rsidRPr="002F0198" w:rsidRDefault="00EB4744" w:rsidP="00EB4744">
      <w:pPr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26028F11" w14:textId="4FFC4ADD" w:rsidR="00C0782E" w:rsidRDefault="00C0782E" w:rsidP="00C0782E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C0782E">
        <w:rPr>
          <w:rFonts w:cs="Arial"/>
          <w:sz w:val="24"/>
          <w:szCs w:val="24"/>
        </w:rPr>
        <w:t xml:space="preserve">  </w:t>
      </w:r>
    </w:p>
    <w:p w14:paraId="1CD0EA76" w14:textId="77777777" w:rsidR="00625E54" w:rsidRPr="00C0782E" w:rsidRDefault="00625E54" w:rsidP="00C0782E">
      <w:pPr>
        <w:tabs>
          <w:tab w:val="left" w:pos="8222"/>
          <w:tab w:val="left" w:pos="9639"/>
        </w:tabs>
        <w:jc w:val="both"/>
        <w:rPr>
          <w:rFonts w:cs="Arial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7BFB9F9C" w14:textId="77777777" w:rsidTr="004C2984">
        <w:tc>
          <w:tcPr>
            <w:tcW w:w="611" w:type="dxa"/>
          </w:tcPr>
          <w:p w14:paraId="1BD40B72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9" w:type="dxa"/>
          </w:tcPr>
          <w:p w14:paraId="30C7CC76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Uzavření dodatku č.1 k Memorandu o vzájemné spolupráci a finanční podpoře za účelem realizace výstavby „Multifunkční sportovní haly v Ostravě“</w:t>
            </w:r>
          </w:p>
        </w:tc>
      </w:tr>
    </w:tbl>
    <w:p w14:paraId="7F270E37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B011808" w14:textId="77777777" w:rsidTr="004C2984">
        <w:tc>
          <w:tcPr>
            <w:tcW w:w="611" w:type="dxa"/>
          </w:tcPr>
          <w:p w14:paraId="18595F93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9" w:type="dxa"/>
          </w:tcPr>
          <w:p w14:paraId="37B44D2A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Žádosti o mimořádné dotace v oblasti sportu</w:t>
            </w:r>
          </w:p>
        </w:tc>
      </w:tr>
    </w:tbl>
    <w:p w14:paraId="1403A13B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E15CB39" w14:textId="77777777" w:rsidTr="004C2984">
        <w:tc>
          <w:tcPr>
            <w:tcW w:w="611" w:type="dxa"/>
          </w:tcPr>
          <w:p w14:paraId="6A4D225B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9" w:type="dxa"/>
          </w:tcPr>
          <w:p w14:paraId="2C2BF9AA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Žádost obchodní společnosti Sportovní a rekreační zařízení města Ostravy, s.r.o., o poskytnutí účelové dotace na realizaci 13. ročníku projektu Vánoční kluziště!!!</w:t>
            </w:r>
          </w:p>
        </w:tc>
      </w:tr>
    </w:tbl>
    <w:p w14:paraId="4B373C05" w14:textId="44648D9B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1945584C" w14:textId="77777777" w:rsidTr="004C2984">
        <w:tc>
          <w:tcPr>
            <w:tcW w:w="611" w:type="dxa"/>
          </w:tcPr>
          <w:p w14:paraId="34890F75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099" w:type="dxa"/>
          </w:tcPr>
          <w:p w14:paraId="0922DB57" w14:textId="77777777" w:rsidR="00604F52" w:rsidRPr="00AA04E1" w:rsidRDefault="00604F52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E1">
              <w:rPr>
                <w:rFonts w:ascii="Times New Roman" w:hAnsi="Times New Roman"/>
                <w:sz w:val="24"/>
                <w:szCs w:val="24"/>
              </w:rPr>
              <w:t>Návrh na řešení náhrady škody v trestním řízení</w:t>
            </w:r>
          </w:p>
        </w:tc>
      </w:tr>
    </w:tbl>
    <w:p w14:paraId="14591E39" w14:textId="77777777" w:rsidR="00604F52" w:rsidRDefault="00604F52" w:rsidP="00604F52"/>
    <w:p w14:paraId="39E9368A" w14:textId="5C0FE13C" w:rsidR="00604F52" w:rsidRDefault="00604F52" w:rsidP="00604F52">
      <w:pPr>
        <w:tabs>
          <w:tab w:val="left" w:pos="8222"/>
          <w:tab w:val="left" w:pos="9639"/>
        </w:tabs>
        <w:jc w:val="both"/>
        <w:rPr>
          <w:rFonts w:cs="Arial"/>
        </w:rPr>
      </w:pPr>
    </w:p>
    <w:p w14:paraId="68409A67" w14:textId="77777777" w:rsidR="007B4E3E" w:rsidRDefault="007B4E3E" w:rsidP="00604F52">
      <w:pPr>
        <w:tabs>
          <w:tab w:val="left" w:pos="8222"/>
          <w:tab w:val="left" w:pos="9639"/>
        </w:tabs>
        <w:jc w:val="both"/>
        <w:rPr>
          <w:rFonts w:cs="Arial"/>
        </w:rPr>
      </w:pPr>
    </w:p>
    <w:p w14:paraId="42DE3110" w14:textId="77777777" w:rsidR="00604F52" w:rsidRPr="00F051F8" w:rsidRDefault="00604F52" w:rsidP="00604F52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F051F8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F051F8">
        <w:rPr>
          <w:rFonts w:cs="Arial"/>
          <w:b/>
          <w:bCs/>
          <w:sz w:val="24"/>
          <w:szCs w:val="24"/>
          <w:u w:val="single"/>
        </w:rPr>
        <w:t xml:space="preserve"> Mgr. Andrea Hoffmannová, Ph.D., náměstkyně primátora</w:t>
      </w:r>
      <w:r>
        <w:rPr>
          <w:rFonts w:cs="Arial"/>
          <w:b/>
          <w:bCs/>
          <w:sz w:val="24"/>
          <w:szCs w:val="24"/>
          <w:u w:val="single"/>
        </w:rPr>
        <w:t xml:space="preserve">, a </w:t>
      </w:r>
      <w:r w:rsidRPr="00340DBA">
        <w:rPr>
          <w:b/>
          <w:bCs/>
          <w:sz w:val="24"/>
          <w:szCs w:val="24"/>
          <w:u w:val="single"/>
        </w:rPr>
        <w:t>Ing. Zbyněk Pražák, Ph.D., náměstek primátora</w:t>
      </w:r>
      <w:r w:rsidRPr="00F051F8">
        <w:rPr>
          <w:rFonts w:cs="Arial"/>
          <w:b/>
          <w:bCs/>
          <w:sz w:val="24"/>
          <w:szCs w:val="24"/>
          <w:u w:val="single"/>
        </w:rPr>
        <w:t>:</w:t>
      </w:r>
      <w:r w:rsidRPr="00F051F8">
        <w:rPr>
          <w:sz w:val="24"/>
          <w:szCs w:val="24"/>
        </w:rPr>
        <w:t xml:space="preserve">  </w:t>
      </w:r>
    </w:p>
    <w:p w14:paraId="610CFFFD" w14:textId="77777777" w:rsidR="00604F52" w:rsidRDefault="00604F52" w:rsidP="00604F52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5005C4" w14:paraId="01950099" w14:textId="77777777" w:rsidTr="004C2984">
        <w:tc>
          <w:tcPr>
            <w:tcW w:w="611" w:type="dxa"/>
          </w:tcPr>
          <w:p w14:paraId="4AC56A32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099" w:type="dxa"/>
          </w:tcPr>
          <w:p w14:paraId="1287DF7A" w14:textId="77777777" w:rsidR="00604F52" w:rsidRPr="005005C4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7BF">
              <w:rPr>
                <w:rFonts w:ascii="Times New Roman" w:hAnsi="Times New Roman"/>
                <w:sz w:val="24"/>
                <w:szCs w:val="24"/>
              </w:rPr>
              <w:t>Návrh na poskytnutí dotací z rozpočtu statutárního města Ostravy na rok 2022 v rámci programu na zmírnění ekonomických dopadů rostoucích cen energií na činnost subjektů z oblasti sportu a tělovýchovy, kultury, volnočasových a prorodinných aktivit na území statutárního města Ostravy v roce 2022 - II. kolo</w:t>
            </w:r>
          </w:p>
        </w:tc>
      </w:tr>
    </w:tbl>
    <w:p w14:paraId="051C77A6" w14:textId="77777777" w:rsidR="002F0198" w:rsidRPr="002F0198" w:rsidRDefault="002F0198" w:rsidP="002F019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600BB3" w14:textId="117058EF" w:rsidR="00C0782E" w:rsidRDefault="00C0782E" w:rsidP="00C0782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107170" w14:textId="77DC9A65" w:rsidR="007B4E3E" w:rsidRDefault="007B4E3E" w:rsidP="00C0782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1C042F" w14:textId="77777777" w:rsidR="007B4E3E" w:rsidRPr="00C0782E" w:rsidRDefault="007B4E3E" w:rsidP="00C0782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7AD83DA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lastRenderedPageBreak/>
        <w:t>Předkladatel Ing. Zbyněk Pražák, Ph.D., náměstek primátora:</w:t>
      </w:r>
    </w:p>
    <w:p w14:paraId="06A83A62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5E9313DF" w14:textId="77777777" w:rsidTr="004C2984">
        <w:tc>
          <w:tcPr>
            <w:tcW w:w="611" w:type="dxa"/>
          </w:tcPr>
          <w:p w14:paraId="3A3A68CD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9" w:type="dxa"/>
          </w:tcPr>
          <w:p w14:paraId="6DD34F38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změnu termínu vyúčtování investičních příspěvků a finančních návratných výpomocí právnické osobě Čtyřlístek-centrum pro osoby se zdravotním postižením Ostrava</w:t>
            </w:r>
          </w:p>
        </w:tc>
      </w:tr>
    </w:tbl>
    <w:p w14:paraId="4B6E4E05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E334352" w14:textId="77777777" w:rsidTr="004C2984">
        <w:tc>
          <w:tcPr>
            <w:tcW w:w="611" w:type="dxa"/>
          </w:tcPr>
          <w:p w14:paraId="61B3E0E5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9" w:type="dxa"/>
          </w:tcPr>
          <w:p w14:paraId="4CC78B2E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Žádost "spolku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Fiducia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" o změnu podmínek čerpání poskytnutých peněžních prostředků z rozpočtu SMO v oblasti kultury</w:t>
            </w:r>
          </w:p>
        </w:tc>
      </w:tr>
    </w:tbl>
    <w:p w14:paraId="2FAA71F0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46E113A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8E1D32A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A6EB6F7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poskytnutí víceleté neinvestiční účelové dotace dle Programu podpory veřejných kulturních služeb v oblasti hudebního a scénického umění na území statutárního města Ostrava v letech </w:t>
            </w:r>
            <w:proofErr w:type="gramStart"/>
            <w:r w:rsidRPr="00604F52">
              <w:rPr>
                <w:rFonts w:ascii="Times New Roman" w:hAnsi="Times New Roman"/>
                <w:sz w:val="24"/>
                <w:szCs w:val="24"/>
              </w:rPr>
              <w:t>2022 - 2028</w:t>
            </w:r>
            <w:proofErr w:type="gram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Divadelní společnosti Petra Bezruče s.r.o.</w:t>
            </w:r>
          </w:p>
        </w:tc>
      </w:tr>
    </w:tbl>
    <w:p w14:paraId="5D979C56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75299088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C5566E9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359C00E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Žádosti o poskytnutí neinvestičních účelových dotací v oblasti kultury subjektů Art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Movement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., a Spolek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Madleine</w:t>
            </w:r>
            <w:proofErr w:type="spellEnd"/>
          </w:p>
        </w:tc>
      </w:tr>
    </w:tbl>
    <w:p w14:paraId="569A9B21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66100B6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43E2638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F4CF507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Žádost společnosti Janáčkův máj, o.p.s., o navýšení účelové dotace z rozpočtu statutárního města Ostravy pro rok 2022</w:t>
            </w:r>
          </w:p>
        </w:tc>
      </w:tr>
    </w:tbl>
    <w:p w14:paraId="7265008F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0028DE4D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7D361DD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35E351F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úpravu označení příjemce dotace u projektu Božská flétna v Ostravě</w:t>
            </w:r>
          </w:p>
        </w:tc>
      </w:tr>
    </w:tbl>
    <w:p w14:paraId="3AE4E326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F172B48" w14:textId="77777777" w:rsidTr="004C2984">
        <w:tc>
          <w:tcPr>
            <w:tcW w:w="611" w:type="dxa"/>
          </w:tcPr>
          <w:p w14:paraId="79EB04F7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9" w:type="dxa"/>
          </w:tcPr>
          <w:p w14:paraId="482A6FFD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Zpráva o čerpání finančních prostředků Fondu pro rozvoj Městské nemocnice Ostrava v            1. pololetí 2022</w:t>
            </w:r>
          </w:p>
        </w:tc>
      </w:tr>
    </w:tbl>
    <w:p w14:paraId="56E431FC" w14:textId="77777777" w:rsidR="00625E54" w:rsidRPr="00604F52" w:rsidRDefault="00625E54" w:rsidP="00625E54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C7BA48E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B5E7FAB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35484E9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Žádost právnické osoby o prominutí odvodu za porušení rozpočtové kázně</w:t>
            </w:r>
          </w:p>
        </w:tc>
      </w:tr>
    </w:tbl>
    <w:p w14:paraId="4E64A11E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2F007C8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585EB52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DA16015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Návrh na poskytnutí investičních a účelových neinvestičních příspěvků právnické osobě Městská nemocnice Ostrava,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p.o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>., z Fondu pro rozvoj Městské nemocnice Ostrava</w:t>
            </w:r>
          </w:p>
        </w:tc>
      </w:tr>
    </w:tbl>
    <w:p w14:paraId="3EAC0324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6A36A22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8014FEC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563F464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poskytnutí individuálních účelových dotací nestátním neziskovým organizacím v oblasti sociální péče a podpory osob s handicapem</w:t>
            </w:r>
          </w:p>
        </w:tc>
      </w:tr>
    </w:tbl>
    <w:p w14:paraId="362B70F8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5A5E4FD6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B99B309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2762B0D" w14:textId="1090E851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6. Komunitní plán sociálních služeb a souvisejících aktivit ve městě Ostrava na období </w:t>
            </w:r>
            <w:r w:rsidR="009965A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04F52">
              <w:rPr>
                <w:rFonts w:ascii="Times New Roman" w:hAnsi="Times New Roman"/>
                <w:sz w:val="24"/>
                <w:szCs w:val="24"/>
              </w:rPr>
              <w:t>2023-2026</w:t>
            </w:r>
          </w:p>
        </w:tc>
      </w:tr>
    </w:tbl>
    <w:p w14:paraId="6F29B4D5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0A3CA89B" w14:textId="77777777" w:rsidTr="004C298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E0B4564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171EA78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Plán sociálního začleňování Ostrava 2022-2027 a Akční plán I.</w:t>
            </w:r>
          </w:p>
        </w:tc>
      </w:tr>
    </w:tbl>
    <w:p w14:paraId="541CFFD3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74971A20" w14:textId="77777777" w:rsidTr="004C2984">
        <w:tc>
          <w:tcPr>
            <w:tcW w:w="611" w:type="dxa"/>
          </w:tcPr>
          <w:p w14:paraId="778F2BDC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9" w:type="dxa"/>
          </w:tcPr>
          <w:p w14:paraId="4A929626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Strategie prevence kriminality statutárního města Ostravy na období 2023-2027</w:t>
            </w:r>
          </w:p>
        </w:tc>
      </w:tr>
    </w:tbl>
    <w:p w14:paraId="63D23429" w14:textId="77777777" w:rsidR="00625E54" w:rsidRPr="00604F52" w:rsidRDefault="00625E54" w:rsidP="00625E54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226A7A5E" w14:textId="77777777" w:rsidTr="004C2984">
        <w:tc>
          <w:tcPr>
            <w:tcW w:w="611" w:type="dxa"/>
          </w:tcPr>
          <w:p w14:paraId="1227F086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9" w:type="dxa"/>
          </w:tcPr>
          <w:p w14:paraId="2143002D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uzavření dodatku ke smlouvě o poskytnutí investiční účelové dotace na zabezpečení projektu "Spolufinancování rekonstrukce budovy "A" Českého červeného kříže Ostrava" z rozpočtu statutárního města Ostravy</w:t>
            </w:r>
          </w:p>
        </w:tc>
      </w:tr>
    </w:tbl>
    <w:p w14:paraId="49939028" w14:textId="7D733445" w:rsidR="002F0198" w:rsidRDefault="002F0198" w:rsidP="002F0198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0816B9" w14:paraId="142CF324" w14:textId="77777777" w:rsidTr="004C2984">
        <w:tc>
          <w:tcPr>
            <w:tcW w:w="611" w:type="dxa"/>
          </w:tcPr>
          <w:p w14:paraId="40BE4A20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099" w:type="dxa"/>
          </w:tcPr>
          <w:p w14:paraId="5F2E7435" w14:textId="77777777" w:rsidR="00604F52" w:rsidRPr="000816B9" w:rsidRDefault="00604F52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6B9">
              <w:rPr>
                <w:rFonts w:ascii="Times New Roman" w:hAnsi="Times New Roman"/>
                <w:sz w:val="24"/>
                <w:szCs w:val="24"/>
              </w:rPr>
              <w:t>Program na poskytování peněžních prostředků z rozpočtu statutárního města Ostravy na rok 2023 včetně Podmínek pro jednotlivé oblasti</w:t>
            </w:r>
          </w:p>
        </w:tc>
      </w:tr>
    </w:tbl>
    <w:p w14:paraId="47A930B4" w14:textId="77777777" w:rsidR="00604F52" w:rsidRDefault="00604F52" w:rsidP="002F0198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A0194" w:rsidRPr="005005C4" w14:paraId="4BC085A0" w14:textId="77777777" w:rsidTr="00FA787C">
        <w:tc>
          <w:tcPr>
            <w:tcW w:w="611" w:type="dxa"/>
          </w:tcPr>
          <w:p w14:paraId="3E91EEF6" w14:textId="74452DA3" w:rsidR="006A0194" w:rsidRPr="006A0194" w:rsidRDefault="006A0194" w:rsidP="006A019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94">
              <w:rPr>
                <w:rFonts w:ascii="Times New Roman" w:hAnsi="Times New Roman"/>
                <w:sz w:val="24"/>
                <w:szCs w:val="24"/>
              </w:rPr>
              <w:t>107.*</w:t>
            </w:r>
          </w:p>
        </w:tc>
        <w:tc>
          <w:tcPr>
            <w:tcW w:w="9099" w:type="dxa"/>
          </w:tcPr>
          <w:p w14:paraId="7F892795" w14:textId="1CF4B15E" w:rsidR="006A0194" w:rsidRPr="006A0194" w:rsidRDefault="006A0194" w:rsidP="006A0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94">
              <w:rPr>
                <w:rFonts w:ascii="Times New Roman" w:hAnsi="Times New Roman"/>
                <w:sz w:val="24"/>
                <w:szCs w:val="24"/>
              </w:rPr>
              <w:t>Přijetí státní účelové dotace na projekt Ostrava – Zabezpečení vchodů a vstupů do bytových domů 2022 v rámci Programu prevence kriminality na místní úrovni 2022</w:t>
            </w:r>
          </w:p>
        </w:tc>
      </w:tr>
    </w:tbl>
    <w:p w14:paraId="61894726" w14:textId="06219674" w:rsidR="009A0569" w:rsidRPr="009A0569" w:rsidRDefault="009A0569" w:rsidP="00C0782E">
      <w:pPr>
        <w:rPr>
          <w:rFonts w:cs="Arial"/>
          <w:b/>
          <w:bCs/>
          <w:sz w:val="24"/>
          <w:szCs w:val="24"/>
          <w:u w:val="single"/>
        </w:rPr>
      </w:pPr>
      <w:r w:rsidRPr="009A0569">
        <w:rPr>
          <w:rFonts w:cs="Arial"/>
          <w:b/>
          <w:bCs/>
          <w:sz w:val="24"/>
          <w:szCs w:val="24"/>
          <w:u w:val="single"/>
        </w:rPr>
        <w:lastRenderedPageBreak/>
        <w:t>Předkladatel Mgr. Kateřina Šebestová, náměstkyně primátora:</w:t>
      </w:r>
    </w:p>
    <w:p w14:paraId="6A7B66D3" w14:textId="2552AD8F" w:rsidR="009A0569" w:rsidRDefault="009A0569" w:rsidP="009A0569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9A0569">
        <w:rPr>
          <w:rFonts w:ascii="Times New Roman" w:hAnsi="Times New Roman"/>
          <w:b/>
          <w:sz w:val="24"/>
          <w:szCs w:val="24"/>
        </w:rPr>
        <w:t xml:space="preserve">   </w:t>
      </w:r>
      <w:r w:rsidRPr="009A056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45E4799C" w14:textId="77777777" w:rsidTr="004C2984">
        <w:tc>
          <w:tcPr>
            <w:tcW w:w="611" w:type="dxa"/>
          </w:tcPr>
          <w:p w14:paraId="77785ACD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9" w:type="dxa"/>
          </w:tcPr>
          <w:p w14:paraId="5F406EB8" w14:textId="77777777" w:rsidR="00625E54" w:rsidRPr="00604F52" w:rsidRDefault="00625E54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Poskytnutí bezúročné zápůjčky za účelem předfinancování výdajů na pořízení kotle v rámci dotačního programu „Kotlíkové dotace v Moravskoslezském kraji – 3. výzva“</w:t>
            </w:r>
          </w:p>
        </w:tc>
      </w:tr>
    </w:tbl>
    <w:p w14:paraId="691A3DAC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151EB77C" w14:textId="77777777" w:rsidTr="004C2984">
        <w:tc>
          <w:tcPr>
            <w:tcW w:w="611" w:type="dxa"/>
          </w:tcPr>
          <w:p w14:paraId="2EBCCDD2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9" w:type="dxa"/>
          </w:tcPr>
          <w:p w14:paraId="1C30BF11" w14:textId="77777777" w:rsidR="00625E54" w:rsidRPr="00604F52" w:rsidRDefault="00625E54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Návrh na poskytnutí dotací Moravskoslezskému kraji na spolufinancování projektů "Kotlíkové dotace v Moravskoslezském kraji - 3. výzva"</w:t>
            </w:r>
          </w:p>
        </w:tc>
      </w:tr>
    </w:tbl>
    <w:p w14:paraId="5671CE63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604F52" w14:paraId="34D22A9F" w14:textId="77777777" w:rsidTr="004C2984">
        <w:tc>
          <w:tcPr>
            <w:tcW w:w="611" w:type="dxa"/>
          </w:tcPr>
          <w:p w14:paraId="67078A99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9" w:type="dxa"/>
          </w:tcPr>
          <w:p w14:paraId="275CF93C" w14:textId="77777777" w:rsidR="00625E54" w:rsidRPr="00604F52" w:rsidRDefault="00625E54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Poskytnutí účelových neinvestičních dotací z Fondu pro děti ohrožené znečištěním ovzduší na ozdravné pobyty v období od 1.11.2022 do 30.4.2023</w:t>
            </w:r>
          </w:p>
        </w:tc>
      </w:tr>
    </w:tbl>
    <w:p w14:paraId="6FD91E9D" w14:textId="77777777" w:rsidR="00625E54" w:rsidRPr="009A0569" w:rsidRDefault="00625E54" w:rsidP="009A056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B66A50A" w14:textId="7BD628E7" w:rsidR="007F67D1" w:rsidRDefault="007F67D1" w:rsidP="00EB474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EC0F91" w14:textId="77777777" w:rsidR="007F67D1" w:rsidRPr="002E5B96" w:rsidRDefault="007F67D1" w:rsidP="00EB474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EBB731" w14:textId="598C5D3B" w:rsidR="00EB4744" w:rsidRPr="00E431D3" w:rsidRDefault="00E431D3" w:rsidP="00EB4744">
      <w:pPr>
        <w:tabs>
          <w:tab w:val="left" w:pos="8222"/>
          <w:tab w:val="left" w:pos="9639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 xml:space="preserve">Předkladatel </w:t>
      </w:r>
      <w:r w:rsidR="00EB4744" w:rsidRPr="00E431D3">
        <w:rPr>
          <w:rFonts w:cs="Arial"/>
          <w:b/>
          <w:bCs/>
          <w:sz w:val="24"/>
          <w:szCs w:val="24"/>
          <w:u w:val="single"/>
        </w:rPr>
        <w:t>Mgr. Zuzan</w:t>
      </w:r>
      <w:r>
        <w:rPr>
          <w:rFonts w:cs="Arial"/>
          <w:b/>
          <w:bCs/>
          <w:sz w:val="24"/>
          <w:szCs w:val="24"/>
          <w:u w:val="single"/>
        </w:rPr>
        <w:t>a</w:t>
      </w:r>
      <w:r w:rsidR="00EB4744" w:rsidRPr="00E431D3">
        <w:rPr>
          <w:rFonts w:cs="Arial"/>
          <w:b/>
          <w:bCs/>
          <w:sz w:val="24"/>
          <w:szCs w:val="24"/>
          <w:u w:val="single"/>
        </w:rPr>
        <w:t xml:space="preserve"> Bajgarov</w:t>
      </w:r>
      <w:r w:rsidR="008C7590">
        <w:rPr>
          <w:rFonts w:cs="Arial"/>
          <w:b/>
          <w:bCs/>
          <w:sz w:val="24"/>
          <w:szCs w:val="24"/>
          <w:u w:val="single"/>
        </w:rPr>
        <w:t>á</w:t>
      </w:r>
      <w:r>
        <w:rPr>
          <w:rFonts w:cs="Arial"/>
          <w:b/>
          <w:bCs/>
          <w:sz w:val="24"/>
          <w:szCs w:val="24"/>
          <w:u w:val="single"/>
        </w:rPr>
        <w:t xml:space="preserve">, </w:t>
      </w:r>
      <w:r w:rsidRPr="00E431D3">
        <w:rPr>
          <w:rFonts w:cs="Arial"/>
          <w:b/>
          <w:bCs/>
          <w:sz w:val="24"/>
          <w:szCs w:val="24"/>
          <w:u w:val="single"/>
        </w:rPr>
        <w:t>náměstkyně primátora</w:t>
      </w:r>
      <w:r w:rsidR="00EB4744" w:rsidRPr="00E431D3">
        <w:rPr>
          <w:rFonts w:cs="Arial"/>
          <w:b/>
          <w:bCs/>
          <w:sz w:val="24"/>
          <w:szCs w:val="24"/>
          <w:u w:val="single"/>
        </w:rPr>
        <w:t>:</w:t>
      </w:r>
      <w:r w:rsidR="00EB4744" w:rsidRPr="00E431D3">
        <w:rPr>
          <w:rFonts w:cs="Arial"/>
          <w:sz w:val="24"/>
          <w:szCs w:val="24"/>
        </w:rPr>
        <w:t xml:space="preserve">  </w:t>
      </w:r>
    </w:p>
    <w:p w14:paraId="2DDFA67F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254AB8" w14:paraId="765F3A1B" w14:textId="77777777" w:rsidTr="004C2984">
        <w:tc>
          <w:tcPr>
            <w:tcW w:w="611" w:type="dxa"/>
          </w:tcPr>
          <w:p w14:paraId="1B56A87F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099" w:type="dxa"/>
          </w:tcPr>
          <w:p w14:paraId="668AD020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 xml:space="preserve">Financování akcí pro Městskou nemocnicí Ostrava, </w:t>
            </w:r>
            <w:proofErr w:type="spellStart"/>
            <w:r w:rsidRPr="00604F52">
              <w:rPr>
                <w:rFonts w:ascii="Times New Roman" w:hAnsi="Times New Roman"/>
                <w:sz w:val="24"/>
                <w:szCs w:val="24"/>
              </w:rPr>
              <w:t>p.o</w:t>
            </w:r>
            <w:proofErr w:type="spell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., z rozpočtu statutárního města </w:t>
            </w:r>
            <w:proofErr w:type="gramStart"/>
            <w:r w:rsidRPr="00604F52">
              <w:rPr>
                <w:rFonts w:ascii="Times New Roman" w:hAnsi="Times New Roman"/>
                <w:sz w:val="24"/>
                <w:szCs w:val="24"/>
              </w:rPr>
              <w:t>Ostrava - z</w:t>
            </w:r>
            <w:proofErr w:type="gramEnd"/>
            <w:r w:rsidRPr="00604F52">
              <w:rPr>
                <w:rFonts w:ascii="Times New Roman" w:hAnsi="Times New Roman"/>
                <w:sz w:val="24"/>
                <w:szCs w:val="24"/>
              </w:rPr>
              <w:t xml:space="preserve"> Fondu pro rozvoj Městské nemocnice Ostrava</w:t>
            </w:r>
          </w:p>
        </w:tc>
      </w:tr>
    </w:tbl>
    <w:p w14:paraId="3E451FE2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6F5E19F9" w14:textId="77777777" w:rsidTr="004C2984">
        <w:tc>
          <w:tcPr>
            <w:tcW w:w="611" w:type="dxa"/>
          </w:tcPr>
          <w:p w14:paraId="353B2744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9099" w:type="dxa"/>
          </w:tcPr>
          <w:p w14:paraId="395E3D30" w14:textId="1A691042" w:rsidR="00604F52" w:rsidRPr="000816B9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6B9">
              <w:rPr>
                <w:rFonts w:ascii="Times New Roman" w:hAnsi="Times New Roman"/>
                <w:sz w:val="24"/>
                <w:szCs w:val="24"/>
              </w:rPr>
              <w:t>Návrh na uzavření "Smluv o zřízení věcného břemene" v souvislosti se stavbami "Rušení vodovodního řadu DN 100 ul. Bohumínská, přepojení přípojek", "Kanalizace Nová Bělá -</w:t>
            </w:r>
            <w:r w:rsidR="009965A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816B9">
              <w:rPr>
                <w:rFonts w:ascii="Times New Roman" w:hAnsi="Times New Roman"/>
                <w:sz w:val="24"/>
                <w:szCs w:val="24"/>
              </w:rPr>
              <w:t xml:space="preserve"> III. etapa" a "Vybavení křižovatky č. 3030 Výškovická x Pavlovova SSZ"</w:t>
            </w:r>
          </w:p>
        </w:tc>
      </w:tr>
    </w:tbl>
    <w:p w14:paraId="081766DD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1F64AD0A" w14:textId="77777777" w:rsidTr="004C2984">
        <w:tc>
          <w:tcPr>
            <w:tcW w:w="611" w:type="dxa"/>
          </w:tcPr>
          <w:p w14:paraId="04D1D413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9099" w:type="dxa"/>
          </w:tcPr>
          <w:p w14:paraId="00C1A1B1" w14:textId="77777777" w:rsidR="00604F52" w:rsidRPr="005005C4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1D">
              <w:rPr>
                <w:rFonts w:ascii="Times New Roman" w:hAnsi="Times New Roman"/>
                <w:sz w:val="24"/>
                <w:szCs w:val="24"/>
              </w:rPr>
              <w:t>Informace o stavu pořizování územních studií v souladu s Územním plánem Ostravy (ÚPO)</w:t>
            </w:r>
          </w:p>
        </w:tc>
      </w:tr>
    </w:tbl>
    <w:p w14:paraId="744F12C7" w14:textId="77777777" w:rsidR="00604F52" w:rsidRDefault="00604F52" w:rsidP="00604F5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04F52" w:rsidRPr="00D60082" w14:paraId="6D070837" w14:textId="77777777" w:rsidTr="004C2984">
        <w:tc>
          <w:tcPr>
            <w:tcW w:w="611" w:type="dxa"/>
          </w:tcPr>
          <w:p w14:paraId="18903FD7" w14:textId="77777777" w:rsidR="00604F52" w:rsidRPr="00D60082" w:rsidRDefault="00604F52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9099" w:type="dxa"/>
          </w:tcPr>
          <w:p w14:paraId="70EDC763" w14:textId="77777777" w:rsidR="00604F52" w:rsidRPr="00F24439" w:rsidRDefault="00604F52" w:rsidP="004C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39">
              <w:rPr>
                <w:rFonts w:ascii="Times New Roman" w:hAnsi="Times New Roman"/>
                <w:sz w:val="24"/>
                <w:szCs w:val="24"/>
              </w:rPr>
              <w:t>Informace o návrhu na zpracování aktualizace PÚR ČR, problematika vypuštění vodního kanálu Dunaj-Odra-Labe</w:t>
            </w:r>
          </w:p>
        </w:tc>
      </w:tr>
    </w:tbl>
    <w:p w14:paraId="24C7FACA" w14:textId="520B1A3B" w:rsidR="00580DDA" w:rsidRDefault="00580DDA" w:rsidP="002F0198">
      <w:pPr>
        <w:rPr>
          <w:rFonts w:ascii="Times New Roman" w:hAnsi="Times New Roman"/>
          <w:sz w:val="22"/>
          <w:szCs w:val="22"/>
        </w:rPr>
      </w:pPr>
    </w:p>
    <w:p w14:paraId="0EFA1C28" w14:textId="77777777" w:rsidR="00580DDA" w:rsidRDefault="00580DDA" w:rsidP="002F0198">
      <w:pPr>
        <w:rPr>
          <w:rFonts w:ascii="Times New Roman" w:hAnsi="Times New Roman"/>
          <w:sz w:val="22"/>
          <w:szCs w:val="22"/>
        </w:rPr>
      </w:pPr>
    </w:p>
    <w:p w14:paraId="5DE27C03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604F52">
        <w:rPr>
          <w:rFonts w:cs="Arial"/>
          <w:b/>
          <w:bCs/>
          <w:sz w:val="24"/>
          <w:szCs w:val="24"/>
          <w:u w:val="single"/>
        </w:rPr>
        <w:t>Předkladatelé Ing. Tomáš Macura, MBA, primátor, a Mgr. Zuzana Bajgarová, náměstkyně primátora:</w:t>
      </w:r>
    </w:p>
    <w:p w14:paraId="54BC5721" w14:textId="77777777" w:rsidR="00625E54" w:rsidRPr="00604F52" w:rsidRDefault="00625E54" w:rsidP="00625E54">
      <w:pPr>
        <w:tabs>
          <w:tab w:val="left" w:pos="8222"/>
          <w:tab w:val="left" w:pos="9639"/>
        </w:tabs>
        <w:rPr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254AB8" w14:paraId="48576362" w14:textId="77777777" w:rsidTr="004C2984">
        <w:tc>
          <w:tcPr>
            <w:tcW w:w="611" w:type="dxa"/>
          </w:tcPr>
          <w:p w14:paraId="5867773C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9" w:type="dxa"/>
          </w:tcPr>
          <w:p w14:paraId="1456285E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Informativní materiál pro členy Zastupitelstva města Ostravy o aktuálním stavu přípravy projektu Koncertní sál a rekonstrukce Domu kultury města Ostravy</w:t>
            </w:r>
          </w:p>
        </w:tc>
      </w:tr>
    </w:tbl>
    <w:p w14:paraId="5B8C7A25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3736CB96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4C2D13C8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785CB4C6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604F52">
        <w:rPr>
          <w:rFonts w:cs="Arial"/>
          <w:b/>
          <w:bCs/>
          <w:sz w:val="24"/>
          <w:szCs w:val="24"/>
          <w:u w:val="single"/>
        </w:rPr>
        <w:t>Předkladatel Ing. Hana Tichánková, předsedkyně Finančního výboru ZM:</w:t>
      </w:r>
      <w:r w:rsidRPr="00604F52">
        <w:rPr>
          <w:sz w:val="24"/>
          <w:szCs w:val="24"/>
        </w:rPr>
        <w:t xml:space="preserve">  </w:t>
      </w:r>
    </w:p>
    <w:p w14:paraId="178FF6F5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254AB8" w14:paraId="56BB4206" w14:textId="77777777" w:rsidTr="004C2984">
        <w:tc>
          <w:tcPr>
            <w:tcW w:w="611" w:type="dxa"/>
          </w:tcPr>
          <w:p w14:paraId="0901E58E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9" w:type="dxa"/>
          </w:tcPr>
          <w:p w14:paraId="28D0362E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1. pololetí roku 2022</w:t>
            </w:r>
          </w:p>
        </w:tc>
      </w:tr>
    </w:tbl>
    <w:p w14:paraId="68E0CCAC" w14:textId="77777777" w:rsidR="00625E54" w:rsidRDefault="00625E54" w:rsidP="00625E54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1318E34A" w14:textId="77777777" w:rsidR="00625E54" w:rsidRDefault="00625E54" w:rsidP="00625E54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3CD44A93" w14:textId="77777777" w:rsidR="00625E54" w:rsidRDefault="00625E54" w:rsidP="00625E54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373DC830" w14:textId="77777777" w:rsidR="00625E54" w:rsidRPr="00604F52" w:rsidRDefault="00625E54" w:rsidP="00625E54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604F52">
        <w:rPr>
          <w:rFonts w:cs="Arial"/>
          <w:b/>
          <w:bCs/>
          <w:sz w:val="24"/>
          <w:szCs w:val="24"/>
          <w:u w:val="single"/>
        </w:rPr>
        <w:t>Předkladatel Ing. Vít Macháček, předseda Kontrolního výboru ZM:</w:t>
      </w:r>
    </w:p>
    <w:p w14:paraId="5835AAA9" w14:textId="77777777" w:rsidR="00625E54" w:rsidRDefault="00625E54" w:rsidP="00625E54">
      <w:pPr>
        <w:tabs>
          <w:tab w:val="left" w:pos="8222"/>
          <w:tab w:val="left" w:pos="9639"/>
        </w:tabs>
        <w:rPr>
          <w:color w:val="000000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25E54" w:rsidRPr="00254AB8" w14:paraId="1F862CAC" w14:textId="77777777" w:rsidTr="004C2984">
        <w:tc>
          <w:tcPr>
            <w:tcW w:w="611" w:type="dxa"/>
          </w:tcPr>
          <w:p w14:paraId="1DE0EB57" w14:textId="77777777" w:rsidR="00625E54" w:rsidRPr="00604F52" w:rsidRDefault="00625E54" w:rsidP="004C298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9" w:type="dxa"/>
          </w:tcPr>
          <w:p w14:paraId="58B12931" w14:textId="77777777" w:rsidR="00625E54" w:rsidRPr="00604F52" w:rsidRDefault="00625E54" w:rsidP="004C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52">
              <w:rPr>
                <w:rFonts w:ascii="Times New Roman" w:hAnsi="Times New Roman"/>
                <w:sz w:val="24"/>
                <w:szCs w:val="24"/>
              </w:rPr>
              <w:t>Zpráva o činnosti Kontrolního výboru zastupitelstva města za I. pololetí roku 2022</w:t>
            </w:r>
          </w:p>
        </w:tc>
      </w:tr>
    </w:tbl>
    <w:p w14:paraId="796C7D3A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bookmarkEnd w:id="0"/>
    <w:p w14:paraId="520D037E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7D8A51E4" w14:textId="77777777" w:rsidR="002F0198" w:rsidRPr="002E5B96" w:rsidRDefault="002F0198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14:paraId="0AD2FAC6" w14:textId="65AF4574" w:rsidR="002F0198" w:rsidRPr="00771F4B" w:rsidRDefault="00771F4B" w:rsidP="00730328">
      <w:pPr>
        <w:outlineLvl w:val="0"/>
        <w:rPr>
          <w:rFonts w:ascii="Times New Roman" w:hAnsi="Times New Roman"/>
          <w:bCs/>
          <w:sz w:val="24"/>
          <w:szCs w:val="24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sectPr w:rsidR="002F0198" w:rsidRPr="00771F4B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74BB1"/>
    <w:rsid w:val="00080DE0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C71"/>
    <w:rsid w:val="00241F24"/>
    <w:rsid w:val="002439ED"/>
    <w:rsid w:val="00252292"/>
    <w:rsid w:val="00255770"/>
    <w:rsid w:val="00256EC5"/>
    <w:rsid w:val="00257F83"/>
    <w:rsid w:val="00260071"/>
    <w:rsid w:val="00262826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33B2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70BF"/>
    <w:rsid w:val="0037722B"/>
    <w:rsid w:val="00381F32"/>
    <w:rsid w:val="0038586E"/>
    <w:rsid w:val="00385D2B"/>
    <w:rsid w:val="00396640"/>
    <w:rsid w:val="003A0D5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40351E"/>
    <w:rsid w:val="004204A6"/>
    <w:rsid w:val="00421B3E"/>
    <w:rsid w:val="0042540C"/>
    <w:rsid w:val="00431E7D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D3E01"/>
    <w:rsid w:val="004E3739"/>
    <w:rsid w:val="004E7BEA"/>
    <w:rsid w:val="004F1930"/>
    <w:rsid w:val="004F2725"/>
    <w:rsid w:val="004F6F27"/>
    <w:rsid w:val="004F7E17"/>
    <w:rsid w:val="00501A8C"/>
    <w:rsid w:val="005051F5"/>
    <w:rsid w:val="005063A9"/>
    <w:rsid w:val="00506FBB"/>
    <w:rsid w:val="0051208C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0DDA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4BD6"/>
    <w:rsid w:val="005F4C1B"/>
    <w:rsid w:val="005F4DA6"/>
    <w:rsid w:val="005F534F"/>
    <w:rsid w:val="005F5F0F"/>
    <w:rsid w:val="0060216F"/>
    <w:rsid w:val="006035E5"/>
    <w:rsid w:val="00604F52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5E54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194"/>
    <w:rsid w:val="006A0F5A"/>
    <w:rsid w:val="006B6D48"/>
    <w:rsid w:val="006C6C10"/>
    <w:rsid w:val="006C781E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0328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4E3E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66CB"/>
    <w:rsid w:val="007F67D1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536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D696A"/>
    <w:rsid w:val="008E49FD"/>
    <w:rsid w:val="008E6F3C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20EF"/>
    <w:rsid w:val="00993DC7"/>
    <w:rsid w:val="009942AB"/>
    <w:rsid w:val="00995CD4"/>
    <w:rsid w:val="009965AE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C54A8"/>
    <w:rsid w:val="00AC6A50"/>
    <w:rsid w:val="00AC6F86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1CE2"/>
    <w:rsid w:val="00C835BE"/>
    <w:rsid w:val="00C84BE6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4744"/>
    <w:rsid w:val="00EB6EB5"/>
    <w:rsid w:val="00EC1A19"/>
    <w:rsid w:val="00EC20EE"/>
    <w:rsid w:val="00EC3C6C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501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09EB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3C6C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2</cp:revision>
  <cp:lastPrinted>2021-12-07T12:55:00Z</cp:lastPrinted>
  <dcterms:created xsi:type="dcterms:W3CDTF">2022-09-13T12:59:00Z</dcterms:created>
  <dcterms:modified xsi:type="dcterms:W3CDTF">2022-09-13T12:59:00Z</dcterms:modified>
</cp:coreProperties>
</file>