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BC7C528" w:rsidR="00A43DC8" w:rsidRPr="00674FD2" w:rsidRDefault="008867D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</w:t>
      </w:r>
      <w:r w:rsidR="007F67D1"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406437C0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F67D1">
        <w:rPr>
          <w:sz w:val="40"/>
          <w:szCs w:val="40"/>
        </w:rPr>
        <w:t>23</w:t>
      </w:r>
      <w:r w:rsidRPr="00674FD2">
        <w:rPr>
          <w:sz w:val="40"/>
          <w:szCs w:val="40"/>
        </w:rPr>
        <w:t>.</w:t>
      </w:r>
      <w:r w:rsidR="007F67D1">
        <w:rPr>
          <w:sz w:val="40"/>
          <w:szCs w:val="40"/>
        </w:rPr>
        <w:t>03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3849658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867D9">
              <w:rPr>
                <w:rFonts w:ascii="Times New Roman" w:hAnsi="Times New Roman"/>
                <w:sz w:val="24"/>
                <w:szCs w:val="24"/>
              </w:rPr>
              <w:t>3</w:t>
            </w:r>
            <w:r w:rsidR="007F67D1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0F59319B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F67D1">
              <w:rPr>
                <w:rFonts w:ascii="Times New Roman" w:hAnsi="Times New Roman"/>
                <w:sz w:val="24"/>
                <w:szCs w:val="24"/>
              </w:rPr>
              <w:t>31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77777777" w:rsidR="00C0782E" w:rsidRP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80D3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60D38C62" w14:textId="21B83831" w:rsidR="00E070EE" w:rsidRDefault="00E070EE" w:rsidP="00C078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47D0527E" w14:textId="77777777" w:rsidTr="009E60C4">
        <w:tc>
          <w:tcPr>
            <w:tcW w:w="611" w:type="dxa"/>
          </w:tcPr>
          <w:p w14:paraId="7390C1AA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136293E4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účelové neinvestiční dotace na pořádání Dnů NATO v Ostravě &amp; Dnů vzdušných sil 2022</w:t>
            </w:r>
          </w:p>
        </w:tc>
      </w:tr>
    </w:tbl>
    <w:p w14:paraId="1DF97C40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C935652" w14:textId="77777777" w:rsidTr="009E60C4">
        <w:tc>
          <w:tcPr>
            <w:tcW w:w="611" w:type="dxa"/>
          </w:tcPr>
          <w:p w14:paraId="072059E0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7F24A9CF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Zpráva o činnosti komisí rady města za rok 2021</w:t>
            </w:r>
          </w:p>
        </w:tc>
      </w:tr>
    </w:tbl>
    <w:p w14:paraId="7B6365D2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1FCE36D8" w14:textId="77777777" w:rsidTr="009E60C4">
        <w:tc>
          <w:tcPr>
            <w:tcW w:w="611" w:type="dxa"/>
          </w:tcPr>
          <w:p w14:paraId="2F4627EB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31763B50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Návrh odpovědi na podnět pana Š. Ch.</w:t>
            </w:r>
          </w:p>
        </w:tc>
      </w:tr>
    </w:tbl>
    <w:p w14:paraId="451ABA96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9F2381F" w14:textId="77777777" w:rsidTr="009E60C4">
        <w:tc>
          <w:tcPr>
            <w:tcW w:w="611" w:type="dxa"/>
          </w:tcPr>
          <w:p w14:paraId="2D74D639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764B185A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 Okresního soudu v Ostravě</w:t>
            </w:r>
          </w:p>
        </w:tc>
      </w:tr>
    </w:tbl>
    <w:p w14:paraId="1C5FC7D1" w14:textId="1F28090A" w:rsidR="007F67D1" w:rsidRDefault="007F67D1" w:rsidP="007F67D1">
      <w:pPr>
        <w:rPr>
          <w:rFonts w:ascii="Times New Roman" w:hAnsi="Times New Roman"/>
          <w:sz w:val="24"/>
          <w:szCs w:val="24"/>
        </w:rPr>
      </w:pPr>
    </w:p>
    <w:p w14:paraId="5DEF836C" w14:textId="77777777" w:rsidR="0027134E" w:rsidRPr="007F67D1" w:rsidRDefault="0027134E" w:rsidP="007F67D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25B6D5BF" w14:textId="77777777" w:rsidTr="009E60C4">
        <w:tc>
          <w:tcPr>
            <w:tcW w:w="611" w:type="dxa"/>
          </w:tcPr>
          <w:p w14:paraId="21816C80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9" w:type="dxa"/>
          </w:tcPr>
          <w:p w14:paraId="7D2C4097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Delegace zástupců statutárního města Ostravy na valné hromady obchodních společností s majetkovou účastí statutárního města Ostravy menší než 100 %</w:t>
            </w:r>
          </w:p>
        </w:tc>
      </w:tr>
    </w:tbl>
    <w:p w14:paraId="7232C1A6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27B5CBF8" w14:textId="77777777" w:rsidTr="009E60C4">
        <w:tc>
          <w:tcPr>
            <w:tcW w:w="611" w:type="dxa"/>
          </w:tcPr>
          <w:p w14:paraId="203BDF2A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33ED0A6D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Smlouva o poskytnutí podpory a přijetí Rozhodnutí o poskytnutí dotace pro projekt „Rekonstrukce násosek </w:t>
            </w:r>
            <w:proofErr w:type="spellStart"/>
            <w:proofErr w:type="gramStart"/>
            <w:r w:rsidRPr="007F67D1">
              <w:rPr>
                <w:rFonts w:ascii="Times New Roman" w:hAnsi="Times New Roman"/>
                <w:sz w:val="24"/>
                <w:szCs w:val="24"/>
              </w:rPr>
              <w:t>Důlňák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- studna</w:t>
            </w:r>
            <w:proofErr w:type="gram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IX“ v rámci Národního programu Životní prostředí</w:t>
            </w:r>
          </w:p>
        </w:tc>
      </w:tr>
    </w:tbl>
    <w:p w14:paraId="045EB0CE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52AF133" w14:textId="77777777" w:rsidTr="009E60C4">
        <w:tc>
          <w:tcPr>
            <w:tcW w:w="611" w:type="dxa"/>
          </w:tcPr>
          <w:p w14:paraId="3FB17BCB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16E6F3FD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Vědecko-technologický park) za II. pololetí roku 2021</w:t>
            </w:r>
          </w:p>
        </w:tc>
      </w:tr>
    </w:tbl>
    <w:p w14:paraId="4B740586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D8C749F" w14:textId="77777777" w:rsidTr="009E60C4">
        <w:tc>
          <w:tcPr>
            <w:tcW w:w="611" w:type="dxa"/>
          </w:tcPr>
          <w:p w14:paraId="3D04B0E8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78039C34" w14:textId="79658283" w:rsidR="007F67D1" w:rsidRPr="007F67D1" w:rsidRDefault="00EC4C7B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7F67D1"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ojmenování nové ulice v lokalitě „u bývalého JZD“ Stará Plesná</w:t>
            </w:r>
          </w:p>
        </w:tc>
      </w:tr>
    </w:tbl>
    <w:p w14:paraId="5062C9CF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EC90E98" w14:textId="77777777" w:rsidTr="009E60C4">
        <w:tc>
          <w:tcPr>
            <w:tcW w:w="611" w:type="dxa"/>
          </w:tcPr>
          <w:p w14:paraId="78E4E010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7F74CC28" w14:textId="5449FB7C" w:rsidR="007F67D1" w:rsidRPr="007F67D1" w:rsidRDefault="00EC4C7B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7F67D1"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ojmenování nové ulice v lokalitě „u HM Globus“ Stará Plesná</w:t>
            </w:r>
          </w:p>
        </w:tc>
      </w:tr>
    </w:tbl>
    <w:p w14:paraId="4241C4FF" w14:textId="77777777" w:rsidR="007F67D1" w:rsidRDefault="007F67D1" w:rsidP="007F67D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10F1DB03" w14:textId="77777777" w:rsidTr="009E60C4">
        <w:tc>
          <w:tcPr>
            <w:tcW w:w="611" w:type="dxa"/>
          </w:tcPr>
          <w:p w14:paraId="3637F1B4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1B406866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83C">
              <w:rPr>
                <w:rFonts w:ascii="Times New Roman" w:hAnsi="Times New Roman"/>
                <w:sz w:val="24"/>
                <w:szCs w:val="24"/>
              </w:rPr>
              <w:t>Informace o vyřízení dotazů členů zastupitelstva města vznesených na 30. zasedání zastupitelstva města dne 16.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0583C">
              <w:rPr>
                <w:rFonts w:ascii="Times New Roman" w:hAnsi="Times New Roman"/>
                <w:sz w:val="24"/>
                <w:szCs w:val="24"/>
              </w:rPr>
              <w:t>2.2022</w:t>
            </w:r>
          </w:p>
        </w:tc>
      </w:tr>
    </w:tbl>
    <w:p w14:paraId="296BC048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1544DC6E" w14:textId="77777777" w:rsidTr="009E60C4">
        <w:tc>
          <w:tcPr>
            <w:tcW w:w="611" w:type="dxa"/>
          </w:tcPr>
          <w:p w14:paraId="25BC5ADB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45F64F16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578">
              <w:rPr>
                <w:rFonts w:ascii="Times New Roman" w:hAnsi="Times New Roman"/>
                <w:sz w:val="24"/>
                <w:szCs w:val="24"/>
              </w:rPr>
              <w:t>Návrh na vypovězení partnerských smluv mezi městy Ostrava (Česká republika) a Doněck (Ukrajina) a městy Ostrava (Česká republika) a Volgograd (Ruská federace)</w:t>
            </w:r>
          </w:p>
        </w:tc>
      </w:tr>
    </w:tbl>
    <w:p w14:paraId="0DC92ED9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6C0F694D" w14:textId="77777777" w:rsidTr="009E60C4">
        <w:tc>
          <w:tcPr>
            <w:tcW w:w="611" w:type="dxa"/>
          </w:tcPr>
          <w:p w14:paraId="7A16E7DC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5BC9E97E" w14:textId="77777777" w:rsidR="0027134E" w:rsidRPr="00FF7487" w:rsidRDefault="0027134E" w:rsidP="009E60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87">
              <w:rPr>
                <w:rFonts w:ascii="Times New Roman" w:hAnsi="Times New Roman"/>
                <w:sz w:val="24"/>
                <w:szCs w:val="24"/>
              </w:rPr>
              <w:t xml:space="preserve">Změna rozhodnutí o poskytnutí dotace pro projekt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F7487">
              <w:rPr>
                <w:rFonts w:ascii="Times New Roman" w:hAnsi="Times New Roman"/>
                <w:sz w:val="24"/>
                <w:szCs w:val="24"/>
              </w:rPr>
              <w:t xml:space="preserve">Ostrčilova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7487">
              <w:rPr>
                <w:rFonts w:ascii="Times New Roman" w:hAnsi="Times New Roman"/>
                <w:sz w:val="24"/>
                <w:szCs w:val="24"/>
              </w:rPr>
              <w:t>inovace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FF7487">
              <w:rPr>
                <w:rFonts w:ascii="Times New Roman" w:hAnsi="Times New Roman"/>
                <w:sz w:val="24"/>
                <w:szCs w:val="24"/>
              </w:rPr>
              <w:t xml:space="preserve"> v rámci Integrovaného regionálního operačního programu</w:t>
            </w:r>
          </w:p>
        </w:tc>
      </w:tr>
    </w:tbl>
    <w:p w14:paraId="702F3410" w14:textId="601FFA22" w:rsidR="007F67D1" w:rsidRDefault="007F67D1" w:rsidP="007F67D1">
      <w:pPr>
        <w:tabs>
          <w:tab w:val="left" w:pos="8222"/>
          <w:tab w:val="left" w:pos="9639"/>
        </w:tabs>
        <w:rPr>
          <w:b/>
        </w:rPr>
      </w:pPr>
    </w:p>
    <w:p w14:paraId="45CBCB02" w14:textId="4029A949" w:rsidR="0027134E" w:rsidRDefault="0027134E" w:rsidP="007F67D1">
      <w:pPr>
        <w:tabs>
          <w:tab w:val="left" w:pos="8222"/>
          <w:tab w:val="left" w:pos="9639"/>
        </w:tabs>
        <w:rPr>
          <w:b/>
        </w:rPr>
      </w:pPr>
    </w:p>
    <w:p w14:paraId="195031E9" w14:textId="77777777" w:rsidR="0027134E" w:rsidRDefault="0027134E" w:rsidP="007F67D1">
      <w:pPr>
        <w:tabs>
          <w:tab w:val="left" w:pos="8222"/>
          <w:tab w:val="left" w:pos="9639"/>
        </w:tabs>
        <w:rPr>
          <w:b/>
        </w:rPr>
      </w:pPr>
    </w:p>
    <w:p w14:paraId="5DED4A50" w14:textId="77777777" w:rsidR="007F67D1" w:rsidRDefault="007F67D1" w:rsidP="0027134E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Radim Babinec,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7348CCAE" w14:textId="77777777" w:rsidR="007F67D1" w:rsidRDefault="007F67D1" w:rsidP="007F67D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082AC563" w14:textId="77777777" w:rsidTr="009E60C4">
        <w:tc>
          <w:tcPr>
            <w:tcW w:w="611" w:type="dxa"/>
          </w:tcPr>
          <w:p w14:paraId="4AE12573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3A667888" w14:textId="77777777" w:rsidR="007F67D1" w:rsidRPr="007F67D1" w:rsidRDefault="007F67D1" w:rsidP="009E60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udělení souhlasu se zřízením zástavního práva a zákazů zcizení a zatížení ve prospěch SITUS ASSET MANAGEMENT LIMITED a pro společnosti OAMP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2 s.r.o. a OAMP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4 s.r.o. a návrh na neuplatnění výhrady zpětné koupě vůči společnosti OAMP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4 s.r.o. v SPZ </w:t>
            </w:r>
            <w:proofErr w:type="gramStart"/>
            <w:r w:rsidRPr="007F67D1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6BE3217B" w14:textId="77777777" w:rsidR="007F67D1" w:rsidRDefault="007F67D1" w:rsidP="007F67D1">
      <w:pPr>
        <w:tabs>
          <w:tab w:val="left" w:pos="8222"/>
          <w:tab w:val="left" w:pos="9639"/>
        </w:tabs>
        <w:rPr>
          <w:b/>
        </w:rPr>
      </w:pPr>
    </w:p>
    <w:p w14:paraId="3350800D" w14:textId="2A7B11E3" w:rsidR="007F67D1" w:rsidRDefault="007F67D1" w:rsidP="00C0782E">
      <w:pPr>
        <w:rPr>
          <w:rFonts w:ascii="Times New Roman" w:hAnsi="Times New Roman"/>
          <w:sz w:val="24"/>
          <w:szCs w:val="24"/>
        </w:rPr>
      </w:pPr>
    </w:p>
    <w:p w14:paraId="4E6A0CF4" w14:textId="77777777" w:rsidR="0027134E" w:rsidRDefault="0027134E" w:rsidP="00C0782E">
      <w:pPr>
        <w:rPr>
          <w:rFonts w:ascii="Times New Roman" w:hAnsi="Times New Roman"/>
          <w:sz w:val="24"/>
          <w:szCs w:val="24"/>
        </w:rPr>
      </w:pPr>
    </w:p>
    <w:p w14:paraId="7C851F71" w14:textId="77777777" w:rsidR="0027134E" w:rsidRDefault="0027134E" w:rsidP="0027134E">
      <w:pPr>
        <w:pStyle w:val="Nadpis3"/>
        <w:spacing w:before="0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, </w:t>
      </w:r>
      <w:r w:rsidRPr="00340DBA">
        <w:rPr>
          <w:sz w:val="24"/>
          <w:szCs w:val="24"/>
          <w:u w:val="single"/>
        </w:rPr>
        <w:t>Mgr. Radim Babinec, náměstek primátora</w:t>
      </w:r>
      <w:r>
        <w:rPr>
          <w:sz w:val="24"/>
          <w:szCs w:val="24"/>
          <w:u w:val="single"/>
        </w:rPr>
        <w:t xml:space="preserve">, a </w:t>
      </w:r>
      <w:r w:rsidRPr="00816BC6">
        <w:rPr>
          <w:sz w:val="24"/>
          <w:szCs w:val="24"/>
          <w:u w:val="single"/>
        </w:rPr>
        <w:t>Mgr. Zuzana Bajgarová, náměstkyně primátora</w:t>
      </w:r>
      <w:r w:rsidRPr="00340DBA">
        <w:rPr>
          <w:sz w:val="24"/>
          <w:szCs w:val="24"/>
          <w:u w:val="single"/>
        </w:rPr>
        <w:t xml:space="preserve">: </w:t>
      </w:r>
    </w:p>
    <w:p w14:paraId="1A141A47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664A27E0" w14:textId="77777777" w:rsidTr="009E60C4">
        <w:tc>
          <w:tcPr>
            <w:tcW w:w="611" w:type="dxa"/>
          </w:tcPr>
          <w:p w14:paraId="1040E2BF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244781C5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659">
              <w:rPr>
                <w:rFonts w:ascii="Times New Roman" w:hAnsi="Times New Roman"/>
                <w:sz w:val="24"/>
                <w:szCs w:val="24"/>
              </w:rPr>
              <w:t xml:space="preserve">Návrh uzavřít dodatek č. 3 ke Kupní smlouvě s předkupním právem a zákazem zcizení (pozemky v k. </w:t>
            </w:r>
            <w:proofErr w:type="spellStart"/>
            <w:r w:rsidRPr="0091165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11659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1659">
              <w:rPr>
                <w:rFonts w:ascii="Times New Roman" w:hAnsi="Times New Roman"/>
                <w:sz w:val="24"/>
                <w:szCs w:val="24"/>
              </w:rPr>
              <w:t>ul.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659">
              <w:rPr>
                <w:rFonts w:ascii="Times New Roman" w:hAnsi="Times New Roman"/>
                <w:sz w:val="24"/>
                <w:szCs w:val="24"/>
              </w:rPr>
              <w:t>Vojanova), návrh na neprominutí dluhu spočívajícího v úroku z prodlení</w:t>
            </w:r>
          </w:p>
        </w:tc>
      </w:tr>
    </w:tbl>
    <w:p w14:paraId="425B4FF6" w14:textId="557FBE29" w:rsidR="007F67D1" w:rsidRDefault="007F67D1" w:rsidP="00C0782E">
      <w:pPr>
        <w:rPr>
          <w:rFonts w:ascii="Times New Roman" w:hAnsi="Times New Roman"/>
          <w:sz w:val="24"/>
          <w:szCs w:val="24"/>
        </w:rPr>
      </w:pPr>
    </w:p>
    <w:p w14:paraId="20AF1CB6" w14:textId="77777777" w:rsidR="0027134E" w:rsidRDefault="0027134E" w:rsidP="00C0782E">
      <w:pPr>
        <w:rPr>
          <w:rFonts w:ascii="Times New Roman" w:hAnsi="Times New Roman"/>
          <w:sz w:val="24"/>
          <w:szCs w:val="24"/>
        </w:rPr>
      </w:pPr>
    </w:p>
    <w:p w14:paraId="08276C70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72B6DDF" w14:textId="77777777" w:rsidR="00C0782E" w:rsidRPr="00C0782E" w:rsidRDefault="00C0782E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4822CD24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1461A585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1ABF5EF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D06AE83" w14:textId="317DFD33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Návrhy dodatků zřizovacích listin 26 příspěvkových organizací zřízených </w:t>
            </w:r>
            <w:r w:rsidR="00EC4C7B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astupitelstvem města </w:t>
            </w:r>
            <w:proofErr w:type="gram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Ostravy - aktualizace</w:t>
            </w:r>
            <w:proofErr w:type="gram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účetního stavu majetku    ke dni 31.12.2021</w:t>
            </w:r>
          </w:p>
        </w:tc>
      </w:tr>
    </w:tbl>
    <w:p w14:paraId="01178F33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2953B373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FDD4D9F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7F7D282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Návrh na uzavření dodatku č. 12 ke zřizovací listině p.o.  PLATO Ostrava</w:t>
            </w:r>
          </w:p>
        </w:tc>
      </w:tr>
    </w:tbl>
    <w:p w14:paraId="0B17FDAD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101DD6F2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26B807C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12CD615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svěření majetku - "Komunikace U Cementárny" - SO 102 chodník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>. Zábřeh-VŽ, obec Ostrava, část obce Vítkovice</w:t>
            </w:r>
          </w:p>
        </w:tc>
      </w:tr>
    </w:tbl>
    <w:p w14:paraId="63CBCA4B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8754F20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C1C8AEC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E0A33E3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přijmout darem část nemovité věci v k.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Zábřeh nad Odrou, obec Ostrava</w:t>
            </w:r>
          </w:p>
        </w:tc>
      </w:tr>
    </w:tbl>
    <w:p w14:paraId="0769594B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6AB56027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F933D7A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EAA6A1A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koupit část nemovité věci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. Moravská Ostrava, obec Ostrava, návrh směnit nemovité věci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4B36A9FC" w14:textId="77777777" w:rsidR="007F67D1" w:rsidRPr="007F67D1" w:rsidRDefault="007F67D1" w:rsidP="007F67D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7F59E685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B23FF05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EFB0774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36ED8669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715756DA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14A3AFE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7C5FBBD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. Mariánské Hory, obec Ostrava</w:t>
            </w:r>
          </w:p>
        </w:tc>
      </w:tr>
    </w:tbl>
    <w:p w14:paraId="3EABD731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63825951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16B3F27" w14:textId="595717CE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20.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A629887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Návrhy na záměr města prodat pozemky v k.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Petřkovice u Ostravy, obec Ostrava</w:t>
            </w:r>
          </w:p>
        </w:tc>
      </w:tr>
    </w:tbl>
    <w:p w14:paraId="1AA9764F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542FA89C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22C6E2B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D8B4DAD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nemovitou věc v k.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Dubina u Ostravy, návrh na záměr města neprodat nemovitou věc v k.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Proskovice, obec Ostrava</w:t>
            </w:r>
          </w:p>
        </w:tc>
      </w:tr>
    </w:tbl>
    <w:p w14:paraId="43643C71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65EC7FBC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76F97BC" w14:textId="7D392235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22.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F1CFB97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Zábřeh nad Odrou, obec Ostrava (lokalita Středoškolská)</w:t>
            </w:r>
          </w:p>
        </w:tc>
      </w:tr>
    </w:tbl>
    <w:p w14:paraId="3CED2BC2" w14:textId="77777777" w:rsidR="007F67D1" w:rsidRPr="007F67D1" w:rsidRDefault="007F67D1" w:rsidP="007F67D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4E3A5861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1B490DC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7262A87" w14:textId="77777777" w:rsidR="007F67D1" w:rsidRPr="007F67D1" w:rsidRDefault="007F67D1" w:rsidP="009E60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. Slezská Ostrava a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>. Stará Plesná, vše obec Ostrava</w:t>
            </w:r>
          </w:p>
        </w:tc>
      </w:tr>
    </w:tbl>
    <w:p w14:paraId="2F5D6B30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78BAFE95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DE5E422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76DC211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část pozemku v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. Mariánské Hory, obec Ostrava</w:t>
            </w:r>
          </w:p>
        </w:tc>
      </w:tr>
    </w:tbl>
    <w:p w14:paraId="38C5965C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06AE04C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F26278F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5C84E26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nemovitou věc v k.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Heřmanice, obec Ostrava</w:t>
            </w:r>
          </w:p>
        </w:tc>
      </w:tr>
    </w:tbl>
    <w:p w14:paraId="0F2B8AF2" w14:textId="77777777" w:rsidR="007F67D1" w:rsidRPr="007F67D1" w:rsidRDefault="007F67D1" w:rsidP="007F67D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3030C4C4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47E1665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42DE82C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Hrabůvka, obec Ostrava</w:t>
            </w:r>
          </w:p>
        </w:tc>
      </w:tr>
    </w:tbl>
    <w:p w14:paraId="59F95271" w14:textId="77777777" w:rsidR="007F67D1" w:rsidRPr="007F67D1" w:rsidRDefault="007F67D1" w:rsidP="007F67D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467ABCD5" w14:textId="77777777" w:rsidTr="009E60C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CDC9E94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6BC7253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v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6DAB19AF" w14:textId="77777777" w:rsidR="007F67D1" w:rsidRDefault="007F67D1" w:rsidP="007F67D1">
      <w:pPr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44BF56C7" w14:textId="77777777" w:rsidTr="009E60C4">
        <w:tc>
          <w:tcPr>
            <w:tcW w:w="611" w:type="dxa"/>
          </w:tcPr>
          <w:p w14:paraId="48D6C457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72370B74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855">
              <w:rPr>
                <w:rFonts w:ascii="Times New Roman" w:hAnsi="Times New Roman"/>
                <w:sz w:val="24"/>
                <w:szCs w:val="24"/>
              </w:rPr>
              <w:t xml:space="preserve">Návrh na nevydání souhlasu s nabytím spoluvlastnického podílu ve výši 1/6 k pozemku v </w:t>
            </w:r>
            <w:proofErr w:type="spellStart"/>
            <w:r w:rsidRPr="0049385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93855">
              <w:rPr>
                <w:rFonts w:ascii="Times New Roman" w:hAnsi="Times New Roman"/>
                <w:sz w:val="24"/>
                <w:szCs w:val="24"/>
              </w:rPr>
              <w:t>. Radíkov u Hranic, obec Radíkov</w:t>
            </w:r>
          </w:p>
        </w:tc>
      </w:tr>
    </w:tbl>
    <w:p w14:paraId="7B70F106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37C4F0A9" w14:textId="77777777" w:rsidTr="009E60C4">
        <w:tc>
          <w:tcPr>
            <w:tcW w:w="611" w:type="dxa"/>
          </w:tcPr>
          <w:p w14:paraId="36DB6020" w14:textId="33158D51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90389AA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8AF">
              <w:rPr>
                <w:rFonts w:ascii="Times New Roman" w:hAnsi="Times New Roman"/>
                <w:sz w:val="24"/>
                <w:szCs w:val="24"/>
              </w:rPr>
              <w:t xml:space="preserve">Návrh koupit spoluvlastnický podíl na nemovité věci v </w:t>
            </w:r>
            <w:proofErr w:type="spellStart"/>
            <w:r w:rsidRPr="002B78A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B78AF">
              <w:rPr>
                <w:rFonts w:ascii="Times New Roman" w:hAnsi="Times New Roman"/>
                <w:sz w:val="24"/>
                <w:szCs w:val="24"/>
              </w:rPr>
              <w:t xml:space="preserve">. Zábřeh nad Odrou, obec Ostrava pro stavbu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B78AF">
              <w:rPr>
                <w:rFonts w:ascii="Times New Roman" w:hAnsi="Times New Roman"/>
                <w:sz w:val="24"/>
                <w:szCs w:val="24"/>
              </w:rPr>
              <w:t xml:space="preserve">Cyklostezka </w:t>
            </w:r>
            <w:proofErr w:type="gramStart"/>
            <w:r w:rsidRPr="002B78AF">
              <w:rPr>
                <w:rFonts w:ascii="Times New Roman" w:hAnsi="Times New Roman"/>
                <w:sz w:val="24"/>
                <w:szCs w:val="24"/>
              </w:rPr>
              <w:t>S,M</w:t>
            </w:r>
            <w:proofErr w:type="gramEnd"/>
            <w:r w:rsidRPr="002B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B78AF">
              <w:rPr>
                <w:rFonts w:ascii="Times New Roman" w:hAnsi="Times New Roman"/>
                <w:sz w:val="24"/>
                <w:szCs w:val="24"/>
              </w:rPr>
              <w:t>Mečníkovova</w:t>
            </w:r>
            <w:proofErr w:type="spellEnd"/>
            <w:r w:rsidRPr="002B78AF">
              <w:rPr>
                <w:rFonts w:ascii="Times New Roman" w:hAnsi="Times New Roman"/>
                <w:sz w:val="24"/>
                <w:szCs w:val="24"/>
              </w:rPr>
              <w:t>, Žákovská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19515C30" w14:textId="77777777" w:rsidR="0027134E" w:rsidRPr="009149EC" w:rsidRDefault="0027134E" w:rsidP="0027134E">
      <w:pPr>
        <w:rPr>
          <w:rFonts w:ascii="Times New Roman" w:hAnsi="Times New Roman"/>
          <w:b/>
          <w:bCs/>
          <w:color w:val="1F497D" w:themeColor="text2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AB05AE" w14:paraId="5FE28AEF" w14:textId="77777777" w:rsidTr="009E60C4">
        <w:tc>
          <w:tcPr>
            <w:tcW w:w="611" w:type="dxa"/>
          </w:tcPr>
          <w:p w14:paraId="614A5A47" w14:textId="77777777" w:rsidR="0027134E" w:rsidRPr="006E69F7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7C764283" w14:textId="77777777" w:rsidR="0027134E" w:rsidRPr="006E69F7" w:rsidRDefault="0027134E" w:rsidP="009E60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F1">
              <w:rPr>
                <w:rFonts w:ascii="Times New Roman" w:hAnsi="Times New Roman"/>
                <w:sz w:val="24"/>
                <w:szCs w:val="24"/>
              </w:rPr>
              <w:t xml:space="preserve">Návrh na svěření majetku v </w:t>
            </w:r>
            <w:proofErr w:type="spellStart"/>
            <w:r w:rsidRPr="00C51A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51AF1">
              <w:rPr>
                <w:rFonts w:ascii="Times New Roman" w:hAnsi="Times New Roman"/>
                <w:sz w:val="24"/>
                <w:szCs w:val="24"/>
              </w:rPr>
              <w:t>. Poruba-sever, městskému obvodu Poruba</w:t>
            </w:r>
          </w:p>
        </w:tc>
      </w:tr>
    </w:tbl>
    <w:p w14:paraId="221C34BA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3F8FD221" w14:textId="77777777" w:rsidTr="009E60C4">
        <w:tc>
          <w:tcPr>
            <w:tcW w:w="611" w:type="dxa"/>
          </w:tcPr>
          <w:p w14:paraId="2F1F82D0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66EA24BA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F07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7B3F0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B3F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B3F07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7B3F07">
              <w:rPr>
                <w:rFonts w:ascii="Times New Roman" w:hAnsi="Times New Roman"/>
                <w:sz w:val="24"/>
                <w:szCs w:val="24"/>
              </w:rPr>
              <w:t>, obec Ostrava a návrh na uzavření směnné smlouvy a smlouvy o zřízení služebnosti</w:t>
            </w:r>
          </w:p>
        </w:tc>
      </w:tr>
    </w:tbl>
    <w:p w14:paraId="0B7D1EAC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3B9540AB" w14:textId="77777777" w:rsidTr="009E60C4">
        <w:tc>
          <w:tcPr>
            <w:tcW w:w="611" w:type="dxa"/>
          </w:tcPr>
          <w:p w14:paraId="5A0E686D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75C9036C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728">
              <w:rPr>
                <w:rFonts w:ascii="Times New Roman" w:hAnsi="Times New Roman"/>
                <w:sz w:val="24"/>
                <w:szCs w:val="24"/>
              </w:rPr>
              <w:t xml:space="preserve">Návrh na záměr prodat pozemek v </w:t>
            </w:r>
            <w:proofErr w:type="spellStart"/>
            <w:r w:rsidRPr="001E272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2728">
              <w:rPr>
                <w:rFonts w:ascii="Times New Roman" w:hAnsi="Times New Roman"/>
                <w:sz w:val="24"/>
                <w:szCs w:val="24"/>
              </w:rPr>
              <w:t xml:space="preserve">. Petřkovice u Ostravy a návrh na záměr města neprodat část pozemku v </w:t>
            </w:r>
            <w:proofErr w:type="spellStart"/>
            <w:r w:rsidRPr="001E272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2728">
              <w:rPr>
                <w:rFonts w:ascii="Times New Roman" w:hAnsi="Times New Roman"/>
                <w:sz w:val="24"/>
                <w:szCs w:val="24"/>
              </w:rPr>
              <w:t>. Přívoz, oba obec Ostrava</w:t>
            </w:r>
          </w:p>
        </w:tc>
      </w:tr>
    </w:tbl>
    <w:p w14:paraId="67DEB277" w14:textId="77777777" w:rsidR="0027134E" w:rsidRDefault="0027134E" w:rsidP="0027134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D60082" w14:paraId="62C1B920" w14:textId="77777777" w:rsidTr="009E60C4">
        <w:tc>
          <w:tcPr>
            <w:tcW w:w="611" w:type="dxa"/>
          </w:tcPr>
          <w:p w14:paraId="657170F8" w14:textId="5CDB2FAB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C07CFF5" w14:textId="77777777" w:rsidR="0027134E" w:rsidRPr="00D60082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59C">
              <w:rPr>
                <w:rFonts w:ascii="Times New Roman" w:hAnsi="Times New Roman"/>
                <w:sz w:val="24"/>
                <w:szCs w:val="24"/>
              </w:rPr>
              <w:t xml:space="preserve">Návrh na záměr města prodat spoluvlastnický podíl na nemovité věci v </w:t>
            </w:r>
            <w:proofErr w:type="spellStart"/>
            <w:r w:rsidRPr="00AA75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A759C">
              <w:rPr>
                <w:rFonts w:ascii="Times New Roman" w:hAnsi="Times New Roman"/>
                <w:sz w:val="24"/>
                <w:szCs w:val="24"/>
              </w:rPr>
              <w:t xml:space="preserve">. Slezská Ostrava, obec Ostrava a návrh na záměr města prodat části nemovitých věcí v </w:t>
            </w:r>
            <w:proofErr w:type="spellStart"/>
            <w:r w:rsidRPr="00AA759C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A759C">
              <w:rPr>
                <w:rFonts w:ascii="Times New Roman" w:hAnsi="Times New Roman"/>
                <w:sz w:val="24"/>
                <w:szCs w:val="24"/>
              </w:rPr>
              <w:t>. Krásné Pole, obec Ostrava</w:t>
            </w:r>
          </w:p>
        </w:tc>
      </w:tr>
    </w:tbl>
    <w:p w14:paraId="3CE7F9A2" w14:textId="77777777" w:rsidR="0027134E" w:rsidRPr="001E2728" w:rsidRDefault="0027134E" w:rsidP="0027134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072"/>
      </w:tblGrid>
      <w:tr w:rsidR="0027134E" w:rsidRPr="00D60082" w14:paraId="2978CC47" w14:textId="77777777" w:rsidTr="009E60C4">
        <w:tc>
          <w:tcPr>
            <w:tcW w:w="638" w:type="dxa"/>
          </w:tcPr>
          <w:p w14:paraId="2A60A31B" w14:textId="77777777" w:rsidR="0027134E" w:rsidRPr="00D60082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72" w:type="dxa"/>
          </w:tcPr>
          <w:p w14:paraId="585E01D2" w14:textId="77777777" w:rsidR="0027134E" w:rsidRPr="00526E14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659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91165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11659">
              <w:rPr>
                <w:rFonts w:ascii="Times New Roman" w:hAnsi="Times New Roman"/>
                <w:sz w:val="24"/>
                <w:szCs w:val="24"/>
              </w:rPr>
              <w:t>. Třebovice ve Slezsku, obec Ostrava</w:t>
            </w:r>
          </w:p>
        </w:tc>
      </w:tr>
    </w:tbl>
    <w:p w14:paraId="1A41845B" w14:textId="77777777" w:rsidR="0027134E" w:rsidRPr="0027134E" w:rsidRDefault="0027134E" w:rsidP="0027134E">
      <w:pPr>
        <w:rPr>
          <w:rFonts w:ascii="Times New Roman" w:hAnsi="Times New Roman"/>
          <w:sz w:val="24"/>
          <w:szCs w:val="24"/>
        </w:rPr>
      </w:pPr>
    </w:p>
    <w:p w14:paraId="4A212B55" w14:textId="77777777" w:rsidR="00EB4744" w:rsidRPr="0027134E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158BA80" w14:textId="77777777" w:rsidR="00EB4744" w:rsidRPr="0027134E" w:rsidRDefault="00EB4744" w:rsidP="00EB4744">
      <w:pPr>
        <w:rPr>
          <w:rFonts w:ascii="Times New Roman" w:hAnsi="Times New Roman"/>
          <w:b/>
          <w:bCs/>
          <w:color w:val="1F497D" w:themeColor="text2"/>
          <w:sz w:val="24"/>
          <w:szCs w:val="24"/>
        </w:rPr>
      </w:pPr>
    </w:p>
    <w:p w14:paraId="26028F11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C0782E">
        <w:rPr>
          <w:rFonts w:cs="Arial"/>
          <w:sz w:val="24"/>
          <w:szCs w:val="24"/>
        </w:rPr>
        <w:t xml:space="preserve">  </w:t>
      </w:r>
    </w:p>
    <w:p w14:paraId="4B373C05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2BD16441" w14:textId="77777777" w:rsidTr="009E60C4">
        <w:tc>
          <w:tcPr>
            <w:tcW w:w="611" w:type="dxa"/>
          </w:tcPr>
          <w:p w14:paraId="064D6A8D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62FD55CC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Ocenění pedagogů u příležitosti Dne učitelů 2022</w:t>
            </w:r>
          </w:p>
        </w:tc>
      </w:tr>
    </w:tbl>
    <w:p w14:paraId="1AFFCFBB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096F89D9" w14:textId="77777777" w:rsidTr="009E60C4">
        <w:tc>
          <w:tcPr>
            <w:tcW w:w="611" w:type="dxa"/>
          </w:tcPr>
          <w:p w14:paraId="62D102A9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07600369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Návrh na uzavření Memoranda o vzájemné spolupráci za účelem realizace projektu „Olympiáda dětí a mládeže 2025 v Moravskoslezském kraji“</w:t>
            </w:r>
          </w:p>
        </w:tc>
      </w:tr>
    </w:tbl>
    <w:p w14:paraId="1707EDE0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5BEF5C5F" w14:textId="77777777" w:rsidTr="009E60C4">
        <w:tc>
          <w:tcPr>
            <w:tcW w:w="611" w:type="dxa"/>
          </w:tcPr>
          <w:p w14:paraId="263D6C04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1D658D6D" w14:textId="1EEBB344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Kritéria pro podání návrhů na ocenění 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„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>Ředitel školy 2022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8B7972F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1CA62FBB" w14:textId="77777777" w:rsidTr="009E60C4">
        <w:tc>
          <w:tcPr>
            <w:tcW w:w="611" w:type="dxa"/>
          </w:tcPr>
          <w:p w14:paraId="062FA46B" w14:textId="13E24C6F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31.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CC35524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Program na podporu společensky odpovědných projektů v oblasti sportu realizovaných na území statutárního města Ostravy v roce 2022</w:t>
            </w:r>
          </w:p>
        </w:tc>
      </w:tr>
    </w:tbl>
    <w:p w14:paraId="2E81D0E8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52D60DD1" w14:textId="77777777" w:rsidTr="009E60C4">
        <w:tc>
          <w:tcPr>
            <w:tcW w:w="611" w:type="dxa"/>
          </w:tcPr>
          <w:p w14:paraId="4538220F" w14:textId="6B9AF77E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32.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157F61C2" w14:textId="60E55180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poskytnutí účelové dotace z rozpočtu statutárního města Ostravy na období 2022-2024 Ostravské univerzitě na realizaci projektu </w:t>
            </w:r>
            <w:r w:rsidR="00531DCC">
              <w:rPr>
                <w:rFonts w:ascii="Times New Roman" w:hAnsi="Times New Roman"/>
                <w:sz w:val="24"/>
                <w:szCs w:val="24"/>
              </w:rPr>
              <w:t>„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>Podpora vzniku nového studijního programu Zubní lékařství na Ostravské univerzitě</w:t>
            </w:r>
            <w:r w:rsidR="00531DC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78DCE98F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55DCA025" w14:textId="77777777" w:rsidTr="009E60C4">
        <w:tc>
          <w:tcPr>
            <w:tcW w:w="611" w:type="dxa"/>
          </w:tcPr>
          <w:p w14:paraId="4DF8FC99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63FF57EA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Žádost o mimořádnou dotaci spolku SKSB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Arrows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 xml:space="preserve"> Ostrava </w:t>
            </w:r>
            <w:proofErr w:type="spellStart"/>
            <w:r w:rsidRPr="007F67D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F67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2307428" w14:textId="4E63409C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0F36CF" w14:paraId="1A00B831" w14:textId="77777777" w:rsidTr="009E60C4">
        <w:tc>
          <w:tcPr>
            <w:tcW w:w="611" w:type="dxa"/>
          </w:tcPr>
          <w:p w14:paraId="4BDF4A32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502E4458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59C">
              <w:rPr>
                <w:rFonts w:ascii="Times New Roman" w:hAnsi="Times New Roman"/>
                <w:sz w:val="24"/>
                <w:szCs w:val="24"/>
              </w:rPr>
              <w:t>Program na podporu cizojazyčné výuky na území statutárního města Ostravy pro školní rok 2022/2023</w:t>
            </w:r>
          </w:p>
        </w:tc>
      </w:tr>
    </w:tbl>
    <w:p w14:paraId="28A6E992" w14:textId="77777777" w:rsidR="0027134E" w:rsidRDefault="0027134E" w:rsidP="0027134E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0F36CF" w14:paraId="3F8E7505" w14:textId="77777777" w:rsidTr="009E60C4">
        <w:tc>
          <w:tcPr>
            <w:tcW w:w="611" w:type="dxa"/>
          </w:tcPr>
          <w:p w14:paraId="265B619A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1ABC2970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9F0">
              <w:rPr>
                <w:rFonts w:ascii="Times New Roman" w:hAnsi="Times New Roman"/>
                <w:sz w:val="24"/>
                <w:szCs w:val="24"/>
              </w:rPr>
              <w:t xml:space="preserve">Návrh na poskytnutí mimořádné účelové neinvestiční dotace z rozpočtu SMO pro rok 2022 pro organizaci S.T.O.P. </w:t>
            </w:r>
            <w:proofErr w:type="spellStart"/>
            <w:r w:rsidRPr="009369F0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9369F0">
              <w:rPr>
                <w:rFonts w:ascii="Times New Roman" w:hAnsi="Times New Roman"/>
                <w:sz w:val="24"/>
                <w:szCs w:val="24"/>
              </w:rPr>
              <w:t>. na zajištění doučování sociálně znevýhodněných žáků základních a středních škol, včetně dětí a žáků přicházejících z místa válečného konfliktu (Ukrajina), v období leden-prosinec 2022</w:t>
            </w:r>
          </w:p>
        </w:tc>
      </w:tr>
    </w:tbl>
    <w:p w14:paraId="50B2902A" w14:textId="77777777" w:rsidR="0027134E" w:rsidRDefault="0027134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88D47F0" w14:textId="77777777" w:rsidR="007F67D1" w:rsidRDefault="007F67D1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600BB3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AD83DA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6A83A6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738FF4BD" w14:textId="77777777" w:rsidTr="009E60C4">
        <w:tc>
          <w:tcPr>
            <w:tcW w:w="611" w:type="dxa"/>
          </w:tcPr>
          <w:p w14:paraId="34276685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6694BFD3" w14:textId="3EA4BA0A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investičního a účelových neinvestičních příspěvků právnické osobě Městská nemocnice Ostrava, p</w:t>
            </w:r>
            <w:r w:rsidR="008D3F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říspěvková </w:t>
            </w: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8D3F00">
              <w:rPr>
                <w:rFonts w:ascii="Times New Roman" w:hAnsi="Times New Roman"/>
                <w:color w:val="000000"/>
                <w:sz w:val="24"/>
                <w:szCs w:val="24"/>
              </w:rPr>
              <w:t>rganizace</w:t>
            </w:r>
            <w:r w:rsidRPr="007F67D1">
              <w:rPr>
                <w:rFonts w:ascii="Times New Roman" w:hAnsi="Times New Roman"/>
                <w:color w:val="000000"/>
                <w:sz w:val="24"/>
                <w:szCs w:val="24"/>
              </w:rPr>
              <w:t>, z Fondu a návrh na změnu podmínek pro čerpání 2 investičních příspěvků</w:t>
            </w:r>
          </w:p>
        </w:tc>
      </w:tr>
    </w:tbl>
    <w:p w14:paraId="74ACF6DC" w14:textId="77777777" w:rsidR="007F67D1" w:rsidRPr="007F67D1" w:rsidRDefault="007F67D1" w:rsidP="007F67D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00DAFFAF" w14:textId="77777777" w:rsidTr="009E60C4">
        <w:tc>
          <w:tcPr>
            <w:tcW w:w="611" w:type="dxa"/>
          </w:tcPr>
          <w:p w14:paraId="2A874E09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23C96957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Návrh na poskytnutí neinvestičních účelových dotací pro rok 2022 v oblastech podpory osob s handicapem, prevence kriminality a zdravotnictví</w:t>
            </w:r>
          </w:p>
        </w:tc>
      </w:tr>
    </w:tbl>
    <w:p w14:paraId="6C8F7E37" w14:textId="77777777" w:rsidR="007F67D1" w:rsidRPr="007F67D1" w:rsidRDefault="007F67D1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65044FAD" w14:textId="77777777" w:rsidTr="009E60C4">
        <w:tc>
          <w:tcPr>
            <w:tcW w:w="611" w:type="dxa"/>
          </w:tcPr>
          <w:p w14:paraId="57E9F32D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4522D9A4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Program a podmínky na poskytování peněžních prostředků z výnosu daní z hazardních her (Loterie) pro rok 2022 včetně návrhu na vyhlášení výběrového řízení</w:t>
            </w:r>
          </w:p>
        </w:tc>
      </w:tr>
    </w:tbl>
    <w:p w14:paraId="2B685602" w14:textId="477AF727" w:rsidR="00D3674C" w:rsidRDefault="00D3674C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254AB8" w14:paraId="4DA1A695" w14:textId="77777777" w:rsidTr="009E60C4">
        <w:tc>
          <w:tcPr>
            <w:tcW w:w="611" w:type="dxa"/>
          </w:tcPr>
          <w:p w14:paraId="1E553057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452C400A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59C">
              <w:rPr>
                <w:rFonts w:ascii="Times New Roman" w:hAnsi="Times New Roman"/>
                <w:sz w:val="24"/>
                <w:szCs w:val="24"/>
              </w:rPr>
              <w:t>Návrh na schválení změn termínů a míst konání akcí v oblasti kultury, žádost o poskytnutí neinvestiční účelové dotace v oblasti kultury z rozpočtu statutárního města Ostravy</w:t>
            </w:r>
          </w:p>
        </w:tc>
      </w:tr>
    </w:tbl>
    <w:p w14:paraId="536878C5" w14:textId="77777777" w:rsidR="0027134E" w:rsidRDefault="0027134E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01A971" w14:textId="79CE2977" w:rsidR="007F67D1" w:rsidRDefault="007F67D1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19BD21" w14:textId="77777777" w:rsidR="007F67D1" w:rsidRDefault="007F67D1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894726" w14:textId="06219674" w:rsidR="009A0569" w:rsidRPr="009A0569" w:rsidRDefault="009A0569" w:rsidP="00C0782E">
      <w:pPr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6A7B66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0F36CF" w14:paraId="63F0A2A3" w14:textId="77777777" w:rsidTr="009E60C4">
        <w:tc>
          <w:tcPr>
            <w:tcW w:w="611" w:type="dxa"/>
          </w:tcPr>
          <w:p w14:paraId="1278D514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409309ED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59C">
              <w:rPr>
                <w:rFonts w:ascii="Times New Roman" w:hAnsi="Times New Roman"/>
                <w:sz w:val="24"/>
                <w:szCs w:val="24"/>
              </w:rPr>
              <w:t xml:space="preserve">Návrh na poskytnutí dotací Moravskoslezskému kraji na spolufinancování projektů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A759C">
              <w:rPr>
                <w:rFonts w:ascii="Times New Roman" w:hAnsi="Times New Roman"/>
                <w:sz w:val="24"/>
                <w:szCs w:val="24"/>
              </w:rPr>
              <w:t>Kotlíkové dotace v Moravskoslezském kraji - 3. výzva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19C2361" w14:textId="77777777" w:rsidR="0027134E" w:rsidRDefault="0027134E" w:rsidP="0027134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1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0F36CF" w14:paraId="44D48729" w14:textId="77777777" w:rsidTr="009E60C4">
        <w:tc>
          <w:tcPr>
            <w:tcW w:w="611" w:type="dxa"/>
          </w:tcPr>
          <w:p w14:paraId="7E0603BF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47CAA97A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59C">
              <w:rPr>
                <w:rFonts w:ascii="Times New Roman" w:hAnsi="Times New Roman"/>
                <w:sz w:val="24"/>
                <w:szCs w:val="24"/>
              </w:rPr>
              <w:t>Poskytnutí bezúročné zápůjčky za účelem předfinancování výdajů na pořízení kotle v rámci dotačního programu „Kotlíkové dotace v Moravskoslezském kraji – 3. výzva“</w:t>
            </w:r>
          </w:p>
        </w:tc>
      </w:tr>
    </w:tbl>
    <w:p w14:paraId="28520191" w14:textId="77777777" w:rsidR="0027134E" w:rsidRDefault="0027134E" w:rsidP="0027134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83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0F36CF" w14:paraId="25D8262C" w14:textId="77777777" w:rsidTr="009E60C4">
        <w:tc>
          <w:tcPr>
            <w:tcW w:w="611" w:type="dxa"/>
          </w:tcPr>
          <w:p w14:paraId="6D12F110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0AB6E768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8AF">
              <w:rPr>
                <w:rFonts w:ascii="Times New Roman" w:hAnsi="Times New Roman"/>
                <w:sz w:val="24"/>
                <w:szCs w:val="24"/>
              </w:rPr>
              <w:t>Návrh Smlouvy o poskytnutí dotace z rozpočtu statutárního města Ostrava</w:t>
            </w:r>
          </w:p>
        </w:tc>
      </w:tr>
    </w:tbl>
    <w:p w14:paraId="703D31F6" w14:textId="77777777" w:rsidR="0027134E" w:rsidRDefault="0027134E" w:rsidP="0027134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83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0F36CF" w14:paraId="7E023D27" w14:textId="77777777" w:rsidTr="009E60C4">
        <w:tc>
          <w:tcPr>
            <w:tcW w:w="611" w:type="dxa"/>
          </w:tcPr>
          <w:p w14:paraId="76B28B3F" w14:textId="77777777" w:rsidR="0027134E" w:rsidRPr="000F36CF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3A94EAD8" w14:textId="77777777" w:rsidR="0027134E" w:rsidRPr="000F36CF" w:rsidRDefault="0027134E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Žádost České rybářského svazu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o poskytnutí finančních prostředků z Fondu životního prostředí města Ostravy</w:t>
            </w:r>
          </w:p>
        </w:tc>
      </w:tr>
    </w:tbl>
    <w:p w14:paraId="1D2B10C7" w14:textId="7779816A" w:rsidR="00EB4744" w:rsidRDefault="00EB4744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66A50A" w14:textId="7BD628E7" w:rsidR="007F67D1" w:rsidRDefault="007F67D1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EC0F91" w14:textId="77777777" w:rsidR="007F67D1" w:rsidRPr="002E5B96" w:rsidRDefault="007F67D1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EBB731" w14:textId="598C5D3B" w:rsidR="00EB4744" w:rsidRPr="00E431D3" w:rsidRDefault="00E431D3" w:rsidP="00EB4744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 xml:space="preserve">Předkladatel 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Mgr. Zuzan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 xml:space="preserve"> Bajgarov</w:t>
      </w:r>
      <w:r w:rsidR="008C7590">
        <w:rPr>
          <w:rFonts w:cs="Arial"/>
          <w:b/>
          <w:bCs/>
          <w:sz w:val="24"/>
          <w:szCs w:val="24"/>
          <w:u w:val="single"/>
        </w:rPr>
        <w:t>á</w:t>
      </w:r>
      <w:r>
        <w:rPr>
          <w:rFonts w:cs="Arial"/>
          <w:b/>
          <w:bCs/>
          <w:sz w:val="24"/>
          <w:szCs w:val="24"/>
          <w:u w:val="single"/>
        </w:rPr>
        <w:t xml:space="preserve">, </w:t>
      </w:r>
      <w:r w:rsidRPr="00E431D3">
        <w:rPr>
          <w:rFonts w:cs="Arial"/>
          <w:b/>
          <w:bCs/>
          <w:sz w:val="24"/>
          <w:szCs w:val="24"/>
          <w:u w:val="single"/>
        </w:rPr>
        <w:t>náměstkyně primátora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:</w:t>
      </w:r>
      <w:r w:rsidR="00EB4744" w:rsidRPr="00E431D3">
        <w:rPr>
          <w:rFonts w:cs="Arial"/>
          <w:sz w:val="24"/>
          <w:szCs w:val="24"/>
        </w:rPr>
        <w:t xml:space="preserve">  </w:t>
      </w:r>
    </w:p>
    <w:p w14:paraId="2DDFA67F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5D4631F1" w14:textId="77777777" w:rsidTr="009E60C4">
        <w:tc>
          <w:tcPr>
            <w:tcW w:w="611" w:type="dxa"/>
          </w:tcPr>
          <w:p w14:paraId="3F387F56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7579D0A5" w14:textId="19DFF13C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 xml:space="preserve">Návrh na uzavření 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„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>Smluv o zřízení věcného břemene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“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 xml:space="preserve"> v souvislosti se stavbami 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„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>Zastávka MHD Kotva na ul. Výškovická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“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„</w:t>
            </w:r>
            <w:r w:rsidRPr="007F67D1">
              <w:rPr>
                <w:rFonts w:ascii="Times New Roman" w:hAnsi="Times New Roman"/>
                <w:sz w:val="24"/>
                <w:szCs w:val="24"/>
              </w:rPr>
              <w:t>Rozšíření ul. Hlučínská před křižovatkou s ul. Slovenskou; SO 405 SSZ</w:t>
            </w:r>
            <w:r w:rsidR="008D3F0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8F6C8E2" w14:textId="77777777" w:rsidR="007F67D1" w:rsidRPr="007F67D1" w:rsidRDefault="007F67D1" w:rsidP="007F67D1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F67D1" w:rsidRPr="007F67D1" w14:paraId="00BBFDB9" w14:textId="77777777" w:rsidTr="009E60C4">
        <w:tc>
          <w:tcPr>
            <w:tcW w:w="611" w:type="dxa"/>
          </w:tcPr>
          <w:p w14:paraId="5E857A3D" w14:textId="77777777" w:rsidR="007F67D1" w:rsidRPr="007F67D1" w:rsidRDefault="007F67D1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41AF64D4" w14:textId="77777777" w:rsidR="007F67D1" w:rsidRPr="007F67D1" w:rsidRDefault="007F67D1" w:rsidP="009E60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7D1">
              <w:rPr>
                <w:rFonts w:ascii="Times New Roman" w:hAnsi="Times New Roman"/>
                <w:sz w:val="24"/>
                <w:szCs w:val="24"/>
              </w:rPr>
              <w:t>Uzavření smlouvy o spolupráci na přípravě a realizaci projektu ORG 3274 „Cyklistické propojení Poruby s Vřesinou“ mezi Moravskoslezským krajem a statutárním městem Ostrava</w:t>
            </w:r>
          </w:p>
        </w:tc>
      </w:tr>
    </w:tbl>
    <w:p w14:paraId="47015A7A" w14:textId="4A36FED9" w:rsidR="007F67D1" w:rsidRDefault="007F67D1" w:rsidP="007F67D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7134E" w:rsidRPr="00990813" w14:paraId="126D687A" w14:textId="77777777" w:rsidTr="009E60C4">
        <w:tc>
          <w:tcPr>
            <w:tcW w:w="611" w:type="dxa"/>
          </w:tcPr>
          <w:p w14:paraId="02E5346E" w14:textId="5FC0ABC1" w:rsidR="0027134E" w:rsidRPr="00990813" w:rsidRDefault="0027134E" w:rsidP="009E60C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7AF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E7AFB">
              <w:rPr>
                <w:rFonts w:ascii="Times New Roman" w:hAnsi="Times New Roman"/>
                <w:sz w:val="24"/>
                <w:szCs w:val="24"/>
              </w:rPr>
              <w:t>.</w:t>
            </w:r>
            <w:r w:rsidR="006D59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2E190F51" w14:textId="77777777" w:rsidR="0027134E" w:rsidRPr="007B5DC7" w:rsidRDefault="0027134E" w:rsidP="009E60C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1659">
              <w:rPr>
                <w:rFonts w:ascii="Times New Roman" w:hAnsi="Times New Roman"/>
                <w:sz w:val="24"/>
                <w:szCs w:val="24"/>
              </w:rPr>
              <w:t xml:space="preserve">Realizace akce pro Městskou nemocnici Ostrava, p.o. a její financování z rozpočtu statutárního města Ostravy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1659">
              <w:rPr>
                <w:rFonts w:ascii="Times New Roman" w:hAnsi="Times New Roman"/>
                <w:sz w:val="24"/>
                <w:szCs w:val="24"/>
              </w:rPr>
              <w:t>z Fondu pro rozvoj Městské nemocnice Ostrava</w:t>
            </w:r>
          </w:p>
        </w:tc>
      </w:tr>
    </w:tbl>
    <w:p w14:paraId="3ADBAA37" w14:textId="77777777" w:rsidR="0027134E" w:rsidRDefault="0027134E" w:rsidP="007F67D1">
      <w:pPr>
        <w:tabs>
          <w:tab w:val="left" w:pos="8222"/>
          <w:tab w:val="left" w:pos="9639"/>
        </w:tabs>
        <w:rPr>
          <w:b/>
        </w:rPr>
      </w:pPr>
    </w:p>
    <w:p w14:paraId="1A1C5BCA" w14:textId="77777777" w:rsidR="00EB4744" w:rsidRPr="002E5B96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2F3A5287" w14:textId="77777777" w:rsidR="00EB4744" w:rsidRPr="002E5B96" w:rsidRDefault="00EB4744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48A0AB8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EC9ECBE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0C48E6CF" w14:textId="77777777" w:rsidTr="004334F9">
        <w:tc>
          <w:tcPr>
            <w:tcW w:w="9710" w:type="dxa"/>
          </w:tcPr>
          <w:p w14:paraId="638BFBD4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3CB512A" w14:textId="58A87E7A" w:rsidR="00771F4B" w:rsidRDefault="00771F4B" w:rsidP="00580669">
      <w:pPr>
        <w:rPr>
          <w:rFonts w:ascii="Times New Roman" w:hAnsi="Times New Roman"/>
          <w:sz w:val="24"/>
          <w:szCs w:val="24"/>
        </w:rPr>
      </w:pPr>
    </w:p>
    <w:p w14:paraId="5309035C" w14:textId="77777777" w:rsidR="009A0569" w:rsidRPr="00765AD2" w:rsidRDefault="009A0569" w:rsidP="00580669">
      <w:pPr>
        <w:rPr>
          <w:rFonts w:ascii="Times New Roman" w:hAnsi="Times New Roman"/>
          <w:sz w:val="24"/>
          <w:szCs w:val="24"/>
        </w:rPr>
      </w:pPr>
    </w:p>
    <w:sectPr w:rsidR="009A0569" w:rsidRPr="00765AD2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63EA8342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6605BD">
      <w:rPr>
        <w:rStyle w:val="slostrnky"/>
      </w:rPr>
      <w:fldChar w:fldCharType="separate"/>
    </w:r>
    <w:r w:rsidR="006605BD">
      <w:rPr>
        <w:rStyle w:val="slostrnky"/>
        <w:noProof/>
      </w:rPr>
      <w:t>4</w: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5B96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7722B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05BD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7F67D1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2022-03-22T13:12:00Z</cp:lastPrinted>
  <dcterms:created xsi:type="dcterms:W3CDTF">2022-03-22T13:14:00Z</dcterms:created>
  <dcterms:modified xsi:type="dcterms:W3CDTF">2022-03-22T13:14:00Z</dcterms:modified>
</cp:coreProperties>
</file>