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2067471B"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C0782E">
        <w:rPr>
          <w:sz w:val="40"/>
          <w:szCs w:val="40"/>
        </w:rPr>
        <w:t>8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0B87914B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C0782E">
        <w:rPr>
          <w:sz w:val="40"/>
          <w:szCs w:val="40"/>
        </w:rPr>
        <w:t>8</w:t>
      </w:r>
      <w:r w:rsidRPr="00674FD2">
        <w:rPr>
          <w:sz w:val="40"/>
          <w:szCs w:val="40"/>
        </w:rPr>
        <w:t>.</w:t>
      </w:r>
      <w:r w:rsidR="00C0782E">
        <w:rPr>
          <w:sz w:val="40"/>
          <w:szCs w:val="40"/>
        </w:rPr>
        <w:t xml:space="preserve"> </w:t>
      </w:r>
      <w:r w:rsidR="0037237A">
        <w:rPr>
          <w:sz w:val="40"/>
          <w:szCs w:val="40"/>
        </w:rPr>
        <w:t>1</w:t>
      </w:r>
      <w:r w:rsidR="00C0782E">
        <w:rPr>
          <w:sz w:val="40"/>
          <w:szCs w:val="40"/>
        </w:rPr>
        <w:t>2</w:t>
      </w:r>
      <w:r w:rsidRPr="00674FD2">
        <w:rPr>
          <w:sz w:val="40"/>
          <w:szCs w:val="40"/>
        </w:rPr>
        <w:t>.</w:t>
      </w:r>
      <w:r w:rsidR="00C0782E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514C4726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2</w:t>
            </w:r>
            <w:r w:rsidR="00C0782E">
              <w:rPr>
                <w:rFonts w:ascii="Times New Roman" w:hAnsi="Times New Roman"/>
                <w:sz w:val="24"/>
                <w:szCs w:val="24"/>
              </w:rPr>
              <w:t>8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4FCD09DF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2</w:t>
            </w:r>
            <w:r w:rsidR="00C0782E">
              <w:rPr>
                <w:rFonts w:ascii="Times New Roman" w:hAnsi="Times New Roman"/>
                <w:sz w:val="24"/>
                <w:szCs w:val="24"/>
              </w:rPr>
              <w:t>7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14:paraId="59805286" w14:textId="77777777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184E59FE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0DF16F4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2AEACE40" w14:textId="77777777"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26EC40C7" w:rsidR="00D3674C" w:rsidRPr="00C0782E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07DE563" w14:textId="77777777" w:rsidR="00C0782E" w:rsidRP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1D80D3E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5911CE94" w14:textId="088102E8" w:rsidR="00F03285" w:rsidRDefault="00F03285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005B0C" w14:paraId="51F24285" w14:textId="77777777" w:rsidTr="004425DA">
        <w:tc>
          <w:tcPr>
            <w:tcW w:w="611" w:type="dxa"/>
          </w:tcPr>
          <w:p w14:paraId="503275DD" w14:textId="77777777" w:rsidR="00C0782E" w:rsidRPr="003033CA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9099" w:type="dxa"/>
          </w:tcPr>
          <w:p w14:paraId="3AE08244" w14:textId="653F5365" w:rsidR="00C0782E" w:rsidRPr="003033CA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3CA">
              <w:rPr>
                <w:rFonts w:ascii="Times New Roman" w:hAnsi="Times New Roman"/>
                <w:sz w:val="24"/>
                <w:szCs w:val="24"/>
              </w:rPr>
              <w:t xml:space="preserve">Návrh obecně závazné vyhlášky, kterou se mění a doplňuje obecně závazná vyhláška </w:t>
            </w:r>
            <w:r w:rsidR="00B160D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3033CA">
              <w:rPr>
                <w:rFonts w:ascii="Times New Roman" w:hAnsi="Times New Roman"/>
                <w:sz w:val="24"/>
                <w:szCs w:val="24"/>
              </w:rPr>
              <w:t>č. 14/2013, Statut města Ostravy, ve znění pozdějších změn a doplňků</w:t>
            </w:r>
          </w:p>
        </w:tc>
      </w:tr>
    </w:tbl>
    <w:p w14:paraId="585929AA" w14:textId="55EEBDA9" w:rsidR="00C0782E" w:rsidRDefault="00C0782E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64F0B" w14:paraId="78C3EB4C" w14:textId="77777777" w:rsidTr="004425DA">
        <w:tc>
          <w:tcPr>
            <w:tcW w:w="611" w:type="dxa"/>
          </w:tcPr>
          <w:p w14:paraId="693365A6" w14:textId="77777777" w:rsidR="00C0782E" w:rsidRPr="00264F0B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9" w:type="dxa"/>
          </w:tcPr>
          <w:p w14:paraId="73CF74E2" w14:textId="377EE4F2" w:rsidR="00C0782E" w:rsidRPr="003033CA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204B">
              <w:rPr>
                <w:rFonts w:ascii="Times New Roman" w:hAnsi="Times New Roman"/>
                <w:sz w:val="24"/>
                <w:szCs w:val="24"/>
              </w:rPr>
              <w:t>Navýšení rozpočtu daňových příjmů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roku 2021</w:t>
            </w:r>
            <w:r w:rsidRPr="00AF204B">
              <w:rPr>
                <w:rFonts w:ascii="Times New Roman" w:hAnsi="Times New Roman"/>
                <w:sz w:val="24"/>
                <w:szCs w:val="24"/>
              </w:rPr>
              <w:t xml:space="preserve">, vázání výdajů rozpočtu roku 2021 </w:t>
            </w:r>
            <w:r w:rsidR="00B160D2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AF204B">
              <w:rPr>
                <w:rFonts w:ascii="Times New Roman" w:hAnsi="Times New Roman"/>
                <w:sz w:val="24"/>
                <w:szCs w:val="24"/>
              </w:rPr>
              <w:t>k převodu do rozpočtu roku 2022</w:t>
            </w:r>
          </w:p>
        </w:tc>
      </w:tr>
    </w:tbl>
    <w:p w14:paraId="42EED1F6" w14:textId="77777777" w:rsidR="00C0782E" w:rsidRP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84F3604" w14:textId="77777777" w:rsidR="00C0782E" w:rsidRPr="00C0782E" w:rsidRDefault="00C0782E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0CC3F52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Předkladatelé Ing. Tomáš Macura, MBA, primátor, a Mgr. Zuzana Bajgarová, náměstkyně primátora:</w:t>
      </w:r>
    </w:p>
    <w:p w14:paraId="16A61FA8" w14:textId="77777777" w:rsidR="00C0782E" w:rsidRPr="00C0782E" w:rsidRDefault="00C0782E" w:rsidP="00C0782E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4CDCC88B" w14:textId="77777777" w:rsidTr="004425DA">
        <w:tc>
          <w:tcPr>
            <w:tcW w:w="611" w:type="dxa"/>
          </w:tcPr>
          <w:p w14:paraId="7E1934F6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3.*</w:t>
            </w:r>
          </w:p>
        </w:tc>
        <w:tc>
          <w:tcPr>
            <w:tcW w:w="9099" w:type="dxa"/>
          </w:tcPr>
          <w:p w14:paraId="2811C5C4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Návrh rozpočtu statutárního města Ostravy na rok 2022 (bez rozpočtů městských obvodů)</w:t>
            </w:r>
          </w:p>
        </w:tc>
      </w:tr>
    </w:tbl>
    <w:p w14:paraId="2FA3B03C" w14:textId="0F26C3B7" w:rsidR="00C0782E" w:rsidRPr="00C0782E" w:rsidRDefault="00C0782E" w:rsidP="00C0782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lastRenderedPageBreak/>
        <w:t>Předkladatel Ing. Tomáš Macura, MBA, primátor:</w:t>
      </w:r>
    </w:p>
    <w:p w14:paraId="35ACB13C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33BBCD28" w14:textId="77777777" w:rsidTr="004425DA">
        <w:tc>
          <w:tcPr>
            <w:tcW w:w="611" w:type="dxa"/>
          </w:tcPr>
          <w:p w14:paraId="3D18108E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</w:tcPr>
          <w:p w14:paraId="5F3FF58B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Dodatek č. 1 k Veřejnoprávní smlouvě o poskytnutí investiční účelové dotace z rozpočtu statutárního města Ostravy na úhradu nákladů spojených s realizací projektu „Protipovodňová opatření ve městě Ostrava“ ČR – Hasičskému záchrannému sboru Moravskoslezského kraje</w:t>
            </w:r>
          </w:p>
        </w:tc>
      </w:tr>
    </w:tbl>
    <w:p w14:paraId="46BA5471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53E8E2EB" w14:textId="77777777" w:rsidTr="004425DA">
        <w:tc>
          <w:tcPr>
            <w:tcW w:w="611" w:type="dxa"/>
          </w:tcPr>
          <w:p w14:paraId="754655E1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</w:tcPr>
          <w:p w14:paraId="265988FC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o poskytnutí účelové investiční dotace ev. č. 1882/2020/KP na projekt společnosti Černá louka s.r.o. s názvem „Rekonstrukce IT, dětské hřiště – hradní nádvoří, hradní terasa Lučina s občerstvením“</w:t>
            </w:r>
          </w:p>
        </w:tc>
      </w:tr>
    </w:tbl>
    <w:p w14:paraId="28563421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1F998BC9" w14:textId="77777777" w:rsidTr="004425DA">
        <w:tc>
          <w:tcPr>
            <w:tcW w:w="611" w:type="dxa"/>
          </w:tcPr>
          <w:p w14:paraId="0E1A98E7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9" w:type="dxa"/>
          </w:tcPr>
          <w:p w14:paraId="2D689143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Návrh na uzavření dodatku č. 2 k Veřejnoprávní smlouvě o poskytnutí účelové neinvestiční dotace ev. č. 1883/2020/KP ve znění dodatku č. 1 ev. č. 1883D1/2021/KP na projekt společnosti Černá louka s.r.o. s názvem „OSTRAVACARD!!!“</w:t>
            </w:r>
          </w:p>
        </w:tc>
      </w:tr>
    </w:tbl>
    <w:p w14:paraId="60946CB1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65A0C4AF" w14:textId="77777777" w:rsidTr="004425DA">
        <w:tc>
          <w:tcPr>
            <w:tcW w:w="611" w:type="dxa"/>
          </w:tcPr>
          <w:p w14:paraId="391AB7DD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9" w:type="dxa"/>
          </w:tcPr>
          <w:p w14:paraId="510C72E6" w14:textId="601D6AC1" w:rsidR="00C0782E" w:rsidRPr="00C0782E" w:rsidRDefault="00C0782E" w:rsidP="00B160D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na poskytnutí investiční účelové dotace na projekt Nákup a instalace klimatizace </w:t>
            </w:r>
            <w:r w:rsidR="00B160D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0782E"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pav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 A hale NA1 společnosti Černá louka s.r.o.</w:t>
            </w:r>
          </w:p>
        </w:tc>
      </w:tr>
    </w:tbl>
    <w:p w14:paraId="63A65353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10FB40EA" w14:textId="77777777" w:rsidTr="004425DA">
        <w:tc>
          <w:tcPr>
            <w:tcW w:w="611" w:type="dxa"/>
          </w:tcPr>
          <w:p w14:paraId="7ED78A9D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9" w:type="dxa"/>
          </w:tcPr>
          <w:p w14:paraId="2DEDA5B8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Informace o plnění usnesení zastupitelstva města</w:t>
            </w:r>
          </w:p>
        </w:tc>
      </w:tr>
    </w:tbl>
    <w:p w14:paraId="11F605E9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C0782E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245A25E0" w14:textId="77777777" w:rsidTr="004425DA">
        <w:tc>
          <w:tcPr>
            <w:tcW w:w="611" w:type="dxa"/>
          </w:tcPr>
          <w:p w14:paraId="264D7843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14:paraId="050B7A29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Návrh na prominutí smluvní pokuty s příslušenstvím (ŘSD)</w:t>
            </w:r>
          </w:p>
        </w:tc>
      </w:tr>
    </w:tbl>
    <w:p w14:paraId="316BD7F2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6AAAA51D" w14:textId="77777777" w:rsidTr="004425DA">
        <w:tc>
          <w:tcPr>
            <w:tcW w:w="611" w:type="dxa"/>
          </w:tcPr>
          <w:p w14:paraId="11482307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14:paraId="17747B4B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Volba přísedících Okresního soudu v Ostravě</w:t>
            </w:r>
          </w:p>
        </w:tc>
      </w:tr>
    </w:tbl>
    <w:p w14:paraId="2F8D4492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64C0B64C" w14:textId="77777777" w:rsidTr="004425DA">
        <w:tc>
          <w:tcPr>
            <w:tcW w:w="611" w:type="dxa"/>
          </w:tcPr>
          <w:p w14:paraId="598C5241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</w:tcPr>
          <w:p w14:paraId="773C70CF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Návrh obecně závazné vyhlášky o místním poplatku za užívání veřejného prostranství</w:t>
            </w:r>
          </w:p>
        </w:tc>
      </w:tr>
    </w:tbl>
    <w:p w14:paraId="501E809D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45DB416B" w14:textId="77777777" w:rsidTr="004425DA">
        <w:tc>
          <w:tcPr>
            <w:tcW w:w="611" w:type="dxa"/>
          </w:tcPr>
          <w:p w14:paraId="3D38DC4E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14:paraId="49686AEF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Návrh obecně závazné vyhlášky, kterou se vydává cenová mapa stavebních pozemků města Ostravy</w:t>
            </w:r>
          </w:p>
        </w:tc>
      </w:tr>
    </w:tbl>
    <w:p w14:paraId="0769839C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5D8534C6" w14:textId="77777777" w:rsidTr="004425DA">
        <w:tc>
          <w:tcPr>
            <w:tcW w:w="611" w:type="dxa"/>
          </w:tcPr>
          <w:p w14:paraId="75EAB410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480AB316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Schválení návrhu změny stanov spolku Řemeslný inkubátor Ostrava </w:t>
            </w:r>
            <w:proofErr w:type="spellStart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z.s</w:t>
            </w:r>
            <w:proofErr w:type="spellEnd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A466B57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4AD0C8B5" w14:textId="77777777" w:rsidTr="004425DA">
        <w:tc>
          <w:tcPr>
            <w:tcW w:w="611" w:type="dxa"/>
          </w:tcPr>
          <w:p w14:paraId="5A90D985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01F5B942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Souhlas s přijetím dotace z Norských fondů, v rámci programu „Životní prostředí, ekosystémy a změna klimatu“ na realizaci projektu „Budování zelené infrastruktury              v Ostravě – Radvanicích a </w:t>
            </w:r>
            <w:proofErr w:type="spellStart"/>
            <w:proofErr w:type="gramStart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Bartovicích</w:t>
            </w:r>
            <w:proofErr w:type="spellEnd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etapa</w:t>
            </w:r>
            <w:proofErr w:type="gramEnd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B“</w:t>
            </w:r>
          </w:p>
        </w:tc>
      </w:tr>
    </w:tbl>
    <w:p w14:paraId="46B09648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5294D175" w14:textId="77777777" w:rsidTr="004425DA">
        <w:tc>
          <w:tcPr>
            <w:tcW w:w="611" w:type="dxa"/>
          </w:tcPr>
          <w:p w14:paraId="7F82206B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3E22A806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Přijetí dotace dle Rozhodnutí o poskytnutí dotace z Integrovaného regionálního operačního programu pro projekt „Multifunkční učebna pro přírodní vědy a technické řemeslné obory pro ZŠ Proskovice“</w:t>
            </w:r>
          </w:p>
        </w:tc>
      </w:tr>
    </w:tbl>
    <w:p w14:paraId="32346932" w14:textId="497C31FA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005B0C" w14:paraId="6CFE1B33" w14:textId="77777777" w:rsidTr="004425DA">
        <w:tc>
          <w:tcPr>
            <w:tcW w:w="611" w:type="dxa"/>
          </w:tcPr>
          <w:p w14:paraId="68D3ED58" w14:textId="77777777" w:rsidR="00C0782E" w:rsidRPr="00005B0C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910433"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9099" w:type="dxa"/>
          </w:tcPr>
          <w:p w14:paraId="254541E8" w14:textId="77777777" w:rsidR="00C0782E" w:rsidRPr="007B3BA1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B3BA1">
              <w:rPr>
                <w:rFonts w:ascii="Times New Roman" w:hAnsi="Times New Roman"/>
                <w:sz w:val="24"/>
                <w:szCs w:val="24"/>
              </w:rPr>
              <w:t xml:space="preserve">Návrh na poskytnutí investiční účelové dotace společnosti Černá louka s.r.o. na projekt Vybavení konferenčního sálu III. NP </w:t>
            </w:r>
            <w:proofErr w:type="spellStart"/>
            <w:r w:rsidRPr="007B3BA1">
              <w:rPr>
                <w:rFonts w:ascii="Times New Roman" w:hAnsi="Times New Roman"/>
                <w:sz w:val="24"/>
                <w:szCs w:val="24"/>
              </w:rPr>
              <w:t>pav</w:t>
            </w:r>
            <w:proofErr w:type="spellEnd"/>
            <w:r w:rsidRPr="007B3BA1">
              <w:rPr>
                <w:rFonts w:ascii="Times New Roman" w:hAnsi="Times New Roman"/>
                <w:sz w:val="24"/>
                <w:szCs w:val="24"/>
              </w:rPr>
              <w:t>. A audiovizuální technikou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6B665D06" w14:textId="63955D3B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8739B1" w14:paraId="396888B0" w14:textId="77777777" w:rsidTr="004425DA">
        <w:tc>
          <w:tcPr>
            <w:tcW w:w="611" w:type="dxa"/>
          </w:tcPr>
          <w:p w14:paraId="510BA5CA" w14:textId="77777777" w:rsidR="00C0782E" w:rsidRPr="00362D53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9099" w:type="dxa"/>
          </w:tcPr>
          <w:p w14:paraId="46E424E7" w14:textId="77777777" w:rsidR="00C0782E" w:rsidRPr="00696163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7B3BA1">
              <w:rPr>
                <w:rFonts w:ascii="Times New Roman" w:hAnsi="Times New Roman"/>
                <w:sz w:val="24"/>
              </w:rPr>
              <w:t xml:space="preserve">Návrh na uzavření dodatku č. 2 k Veřejnoprávní smlouvě o poskytnutí účelové investiční dotace ev. č. 3183/2019/KP ve znění dodatku č. 1 ev. č. 3183D1/2020/KP na projekt společnosti Černá louka s.r.o. s názvem </w:t>
            </w:r>
            <w:r>
              <w:rPr>
                <w:rFonts w:ascii="Times New Roman" w:hAnsi="Times New Roman"/>
                <w:sz w:val="24"/>
              </w:rPr>
              <w:t>„</w:t>
            </w:r>
            <w:r w:rsidRPr="007B3BA1">
              <w:rPr>
                <w:rFonts w:ascii="Times New Roman" w:hAnsi="Times New Roman"/>
                <w:sz w:val="24"/>
              </w:rPr>
              <w:t>Úprava prostoru okolí pavilonu A, elektromobil, rekonstrukce IT, WEB stránky, pořízení nových pódií, stěhování MINIUNI a rekonstrukce hradní terasy Lučina s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7B3BA1">
              <w:rPr>
                <w:rFonts w:ascii="Times New Roman" w:hAnsi="Times New Roman"/>
                <w:sz w:val="24"/>
              </w:rPr>
              <w:t>občerstvením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 </w:t>
            </w:r>
          </w:p>
        </w:tc>
      </w:tr>
    </w:tbl>
    <w:p w14:paraId="7A508873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0866F808" w14:textId="77777777" w:rsidTr="004425DA">
        <w:tc>
          <w:tcPr>
            <w:tcW w:w="611" w:type="dxa"/>
          </w:tcPr>
          <w:p w14:paraId="7E8F8CAC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37.</w:t>
            </w:r>
          </w:p>
        </w:tc>
        <w:tc>
          <w:tcPr>
            <w:tcW w:w="9099" w:type="dxa"/>
          </w:tcPr>
          <w:p w14:paraId="6414AE13" w14:textId="77777777" w:rsidR="00C0782E" w:rsidRPr="003033CA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033CA">
              <w:rPr>
                <w:rFonts w:ascii="Times New Roman" w:hAnsi="Times New Roman"/>
                <w:sz w:val="24"/>
              </w:rPr>
              <w:t>Návrh obecně závazné vyhlášky, kterou se mění a doplňuje OZV o nočním klidu</w:t>
            </w:r>
          </w:p>
        </w:tc>
      </w:tr>
    </w:tbl>
    <w:p w14:paraId="4674AFB5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64F0B" w14:paraId="17E53F79" w14:textId="77777777" w:rsidTr="004425DA">
        <w:tc>
          <w:tcPr>
            <w:tcW w:w="611" w:type="dxa"/>
          </w:tcPr>
          <w:p w14:paraId="05859297" w14:textId="77777777" w:rsidR="00C0782E" w:rsidRPr="00264F0B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9" w:type="dxa"/>
          </w:tcPr>
          <w:p w14:paraId="70556A8B" w14:textId="77777777" w:rsidR="00C0782E" w:rsidRPr="005F0FB0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0FB0">
              <w:rPr>
                <w:rFonts w:ascii="Times New Roman" w:hAnsi="Times New Roman"/>
                <w:sz w:val="24"/>
                <w:szCs w:val="24"/>
              </w:rPr>
              <w:t>Vydání majetku zůstavitele</w:t>
            </w:r>
          </w:p>
        </w:tc>
      </w:tr>
    </w:tbl>
    <w:p w14:paraId="50C0CADD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64F0B" w14:paraId="5CD99FA6" w14:textId="77777777" w:rsidTr="004425DA">
        <w:tc>
          <w:tcPr>
            <w:tcW w:w="611" w:type="dxa"/>
          </w:tcPr>
          <w:p w14:paraId="0F336C2F" w14:textId="1445CEBD" w:rsidR="00C0782E" w:rsidRPr="00264F0B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  <w:r w:rsidR="007B79D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14:paraId="42CA1021" w14:textId="77777777" w:rsidR="00C0782E" w:rsidRPr="003033CA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3CA">
              <w:rPr>
                <w:rFonts w:ascii="Times New Roman" w:hAnsi="Times New Roman"/>
                <w:sz w:val="24"/>
                <w:szCs w:val="24"/>
              </w:rPr>
              <w:t>Návrh obecně závazné vyhlášky o místním poplatku za obecní systém odpadového hospodářství</w:t>
            </w:r>
          </w:p>
        </w:tc>
      </w:tr>
    </w:tbl>
    <w:p w14:paraId="23CE7F18" w14:textId="74DD174B" w:rsidR="00C0782E" w:rsidRDefault="00C0782E" w:rsidP="00C0782E">
      <w:pPr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E070EE" w:rsidRPr="00264F0B" w14:paraId="5DC070FB" w14:textId="77777777" w:rsidTr="00CB78C7">
        <w:tc>
          <w:tcPr>
            <w:tcW w:w="611" w:type="dxa"/>
          </w:tcPr>
          <w:p w14:paraId="2EBD7A6C" w14:textId="39A33FE2" w:rsidR="00E070EE" w:rsidRPr="00264F0B" w:rsidRDefault="00E070EE" w:rsidP="00CB78C7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0" w:name="_Hlk89756875"/>
            <w:r>
              <w:rPr>
                <w:rFonts w:ascii="Times New Roman" w:hAnsi="Times New Roman"/>
                <w:sz w:val="24"/>
                <w:szCs w:val="24"/>
              </w:rPr>
              <w:t>71.*</w:t>
            </w:r>
          </w:p>
        </w:tc>
        <w:tc>
          <w:tcPr>
            <w:tcW w:w="9099" w:type="dxa"/>
          </w:tcPr>
          <w:p w14:paraId="360E4D83" w14:textId="31DD82E8" w:rsidR="00E070EE" w:rsidRPr="00E070EE" w:rsidRDefault="00E070EE" w:rsidP="00CB78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0EE">
              <w:rPr>
                <w:rFonts w:ascii="Times New Roman" w:hAnsi="Times New Roman"/>
                <w:sz w:val="24"/>
                <w:szCs w:val="24"/>
              </w:rPr>
              <w:t>Informace o cenách tepla a vodného a stočného na rok 2022</w:t>
            </w:r>
          </w:p>
        </w:tc>
      </w:tr>
      <w:bookmarkEnd w:id="0"/>
    </w:tbl>
    <w:p w14:paraId="60D38C62" w14:textId="77777777" w:rsidR="00E070EE" w:rsidRPr="00C0782E" w:rsidRDefault="00E070EE" w:rsidP="00C0782E">
      <w:pPr>
        <w:rPr>
          <w:rFonts w:ascii="Times New Roman" w:hAnsi="Times New Roman"/>
          <w:sz w:val="24"/>
          <w:szCs w:val="24"/>
        </w:rPr>
      </w:pPr>
    </w:p>
    <w:p w14:paraId="1078AFD6" w14:textId="02FEDD8A" w:rsidR="00E070E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C0782E">
        <w:rPr>
          <w:rFonts w:ascii="Times New Roman" w:hAnsi="Times New Roman"/>
          <w:b/>
          <w:sz w:val="24"/>
          <w:szCs w:val="24"/>
        </w:rPr>
        <w:t xml:space="preserve"> </w:t>
      </w:r>
    </w:p>
    <w:p w14:paraId="6707853F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Předkladatelé Ing. Tomáš Macura, MBA, primátor, a Mgr. Radim Babinec, náměstek primátora:</w:t>
      </w:r>
    </w:p>
    <w:p w14:paraId="268F9E46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4B153D34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EB7BBD8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9AE3433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uzavření Smlouvy o koupi pozemků v SPZ </w:t>
            </w:r>
            <w:proofErr w:type="gramStart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Ostrava - Mošnov</w:t>
            </w:r>
            <w:proofErr w:type="gramEnd"/>
          </w:p>
        </w:tc>
      </w:tr>
    </w:tbl>
    <w:p w14:paraId="08D9C1F8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7A7C286A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24F304E9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A1032DE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Návrh na udělení souhlasu se zcizením pozemků pro společnost OAMP HALL 2 s.r.o. a návrh na udělení souhlasu se zcizením pozemků pro společnost OAMP HALL 3 s.r.o.</w:t>
            </w:r>
          </w:p>
        </w:tc>
      </w:tr>
    </w:tbl>
    <w:p w14:paraId="08276C70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054360EC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AB2F6FF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EBA89BF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Dodatek č. 1 k Veřejnoprávní smlouvě o poskytnutí investiční účelové dotace – Dům seniorů v Krásném Poli s.r.o.</w:t>
            </w:r>
          </w:p>
        </w:tc>
      </w:tr>
    </w:tbl>
    <w:p w14:paraId="04E9ED05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5201964D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D367D89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E7AA465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Návrh na udělení souhlasu se zřízením zástavního práva a zákazů zcizení a zatížení ve prospěch SITUS ASSET MANAGEMENT LIMITED</w:t>
            </w:r>
          </w:p>
        </w:tc>
      </w:tr>
    </w:tbl>
    <w:p w14:paraId="21EFD91F" w14:textId="6D96E8BE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005B0C" w14:paraId="0C2C7583" w14:textId="77777777" w:rsidTr="004425DA">
        <w:tc>
          <w:tcPr>
            <w:tcW w:w="611" w:type="dxa"/>
          </w:tcPr>
          <w:p w14:paraId="37F5A17D" w14:textId="77777777" w:rsidR="00C0782E" w:rsidRPr="00A00DE8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9099" w:type="dxa"/>
          </w:tcPr>
          <w:p w14:paraId="654110C0" w14:textId="77777777" w:rsidR="00C0782E" w:rsidRPr="003033CA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33CA">
              <w:rPr>
                <w:rFonts w:ascii="Times New Roman" w:hAnsi="Times New Roman"/>
                <w:sz w:val="24"/>
                <w:szCs w:val="24"/>
              </w:rPr>
              <w:t>Návrh změnit Kupní smlouvu s předkupním právem a zákazem zcizení, ve znění Dodatku č. 1 - lokalita Smetanovo náměstí - ul. Vojanova</w:t>
            </w:r>
          </w:p>
        </w:tc>
      </w:tr>
    </w:tbl>
    <w:p w14:paraId="20A4DB50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6383A033" w14:textId="77777777" w:rsidTr="004425DA">
        <w:tc>
          <w:tcPr>
            <w:tcW w:w="611" w:type="dxa"/>
          </w:tcPr>
          <w:p w14:paraId="6F7E52CB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9099" w:type="dxa"/>
          </w:tcPr>
          <w:p w14:paraId="5C3B2191" w14:textId="77777777" w:rsidR="00C0782E" w:rsidRPr="00A40D6B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32154D">
              <w:rPr>
                <w:rFonts w:ascii="Times New Roman" w:hAnsi="Times New Roman"/>
                <w:sz w:val="24"/>
              </w:rPr>
              <w:t xml:space="preserve">Návrh na uzavření dodatku č. 1 ke Kupní smlouvě ev. č. 3155/2020/MJ ze dne 23.12.2020 uzavřené se společností </w:t>
            </w:r>
            <w:proofErr w:type="spellStart"/>
            <w:r w:rsidRPr="0032154D">
              <w:rPr>
                <w:rFonts w:ascii="Times New Roman" w:hAnsi="Times New Roman"/>
                <w:sz w:val="24"/>
              </w:rPr>
              <w:t>Panattoni</w:t>
            </w:r>
            <w:proofErr w:type="spellEnd"/>
            <w:r w:rsidRPr="0032154D">
              <w:rPr>
                <w:rFonts w:ascii="Times New Roman" w:hAnsi="Times New Roman"/>
                <w:sz w:val="24"/>
              </w:rPr>
              <w:t xml:space="preserve"> Czech Republic Development s.r.o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32154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4BA5AD47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33EF1BCA" w14:textId="77777777" w:rsidTr="004425DA">
        <w:tc>
          <w:tcPr>
            <w:tcW w:w="611" w:type="dxa"/>
          </w:tcPr>
          <w:p w14:paraId="2DF55416" w14:textId="77777777" w:rsidR="00C0782E" w:rsidRPr="006315D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</w:t>
            </w:r>
          </w:p>
        </w:tc>
        <w:tc>
          <w:tcPr>
            <w:tcW w:w="9099" w:type="dxa"/>
          </w:tcPr>
          <w:p w14:paraId="37A79AEC" w14:textId="77777777" w:rsidR="00C0782E" w:rsidRPr="00453372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315D1">
              <w:rPr>
                <w:rFonts w:ascii="Times New Roman" w:hAnsi="Times New Roman"/>
                <w:sz w:val="24"/>
              </w:rPr>
              <w:t xml:space="preserve">Návrh na uzavření Dodatku č. 6 ke smlouvě o budoucích smlouvách o koupi pozemků ev. č. 0551/2009/MJ ze dne 25. 2. 2009 a návrh na uzavření Dodatku č. 1 ke smlouvě o zřízení práva stavby ev. č. 0316/2020/MJ ze dne 15. 1. 2020 v SPZ Ostrava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6315D1">
              <w:rPr>
                <w:rFonts w:ascii="Times New Roman" w:hAnsi="Times New Roman"/>
                <w:sz w:val="24"/>
              </w:rPr>
              <w:t xml:space="preserve"> Mošnov</w:t>
            </w:r>
          </w:p>
        </w:tc>
      </w:tr>
    </w:tbl>
    <w:p w14:paraId="7709D5DE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409778AF" w14:textId="77777777" w:rsidTr="004425DA">
        <w:tc>
          <w:tcPr>
            <w:tcW w:w="611" w:type="dxa"/>
          </w:tcPr>
          <w:p w14:paraId="4F5E9C69" w14:textId="77777777" w:rsidR="00C0782E" w:rsidRPr="006315D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9099" w:type="dxa"/>
          </w:tcPr>
          <w:p w14:paraId="7BA33E3C" w14:textId="77777777" w:rsidR="00C0782E" w:rsidRPr="00585EAF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85EAF">
              <w:rPr>
                <w:rFonts w:ascii="Times New Roman" w:hAnsi="Times New Roman"/>
                <w:sz w:val="24"/>
              </w:rPr>
              <w:t>Návrh na uzavření Dodatku č.2 ke smlouvě o koupi pozemků ev. č. 3586/2019/MJ ze dne 19. 12. 2019 ve znění Dodatku č.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85EAF">
              <w:rPr>
                <w:rFonts w:ascii="Times New Roman" w:hAnsi="Times New Roman"/>
                <w:sz w:val="24"/>
              </w:rPr>
              <w:t xml:space="preserve">1 a návrh na uzavření Dodatku č. 2 ke smlouvě o koupi pozemků ev. č. 3588/2019/MJ ze dne 19. 12. 2019 ve znění Dodatku č.1 v SPZ Ostrava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585EAF">
              <w:rPr>
                <w:rFonts w:ascii="Times New Roman" w:hAnsi="Times New Roman"/>
                <w:sz w:val="24"/>
              </w:rPr>
              <w:t xml:space="preserve"> Mošnov</w:t>
            </w:r>
          </w:p>
        </w:tc>
      </w:tr>
    </w:tbl>
    <w:p w14:paraId="0DFDB934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694409FA" w14:textId="77777777" w:rsidTr="004425DA">
        <w:tc>
          <w:tcPr>
            <w:tcW w:w="611" w:type="dxa"/>
          </w:tcPr>
          <w:p w14:paraId="59B6BB62" w14:textId="77777777" w:rsidR="00C0782E" w:rsidRPr="006315D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9099" w:type="dxa"/>
          </w:tcPr>
          <w:p w14:paraId="523F80FB" w14:textId="77777777" w:rsidR="00C0782E" w:rsidRPr="006315D1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85EAF">
              <w:rPr>
                <w:rFonts w:ascii="Times New Roman" w:hAnsi="Times New Roman"/>
                <w:sz w:val="24"/>
              </w:rPr>
              <w:t xml:space="preserve">Návrh na udělení souhlasu se zatížením pozemků ve vlastnictví společnosti OAMP </w:t>
            </w:r>
            <w:proofErr w:type="spellStart"/>
            <w:r w:rsidRPr="00585EAF">
              <w:rPr>
                <w:rFonts w:ascii="Times New Roman" w:hAnsi="Times New Roman"/>
                <w:sz w:val="24"/>
              </w:rPr>
              <w:t>Hall</w:t>
            </w:r>
            <w:proofErr w:type="spellEnd"/>
            <w:r w:rsidRPr="00585EAF">
              <w:rPr>
                <w:rFonts w:ascii="Times New Roman" w:hAnsi="Times New Roman"/>
                <w:sz w:val="24"/>
              </w:rPr>
              <w:t xml:space="preserve"> 4 s.r.o. k zajištění úvěrové pohledávky MONETA Money Bank, a.s.</w:t>
            </w:r>
          </w:p>
        </w:tc>
      </w:tr>
    </w:tbl>
    <w:p w14:paraId="723FB221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69EEFCB1" w14:textId="77777777" w:rsidTr="004425DA">
        <w:tc>
          <w:tcPr>
            <w:tcW w:w="611" w:type="dxa"/>
          </w:tcPr>
          <w:p w14:paraId="10A194ED" w14:textId="5518E2BB" w:rsidR="00C0782E" w:rsidRPr="006315D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  <w:r w:rsidR="007B79D0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14:paraId="21DB022B" w14:textId="77777777" w:rsidR="00C0782E" w:rsidRPr="006315D1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70451">
              <w:rPr>
                <w:rFonts w:ascii="Times New Roman" w:hAnsi="Times New Roman"/>
                <w:sz w:val="24"/>
              </w:rPr>
              <w:t>Návrh na uzavření Dodatku č. 2 ke Kupní smlouvě s předkupním právem a zákazem zcizení uzavřené se společností RT TORAX, s.r.o.</w:t>
            </w:r>
          </w:p>
        </w:tc>
      </w:tr>
    </w:tbl>
    <w:p w14:paraId="766104B7" w14:textId="12618CE1" w:rsidR="00B438C0" w:rsidRDefault="00B438C0" w:rsidP="00C0782E">
      <w:pPr>
        <w:tabs>
          <w:tab w:val="left" w:pos="8222"/>
          <w:tab w:val="left" w:pos="9639"/>
        </w:tabs>
        <w:spacing w:after="100" w:afterAutospacing="1"/>
        <w:jc w:val="both"/>
        <w:rPr>
          <w:rFonts w:cs="Arial"/>
          <w:b/>
          <w:bCs/>
          <w:sz w:val="24"/>
          <w:szCs w:val="24"/>
          <w:u w:val="single"/>
        </w:rPr>
      </w:pPr>
    </w:p>
    <w:p w14:paraId="43665D65" w14:textId="77777777" w:rsidR="009D12AA" w:rsidRDefault="009D12AA" w:rsidP="00C0782E">
      <w:pPr>
        <w:tabs>
          <w:tab w:val="left" w:pos="8222"/>
          <w:tab w:val="left" w:pos="9639"/>
        </w:tabs>
        <w:spacing w:after="100" w:afterAutospacing="1"/>
        <w:jc w:val="both"/>
        <w:rPr>
          <w:rFonts w:cs="Arial"/>
          <w:b/>
          <w:bCs/>
          <w:sz w:val="24"/>
          <w:szCs w:val="24"/>
          <w:u w:val="single"/>
        </w:rPr>
      </w:pPr>
    </w:p>
    <w:p w14:paraId="44B30897" w14:textId="674C54E0" w:rsidR="00C0782E" w:rsidRDefault="00C0782E" w:rsidP="00C0782E">
      <w:pPr>
        <w:tabs>
          <w:tab w:val="left" w:pos="8222"/>
          <w:tab w:val="left" w:pos="9639"/>
        </w:tabs>
        <w:spacing w:after="100" w:afterAutospacing="1"/>
        <w:jc w:val="both"/>
        <w:rPr>
          <w:b/>
          <w:bCs/>
          <w:sz w:val="24"/>
          <w:szCs w:val="24"/>
          <w:u w:val="single"/>
        </w:rPr>
      </w:pPr>
      <w:r w:rsidRPr="00340DBA">
        <w:rPr>
          <w:rFonts w:cs="Arial"/>
          <w:b/>
          <w:bCs/>
          <w:sz w:val="24"/>
          <w:szCs w:val="24"/>
          <w:u w:val="single"/>
        </w:rPr>
        <w:lastRenderedPageBreak/>
        <w:t>P</w:t>
      </w:r>
      <w:r w:rsidRPr="00340DBA">
        <w:rPr>
          <w:b/>
          <w:bCs/>
          <w:sz w:val="24"/>
          <w:szCs w:val="24"/>
          <w:u w:val="single"/>
        </w:rPr>
        <w:t>ředkladatel</w:t>
      </w:r>
      <w:r>
        <w:rPr>
          <w:b/>
          <w:bCs/>
          <w:sz w:val="24"/>
          <w:szCs w:val="24"/>
          <w:u w:val="single"/>
        </w:rPr>
        <w:t xml:space="preserve">é Ing. Tomáš Macura, MBA, primátor, </w:t>
      </w:r>
      <w:r w:rsidRPr="00340DBA">
        <w:rPr>
          <w:b/>
          <w:bCs/>
          <w:sz w:val="24"/>
          <w:szCs w:val="24"/>
          <w:u w:val="single"/>
        </w:rPr>
        <w:t>Mgr. Radim Babinec, náměstek primátora</w:t>
      </w:r>
      <w:r>
        <w:rPr>
          <w:b/>
          <w:bCs/>
          <w:sz w:val="24"/>
          <w:szCs w:val="24"/>
          <w:u w:val="single"/>
        </w:rPr>
        <w:t>, a Mgr. Zuzana Bajgarová, náměstkyně primátora</w:t>
      </w:r>
      <w:r w:rsidRPr="00340DBA">
        <w:rPr>
          <w:b/>
          <w:bCs/>
          <w:sz w:val="24"/>
          <w:szCs w:val="24"/>
          <w:u w:val="single"/>
        </w:rPr>
        <w:t>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3E4060" w14:paraId="5295DE93" w14:textId="77777777" w:rsidTr="004425DA">
        <w:tc>
          <w:tcPr>
            <w:tcW w:w="611" w:type="dxa"/>
          </w:tcPr>
          <w:p w14:paraId="235D524A" w14:textId="36BEF102" w:rsidR="00C0782E" w:rsidRPr="008739B1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  <w:r w:rsidR="007B79D0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14:paraId="4E2A94A8" w14:textId="77777777" w:rsidR="00C0782E" w:rsidRPr="00B90D9A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50EC2">
              <w:rPr>
                <w:rFonts w:ascii="Times New Roman" w:hAnsi="Times New Roman"/>
                <w:sz w:val="24"/>
              </w:rPr>
              <w:t xml:space="preserve">Návrh na záměr města prodat věci v k. </w:t>
            </w:r>
            <w:proofErr w:type="spellStart"/>
            <w:r w:rsidRPr="00050EC2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050EC2">
              <w:rPr>
                <w:rFonts w:ascii="Times New Roman" w:hAnsi="Times New Roman"/>
                <w:sz w:val="24"/>
              </w:rPr>
              <w:t xml:space="preserve"> Moravská Ostrava, obec Ostrava (lokalita ul. Ostrčilova, projekt Ostravský mrakodrap)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45EF4235" w14:textId="77777777" w:rsidR="00C0782E" w:rsidRPr="00C0782E" w:rsidRDefault="00C0782E" w:rsidP="00C0782E">
      <w:pPr>
        <w:rPr>
          <w:rFonts w:ascii="Times New Roman" w:hAnsi="Times New Roman"/>
          <w:sz w:val="24"/>
          <w:szCs w:val="24"/>
        </w:rPr>
      </w:pPr>
    </w:p>
    <w:p w14:paraId="34E3086B" w14:textId="04C6BF7A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81A082D" w14:textId="77777777" w:rsidR="00C0782E" w:rsidRDefault="00C0782E" w:rsidP="00C0782E">
      <w:pPr>
        <w:tabs>
          <w:tab w:val="left" w:pos="8222"/>
          <w:tab w:val="left" w:pos="9639"/>
        </w:tabs>
        <w:spacing w:after="100" w:afterAutospacing="1"/>
        <w:jc w:val="both"/>
        <w:rPr>
          <w:b/>
          <w:bCs/>
          <w:sz w:val="24"/>
          <w:szCs w:val="24"/>
          <w:u w:val="single"/>
        </w:rPr>
      </w:pPr>
      <w:r w:rsidRPr="00340DBA">
        <w:rPr>
          <w:rFonts w:cs="Arial"/>
          <w:b/>
          <w:bCs/>
          <w:sz w:val="24"/>
          <w:szCs w:val="24"/>
          <w:u w:val="single"/>
        </w:rPr>
        <w:t>P</w:t>
      </w:r>
      <w:r w:rsidRPr="00340DBA">
        <w:rPr>
          <w:b/>
          <w:bCs/>
          <w:sz w:val="24"/>
          <w:szCs w:val="24"/>
          <w:u w:val="single"/>
        </w:rPr>
        <w:t>ředkladatel</w:t>
      </w:r>
      <w:r>
        <w:rPr>
          <w:b/>
          <w:bCs/>
          <w:sz w:val="24"/>
          <w:szCs w:val="24"/>
          <w:u w:val="single"/>
        </w:rPr>
        <w:t xml:space="preserve">é </w:t>
      </w:r>
      <w:r w:rsidRPr="00340DBA">
        <w:rPr>
          <w:b/>
          <w:bCs/>
          <w:sz w:val="24"/>
          <w:szCs w:val="24"/>
          <w:u w:val="single"/>
        </w:rPr>
        <w:t>Mgr. Radim Babinec, náměstek primátora</w:t>
      </w:r>
      <w:r>
        <w:rPr>
          <w:b/>
          <w:bCs/>
          <w:sz w:val="24"/>
          <w:szCs w:val="24"/>
          <w:u w:val="single"/>
        </w:rPr>
        <w:t>, a Mgr. Zuzana Bajgarová, náměstkyně primátora</w:t>
      </w:r>
      <w:r w:rsidRPr="00340DBA">
        <w:rPr>
          <w:b/>
          <w:bCs/>
          <w:sz w:val="24"/>
          <w:szCs w:val="24"/>
          <w:u w:val="single"/>
        </w:rPr>
        <w:t>: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2C71DBF7" w14:textId="77777777" w:rsidTr="004425DA">
        <w:tc>
          <w:tcPr>
            <w:tcW w:w="611" w:type="dxa"/>
          </w:tcPr>
          <w:p w14:paraId="7F8BB0D3" w14:textId="77777777" w:rsidR="00C0782E" w:rsidRPr="0005776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</w:t>
            </w:r>
          </w:p>
        </w:tc>
        <w:tc>
          <w:tcPr>
            <w:tcW w:w="9099" w:type="dxa"/>
          </w:tcPr>
          <w:p w14:paraId="2D0B7AC6" w14:textId="77777777" w:rsidR="00C0782E" w:rsidRPr="00057761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57761">
              <w:rPr>
                <w:rFonts w:ascii="Times New Roman" w:hAnsi="Times New Roman"/>
                <w:sz w:val="24"/>
              </w:rPr>
              <w:t xml:space="preserve">Návrh uzavřít Dodatek č. 1 ke Kupní smlouvě s předkupním právem a zákazem zcizení - </w:t>
            </w:r>
            <w:proofErr w:type="spellStart"/>
            <w:r w:rsidRPr="0005776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57761">
              <w:rPr>
                <w:rFonts w:ascii="Times New Roman" w:hAnsi="Times New Roman"/>
                <w:sz w:val="24"/>
              </w:rPr>
              <w:t xml:space="preserve">. Moravská Ostrava, obec </w:t>
            </w:r>
            <w:proofErr w:type="gramStart"/>
            <w:r w:rsidRPr="00057761">
              <w:rPr>
                <w:rFonts w:ascii="Times New Roman" w:hAnsi="Times New Roman"/>
                <w:sz w:val="24"/>
              </w:rPr>
              <w:t>Ostrava - Nové</w:t>
            </w:r>
            <w:proofErr w:type="gramEnd"/>
            <w:r w:rsidRPr="00057761">
              <w:rPr>
                <w:rFonts w:ascii="Times New Roman" w:hAnsi="Times New Roman"/>
                <w:sz w:val="24"/>
              </w:rPr>
              <w:t xml:space="preserve"> Lauby</w:t>
            </w:r>
          </w:p>
        </w:tc>
      </w:tr>
    </w:tbl>
    <w:p w14:paraId="24B36D0A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969493D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272B6DDF" w14:textId="77777777" w:rsidR="00C0782E" w:rsidRPr="00C0782E" w:rsidRDefault="00C0782E" w:rsidP="00C0782E">
      <w:pPr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Radim Babinec, náměstek primátora:</w:t>
      </w:r>
    </w:p>
    <w:p w14:paraId="4822CD24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2F6203CB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A24C2B4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F4E716B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dodatku č. 15 ke zřizovací listině – Zoologická zahrada a botanický park Ostrava, příspěvková organizace</w:t>
            </w:r>
          </w:p>
        </w:tc>
      </w:tr>
    </w:tbl>
    <w:p w14:paraId="5E384834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0C290361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036DB58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3897A63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svěření a předání majetku v </w:t>
            </w:r>
            <w:proofErr w:type="spellStart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. Slezská Ostrava, obec Ostrava, městskému obvodu Slezská Ostrava (</w:t>
            </w:r>
            <w:proofErr w:type="spellStart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workoutové</w:t>
            </w:r>
            <w:proofErr w:type="spellEnd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hřiště – lokalita Loděnice)</w:t>
            </w:r>
          </w:p>
        </w:tc>
      </w:tr>
    </w:tbl>
    <w:p w14:paraId="1C736ACB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097A54A1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2D4BD53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66FC8E3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svěření majetku – stavba „Cyklistické trasy O, Přívoz, Ostrava“ v k. </w:t>
            </w:r>
            <w:proofErr w:type="spellStart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Přívoz, obec Ostrava městskému obvodu Moravská Ostrava a Přívoz</w:t>
            </w:r>
          </w:p>
        </w:tc>
      </w:tr>
    </w:tbl>
    <w:p w14:paraId="350D65C0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3F9790BC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E05589B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0E2514B1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na svěření pozemků městskému obvodu Mariánské Hory a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</w:p>
        </w:tc>
      </w:tr>
    </w:tbl>
    <w:p w14:paraId="34984C3F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4FF1E785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1B1DF75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FD66BCA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bezúplatně nabýt nemovitou věc v k. </w:t>
            </w:r>
            <w:proofErr w:type="spellStart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Stará Plesná, obec Ostrava</w:t>
            </w:r>
          </w:p>
        </w:tc>
      </w:tr>
    </w:tbl>
    <w:p w14:paraId="0E4BA991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256EE16E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7B4E7C3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22BCD46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koupit nemovitou věc v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 Slezská Ostrava, obec Ostrava a návrh na její svěření příslušnému městskému obvodu</w:t>
            </w:r>
          </w:p>
        </w:tc>
      </w:tr>
    </w:tbl>
    <w:p w14:paraId="29CAFB20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5698C19B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B10BD02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7C2FF361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darovat nemovitou věc a zřídit věcné břemeno (služebnost) -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 xml:space="preserve">. Svinov, obec Ostrava, návrh na záměr města prodat část nemovité věci v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 Radvanice, obec Ostrava</w:t>
            </w:r>
          </w:p>
        </w:tc>
      </w:tr>
    </w:tbl>
    <w:p w14:paraId="3D482A68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1079AF19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148F9C1E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6464F78C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darovat nemovité věci v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 Hrabová, obec Ostrava Ředitelství silnic a dálnic ČR</w:t>
            </w:r>
          </w:p>
        </w:tc>
      </w:tr>
    </w:tbl>
    <w:p w14:paraId="273F0183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6D842471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3729D79B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B41270E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darování nemovité věci v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0176F386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4C4ABEA5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B690185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66C1ABF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na záměr města nesměnit nemovité věci v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6A808EB0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1A8E1E80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60EEF277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49D8BB16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prodat nemovité věci v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 Solanec pod Soláněm, obec Hutisko-Solanec</w:t>
            </w:r>
          </w:p>
        </w:tc>
      </w:tr>
    </w:tbl>
    <w:p w14:paraId="5934D05E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4CE18A31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5A2A8502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2C3D75EB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záměr města prodat nemovitou věc v k. </w:t>
            </w:r>
            <w:proofErr w:type="spellStart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>ú.</w:t>
            </w:r>
            <w:proofErr w:type="spellEnd"/>
            <w:r w:rsidRPr="00C078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Slezská Ostrava, obec Ostrava</w:t>
            </w:r>
          </w:p>
        </w:tc>
      </w:tr>
    </w:tbl>
    <w:p w14:paraId="037F6122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52D6624D" w14:textId="77777777" w:rsidTr="004425DA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48BDF4F9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3A6BC0F6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Návrh na záměr města neprodat pozemek v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 Petřkovice u Ostravy, obec Ostrava</w:t>
            </w:r>
          </w:p>
        </w:tc>
      </w:tr>
    </w:tbl>
    <w:p w14:paraId="05860203" w14:textId="69E1C740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3E4060" w14:paraId="58F117F5" w14:textId="77777777" w:rsidTr="004425DA">
        <w:tc>
          <w:tcPr>
            <w:tcW w:w="611" w:type="dxa"/>
          </w:tcPr>
          <w:p w14:paraId="129DAAFD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49.</w:t>
            </w:r>
          </w:p>
        </w:tc>
        <w:tc>
          <w:tcPr>
            <w:tcW w:w="9099" w:type="dxa"/>
          </w:tcPr>
          <w:p w14:paraId="45B557AB" w14:textId="77777777" w:rsidR="00C0782E" w:rsidRPr="007B3BA1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7B3BA1">
              <w:rPr>
                <w:rFonts w:ascii="Times New Roman" w:hAnsi="Times New Roman"/>
                <w:sz w:val="24"/>
              </w:rPr>
              <w:t xml:space="preserve">Návrh na záměr města prodat nemovité věci v k. </w:t>
            </w:r>
            <w:proofErr w:type="spellStart"/>
            <w:r w:rsidRPr="007B3BA1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7B3BA1">
              <w:rPr>
                <w:rFonts w:ascii="Times New Roman" w:hAnsi="Times New Roman"/>
                <w:sz w:val="24"/>
              </w:rPr>
              <w:t xml:space="preserve"> Dubina u Ostravy a v </w:t>
            </w:r>
            <w:proofErr w:type="spellStart"/>
            <w:r w:rsidRPr="007B3BA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7B3BA1">
              <w:rPr>
                <w:rFonts w:ascii="Times New Roman" w:hAnsi="Times New Roman"/>
                <w:sz w:val="24"/>
              </w:rPr>
              <w:t>. Stará Bělá, obec Ostrava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430EDDE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3E4060" w14:paraId="6F770C4A" w14:textId="77777777" w:rsidTr="004425DA">
        <w:tc>
          <w:tcPr>
            <w:tcW w:w="611" w:type="dxa"/>
          </w:tcPr>
          <w:p w14:paraId="54222BA6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9099" w:type="dxa"/>
          </w:tcPr>
          <w:p w14:paraId="3DF15C84" w14:textId="77777777" w:rsidR="00C0782E" w:rsidRPr="00453372" w:rsidRDefault="00C0782E" w:rsidP="004425DA">
            <w:pPr>
              <w:jc w:val="both"/>
              <w:rPr>
                <w:rFonts w:ascii="Times New Roman" w:hAnsi="Times New Roman"/>
                <w:sz w:val="24"/>
              </w:rPr>
            </w:pPr>
            <w:r w:rsidRPr="00B90D9A">
              <w:rPr>
                <w:rFonts w:ascii="Times New Roman" w:hAnsi="Times New Roman"/>
                <w:sz w:val="24"/>
              </w:rPr>
              <w:t xml:space="preserve">Návrh na záměr města prodat část nemovité věci v </w:t>
            </w:r>
            <w:proofErr w:type="spellStart"/>
            <w:r w:rsidRPr="00B90D9A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90D9A">
              <w:rPr>
                <w:rFonts w:ascii="Times New Roman" w:hAnsi="Times New Roman"/>
                <w:sz w:val="24"/>
              </w:rPr>
              <w:t>. Slezská Ostrava, obec Ostrava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451F7901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3E4060" w14:paraId="05EF3ED5" w14:textId="77777777" w:rsidTr="004425DA">
        <w:tc>
          <w:tcPr>
            <w:tcW w:w="611" w:type="dxa"/>
          </w:tcPr>
          <w:p w14:paraId="6371FA98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</w:p>
        </w:tc>
        <w:tc>
          <w:tcPr>
            <w:tcW w:w="9099" w:type="dxa"/>
          </w:tcPr>
          <w:p w14:paraId="26A79441" w14:textId="77777777" w:rsidR="00C0782E" w:rsidRPr="00D10ABD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F0FB0">
              <w:rPr>
                <w:rFonts w:ascii="Times New Roman" w:hAnsi="Times New Roman"/>
                <w:sz w:val="24"/>
              </w:rPr>
              <w:t xml:space="preserve">Návrh na záměr města neprodat nemovitou věc v </w:t>
            </w:r>
            <w:proofErr w:type="spellStart"/>
            <w:r w:rsidRPr="005F0FB0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F0FB0">
              <w:rPr>
                <w:rFonts w:ascii="Times New Roman" w:hAnsi="Times New Roman"/>
                <w:sz w:val="24"/>
              </w:rPr>
              <w:t>. Michálkovice, obec Ostrava</w:t>
            </w:r>
          </w:p>
        </w:tc>
      </w:tr>
    </w:tbl>
    <w:p w14:paraId="464A3437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6B084571" w14:textId="77777777" w:rsidTr="004425DA">
        <w:tc>
          <w:tcPr>
            <w:tcW w:w="611" w:type="dxa"/>
          </w:tcPr>
          <w:p w14:paraId="27C1FCB8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9099" w:type="dxa"/>
          </w:tcPr>
          <w:p w14:paraId="5808F768" w14:textId="77777777" w:rsidR="00C0782E" w:rsidRPr="00453372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B3BA1">
              <w:rPr>
                <w:rFonts w:ascii="Times New Roman" w:hAnsi="Times New Roman"/>
                <w:sz w:val="24"/>
              </w:rPr>
              <w:t xml:space="preserve">Návrh prodat nemovité věci v k. </w:t>
            </w:r>
            <w:proofErr w:type="spellStart"/>
            <w:r w:rsidRPr="007B3BA1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7B3BA1">
              <w:rPr>
                <w:rFonts w:ascii="Times New Roman" w:hAnsi="Times New Roman"/>
                <w:sz w:val="24"/>
              </w:rPr>
              <w:t xml:space="preserve"> Zábřeh nad Odrou, obec Ostrava a návrh zřídit služebnost</w:t>
            </w:r>
          </w:p>
        </w:tc>
      </w:tr>
    </w:tbl>
    <w:p w14:paraId="375CF923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8739B1" w14:paraId="1B72419C" w14:textId="77777777" w:rsidTr="004425DA">
        <w:tc>
          <w:tcPr>
            <w:tcW w:w="611" w:type="dxa"/>
          </w:tcPr>
          <w:p w14:paraId="04CE7B93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</w:t>
            </w:r>
          </w:p>
        </w:tc>
        <w:tc>
          <w:tcPr>
            <w:tcW w:w="9099" w:type="dxa"/>
          </w:tcPr>
          <w:p w14:paraId="0067714D" w14:textId="77777777" w:rsidR="00C0782E" w:rsidRPr="00B35982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35982">
              <w:rPr>
                <w:rFonts w:ascii="Times New Roman" w:hAnsi="Times New Roman"/>
                <w:sz w:val="24"/>
              </w:rPr>
              <w:t xml:space="preserve">Návrh prodat nemovité věci v </w:t>
            </w:r>
            <w:proofErr w:type="spellStart"/>
            <w:r w:rsidRPr="00B35982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B35982">
              <w:rPr>
                <w:rFonts w:ascii="Times New Roman" w:hAnsi="Times New Roman"/>
                <w:sz w:val="24"/>
              </w:rPr>
              <w:t>. Petřkovice u Ostravy, obec Ostrava</w:t>
            </w:r>
          </w:p>
        </w:tc>
      </w:tr>
    </w:tbl>
    <w:p w14:paraId="094BBEB7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8739B1" w14:paraId="7B23810C" w14:textId="77777777" w:rsidTr="004425DA">
        <w:tc>
          <w:tcPr>
            <w:tcW w:w="611" w:type="dxa"/>
          </w:tcPr>
          <w:p w14:paraId="39E02775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</w:t>
            </w:r>
          </w:p>
        </w:tc>
        <w:tc>
          <w:tcPr>
            <w:tcW w:w="9099" w:type="dxa"/>
          </w:tcPr>
          <w:p w14:paraId="67567716" w14:textId="77777777" w:rsidR="00C0782E" w:rsidRPr="007B3BA1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7B3BA1">
              <w:rPr>
                <w:rFonts w:ascii="Times New Roman" w:hAnsi="Times New Roman"/>
                <w:sz w:val="24"/>
              </w:rPr>
              <w:t xml:space="preserve">Návrh uzavřít Smlouvu o bezúplatném převodu vlastnického práva k nemovitým věcem - </w:t>
            </w:r>
            <w:proofErr w:type="spellStart"/>
            <w:r w:rsidRPr="007B3BA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7B3BA1">
              <w:rPr>
                <w:rFonts w:ascii="Times New Roman" w:hAnsi="Times New Roman"/>
                <w:sz w:val="24"/>
              </w:rPr>
              <w:t>. Hrušov, obec Ostrava</w:t>
            </w:r>
          </w:p>
        </w:tc>
      </w:tr>
    </w:tbl>
    <w:p w14:paraId="1C1AA571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8739B1" w14:paraId="0375D044" w14:textId="77777777" w:rsidTr="004425DA">
        <w:tc>
          <w:tcPr>
            <w:tcW w:w="611" w:type="dxa"/>
          </w:tcPr>
          <w:p w14:paraId="4549B219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</w:t>
            </w:r>
          </w:p>
        </w:tc>
        <w:tc>
          <w:tcPr>
            <w:tcW w:w="9099" w:type="dxa"/>
          </w:tcPr>
          <w:p w14:paraId="37423EF3" w14:textId="77777777" w:rsidR="00C0782E" w:rsidRPr="00A173AA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173AA">
              <w:rPr>
                <w:rFonts w:ascii="Times New Roman" w:hAnsi="Times New Roman"/>
                <w:sz w:val="24"/>
              </w:rPr>
              <w:t xml:space="preserve">Návrh koupit spoluvlastnický podíl na nemovité věci v </w:t>
            </w:r>
            <w:proofErr w:type="spellStart"/>
            <w:r w:rsidRPr="00A173AA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A173AA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173AA">
              <w:rPr>
                <w:rFonts w:ascii="Times New Roman" w:hAnsi="Times New Roman"/>
                <w:sz w:val="24"/>
              </w:rPr>
              <w:t>Bartovice</w:t>
            </w:r>
            <w:proofErr w:type="spellEnd"/>
            <w:r w:rsidRPr="00A173AA">
              <w:rPr>
                <w:rFonts w:ascii="Times New Roman" w:hAnsi="Times New Roman"/>
                <w:sz w:val="24"/>
              </w:rPr>
              <w:t>, obec Ostrava</w:t>
            </w:r>
          </w:p>
        </w:tc>
      </w:tr>
    </w:tbl>
    <w:p w14:paraId="59C367F7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1A155F73" w14:textId="77777777" w:rsidTr="004425DA">
        <w:tc>
          <w:tcPr>
            <w:tcW w:w="611" w:type="dxa"/>
          </w:tcPr>
          <w:p w14:paraId="38784F77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9099" w:type="dxa"/>
          </w:tcPr>
          <w:p w14:paraId="7A8D4ECF" w14:textId="77777777" w:rsidR="00C0782E" w:rsidRPr="00EA48FF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F0FB0">
              <w:rPr>
                <w:rFonts w:ascii="Times New Roman" w:hAnsi="Times New Roman"/>
                <w:sz w:val="24"/>
              </w:rPr>
              <w:t xml:space="preserve">Návrh na odkoupení částí pozemků v </w:t>
            </w:r>
            <w:proofErr w:type="spellStart"/>
            <w:r w:rsidRPr="005F0FB0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5F0FB0">
              <w:rPr>
                <w:rFonts w:ascii="Times New Roman" w:hAnsi="Times New Roman"/>
                <w:sz w:val="24"/>
              </w:rPr>
              <w:t>. Moravská Ostrava, obec Ostrava</w:t>
            </w:r>
          </w:p>
        </w:tc>
      </w:tr>
    </w:tbl>
    <w:p w14:paraId="40FB892E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35241CEB" w14:textId="77777777" w:rsidTr="004425DA">
        <w:tc>
          <w:tcPr>
            <w:tcW w:w="611" w:type="dxa"/>
          </w:tcPr>
          <w:p w14:paraId="0CCA91B7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9099" w:type="dxa"/>
          </w:tcPr>
          <w:p w14:paraId="5244D173" w14:textId="77777777" w:rsidR="00C0782E" w:rsidRPr="00057761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57761">
              <w:rPr>
                <w:rFonts w:ascii="Times New Roman" w:hAnsi="Times New Roman"/>
                <w:sz w:val="24"/>
              </w:rPr>
              <w:t xml:space="preserve">Návrh koupit pozemek </w:t>
            </w:r>
            <w:proofErr w:type="spellStart"/>
            <w:r w:rsidRPr="00057761">
              <w:rPr>
                <w:rFonts w:ascii="Times New Roman" w:hAnsi="Times New Roman"/>
                <w:sz w:val="24"/>
              </w:rPr>
              <w:t>parc.č</w:t>
            </w:r>
            <w:proofErr w:type="spellEnd"/>
            <w:r w:rsidRPr="00057761">
              <w:rPr>
                <w:rFonts w:ascii="Times New Roman" w:hAnsi="Times New Roman"/>
                <w:sz w:val="24"/>
              </w:rPr>
              <w:t xml:space="preserve">. 733/7 v </w:t>
            </w:r>
            <w:proofErr w:type="spellStart"/>
            <w:r w:rsidRPr="0005776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57761">
              <w:rPr>
                <w:rFonts w:ascii="Times New Roman" w:hAnsi="Times New Roman"/>
                <w:sz w:val="24"/>
              </w:rPr>
              <w:t>. Výškovice u Ostravy, obec Ostrava</w:t>
            </w:r>
          </w:p>
        </w:tc>
      </w:tr>
    </w:tbl>
    <w:p w14:paraId="45762BAD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090F4E36" w14:textId="77777777" w:rsidTr="004425DA">
        <w:tc>
          <w:tcPr>
            <w:tcW w:w="611" w:type="dxa"/>
          </w:tcPr>
          <w:p w14:paraId="6176708D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</w:t>
            </w:r>
          </w:p>
        </w:tc>
        <w:tc>
          <w:tcPr>
            <w:tcW w:w="9099" w:type="dxa"/>
          </w:tcPr>
          <w:p w14:paraId="17C8AFDC" w14:textId="77777777" w:rsidR="00C0782E" w:rsidRPr="00057761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F204B">
              <w:rPr>
                <w:rFonts w:ascii="Times New Roman" w:hAnsi="Times New Roman"/>
                <w:sz w:val="24"/>
              </w:rPr>
              <w:t xml:space="preserve">Návrh koupit nemovitou věc v </w:t>
            </w:r>
            <w:proofErr w:type="spellStart"/>
            <w:r w:rsidRPr="00AF204B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AF204B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AF204B">
              <w:rPr>
                <w:rFonts w:ascii="Times New Roman" w:hAnsi="Times New Roman"/>
                <w:sz w:val="24"/>
              </w:rPr>
              <w:t>Pustkovec</w:t>
            </w:r>
            <w:proofErr w:type="spellEnd"/>
            <w:r w:rsidRPr="00AF204B">
              <w:rPr>
                <w:rFonts w:ascii="Times New Roman" w:hAnsi="Times New Roman"/>
                <w:sz w:val="24"/>
              </w:rPr>
              <w:t>, obec Ostrava</w:t>
            </w:r>
          </w:p>
        </w:tc>
      </w:tr>
    </w:tbl>
    <w:p w14:paraId="2B382571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66A7E4CA" w14:textId="77777777" w:rsidTr="004425DA">
        <w:tc>
          <w:tcPr>
            <w:tcW w:w="611" w:type="dxa"/>
          </w:tcPr>
          <w:p w14:paraId="335D4C8D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60.</w:t>
            </w:r>
          </w:p>
        </w:tc>
        <w:tc>
          <w:tcPr>
            <w:tcW w:w="9099" w:type="dxa"/>
          </w:tcPr>
          <w:p w14:paraId="1D4E79EB" w14:textId="77777777" w:rsidR="00C0782E" w:rsidRPr="00057761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057761">
              <w:rPr>
                <w:rFonts w:ascii="Times New Roman" w:hAnsi="Times New Roman"/>
                <w:sz w:val="24"/>
              </w:rPr>
              <w:t xml:space="preserve">Návrh na svěření </w:t>
            </w:r>
            <w:proofErr w:type="gramStart"/>
            <w:r w:rsidRPr="00057761">
              <w:rPr>
                <w:rFonts w:ascii="Times New Roman" w:hAnsi="Times New Roman"/>
                <w:sz w:val="24"/>
              </w:rPr>
              <w:t>majetku - stavba</w:t>
            </w:r>
            <w:proofErr w:type="gramEnd"/>
            <w:r w:rsidRPr="0005776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„</w:t>
            </w:r>
            <w:r w:rsidRPr="00057761">
              <w:rPr>
                <w:rFonts w:ascii="Times New Roman" w:hAnsi="Times New Roman"/>
                <w:sz w:val="24"/>
              </w:rPr>
              <w:t xml:space="preserve">Cyklistické trasy E Hrušov </w:t>
            </w:r>
            <w:r>
              <w:rPr>
                <w:rFonts w:ascii="Times New Roman" w:hAnsi="Times New Roman"/>
                <w:sz w:val="24"/>
              </w:rPr>
              <w:t>–</w:t>
            </w:r>
            <w:r w:rsidRPr="00057761">
              <w:rPr>
                <w:rFonts w:ascii="Times New Roman" w:hAnsi="Times New Roman"/>
                <w:sz w:val="24"/>
              </w:rPr>
              <w:t xml:space="preserve"> Vrbice</w:t>
            </w:r>
            <w:r>
              <w:rPr>
                <w:rFonts w:ascii="Times New Roman" w:hAnsi="Times New Roman"/>
                <w:sz w:val="24"/>
              </w:rPr>
              <w:t>“</w:t>
            </w:r>
            <w:r w:rsidRPr="00057761">
              <w:rPr>
                <w:rFonts w:ascii="Times New Roman" w:hAnsi="Times New Roman"/>
                <w:sz w:val="24"/>
              </w:rPr>
              <w:t xml:space="preserve"> v </w:t>
            </w:r>
            <w:proofErr w:type="spellStart"/>
            <w:r w:rsidRPr="00057761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057761">
              <w:rPr>
                <w:rFonts w:ascii="Times New Roman" w:hAnsi="Times New Roman"/>
                <w:sz w:val="24"/>
              </w:rPr>
              <w:t>. Hrušov, obec Ostrava městskému obvodu Slezská Ostrava</w:t>
            </w:r>
          </w:p>
        </w:tc>
      </w:tr>
    </w:tbl>
    <w:p w14:paraId="520110F8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6F89E436" w14:textId="77777777" w:rsidTr="004425DA">
        <w:tc>
          <w:tcPr>
            <w:tcW w:w="611" w:type="dxa"/>
          </w:tcPr>
          <w:p w14:paraId="0DF4D00A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</w:t>
            </w:r>
          </w:p>
        </w:tc>
        <w:tc>
          <w:tcPr>
            <w:tcW w:w="9099" w:type="dxa"/>
          </w:tcPr>
          <w:p w14:paraId="03DDD03A" w14:textId="77777777" w:rsidR="00C0782E" w:rsidRPr="00AD2478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AD2478">
              <w:rPr>
                <w:rFonts w:ascii="Times New Roman" w:hAnsi="Times New Roman"/>
                <w:sz w:val="24"/>
              </w:rPr>
              <w:t xml:space="preserve">Návrh směnit nemovité věci v </w:t>
            </w:r>
            <w:proofErr w:type="spellStart"/>
            <w:r w:rsidRPr="00AD2478">
              <w:rPr>
                <w:rFonts w:ascii="Times New Roman" w:hAnsi="Times New Roman"/>
                <w:sz w:val="24"/>
              </w:rPr>
              <w:t>k.ú</w:t>
            </w:r>
            <w:proofErr w:type="spellEnd"/>
            <w:r w:rsidRPr="00AD2478">
              <w:rPr>
                <w:rFonts w:ascii="Times New Roman" w:hAnsi="Times New Roman"/>
                <w:sz w:val="24"/>
              </w:rPr>
              <w:t>. Stará Bělá, obec Ostrava</w:t>
            </w:r>
          </w:p>
        </w:tc>
      </w:tr>
    </w:tbl>
    <w:p w14:paraId="1804CCBA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03E1E28F" w14:textId="77777777" w:rsidTr="004425DA">
        <w:tc>
          <w:tcPr>
            <w:tcW w:w="611" w:type="dxa"/>
          </w:tcPr>
          <w:p w14:paraId="0B2EBEA2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</w:t>
            </w:r>
          </w:p>
        </w:tc>
        <w:tc>
          <w:tcPr>
            <w:tcW w:w="9099" w:type="dxa"/>
          </w:tcPr>
          <w:p w14:paraId="1B541622" w14:textId="77777777" w:rsidR="00C0782E" w:rsidRPr="00AD2478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8901E9">
              <w:rPr>
                <w:rFonts w:ascii="Times New Roman" w:hAnsi="Times New Roman"/>
                <w:sz w:val="24"/>
              </w:rPr>
              <w:t xml:space="preserve">Návrh směnit nemovité věci v k. </w:t>
            </w:r>
            <w:proofErr w:type="spellStart"/>
            <w:r w:rsidRPr="008901E9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8901E9">
              <w:rPr>
                <w:rFonts w:ascii="Times New Roman" w:hAnsi="Times New Roman"/>
                <w:sz w:val="24"/>
              </w:rPr>
              <w:t xml:space="preserve"> Radvanice a k. </w:t>
            </w:r>
            <w:proofErr w:type="spellStart"/>
            <w:r w:rsidRPr="008901E9">
              <w:rPr>
                <w:rFonts w:ascii="Times New Roman" w:hAnsi="Times New Roman"/>
                <w:sz w:val="24"/>
              </w:rPr>
              <w:t>ú.</w:t>
            </w:r>
            <w:proofErr w:type="spellEnd"/>
            <w:r w:rsidRPr="008901E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901E9">
              <w:rPr>
                <w:rFonts w:ascii="Times New Roman" w:hAnsi="Times New Roman"/>
                <w:sz w:val="24"/>
              </w:rPr>
              <w:t>Bartovice</w:t>
            </w:r>
            <w:proofErr w:type="spellEnd"/>
            <w:r w:rsidRPr="008901E9">
              <w:rPr>
                <w:rFonts w:ascii="Times New Roman" w:hAnsi="Times New Roman"/>
                <w:sz w:val="24"/>
              </w:rPr>
              <w:t>, obec Ostrava, návrh na svěření pozemku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</w:tbl>
    <w:p w14:paraId="15A5BF04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107DEFF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26028F11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C0782E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C0782E">
        <w:rPr>
          <w:rFonts w:cs="Arial"/>
          <w:sz w:val="24"/>
          <w:szCs w:val="24"/>
        </w:rPr>
        <w:t xml:space="preserve">  </w:t>
      </w:r>
    </w:p>
    <w:p w14:paraId="4B373C05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3CF5C85C" w14:textId="77777777" w:rsidTr="004425DA">
        <w:tc>
          <w:tcPr>
            <w:tcW w:w="611" w:type="dxa"/>
          </w:tcPr>
          <w:p w14:paraId="21065DAE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0C448D84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 xml:space="preserve">Žádost o mimořádnou dotaci spolku PARA HOCKEY OSTRAVA </w:t>
            </w:r>
            <w:proofErr w:type="spellStart"/>
            <w:r w:rsidRPr="00C0782E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C078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C144F3C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8739B1" w14:paraId="5A3F5790" w14:textId="77777777" w:rsidTr="004425DA">
        <w:tc>
          <w:tcPr>
            <w:tcW w:w="611" w:type="dxa"/>
          </w:tcPr>
          <w:p w14:paraId="2DEC472F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</w:t>
            </w:r>
          </w:p>
        </w:tc>
        <w:tc>
          <w:tcPr>
            <w:tcW w:w="9099" w:type="dxa"/>
          </w:tcPr>
          <w:p w14:paraId="5C739C48" w14:textId="77777777" w:rsidR="00C0782E" w:rsidRPr="008A1A62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F03874">
              <w:rPr>
                <w:rFonts w:ascii="Times New Roman" w:hAnsi="Times New Roman"/>
                <w:sz w:val="24"/>
              </w:rPr>
              <w:t>Žádosti obchodních společností Sportovní a rekreační zařízení města Ostravy, s.r.o., o poskytnutí účelové dotace na Rekonstrukci Sportovního areálu Poruba II. etapa a VÍTKOVICE ARÉNA, a.s., o uzavření dodatku ke smlouvě o poskytnutí účelové dotace na Rekonstrukci parkoviště F</w:t>
            </w:r>
          </w:p>
        </w:tc>
      </w:tr>
    </w:tbl>
    <w:p w14:paraId="4B0F0E3F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54AB8" w14:paraId="4C092F26" w14:textId="77777777" w:rsidTr="004425DA">
        <w:tc>
          <w:tcPr>
            <w:tcW w:w="611" w:type="dxa"/>
          </w:tcPr>
          <w:p w14:paraId="1BA2660C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</w:t>
            </w:r>
          </w:p>
        </w:tc>
        <w:tc>
          <w:tcPr>
            <w:tcW w:w="9099" w:type="dxa"/>
          </w:tcPr>
          <w:p w14:paraId="4031A80F" w14:textId="77777777" w:rsidR="00C0782E" w:rsidRPr="00A40D6B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40D6B">
              <w:rPr>
                <w:rFonts w:ascii="Times New Roman" w:hAnsi="Times New Roman"/>
                <w:sz w:val="24"/>
              </w:rPr>
              <w:t>Návrh na poskytnutí dotací z rozpočtu statutárního města Ostravy na rok</w: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 w:rsidRPr="00A40D6B">
              <w:rPr>
                <w:rFonts w:ascii="Times New Roman" w:hAnsi="Times New Roman"/>
                <w:sz w:val="24"/>
              </w:rPr>
              <w:t>022 v rámci programů na podporu Tělovýchovy a sportu, Významných sportovních akcí a Významných sportovních klubů</w:t>
            </w:r>
          </w:p>
        </w:tc>
      </w:tr>
    </w:tbl>
    <w:p w14:paraId="72307428" w14:textId="5510D495" w:rsid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1B83186" w14:textId="1250898B" w:rsidR="00B160D2" w:rsidRDefault="00B160D2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36B96540" w14:textId="016E2B3C" w:rsidR="00B160D2" w:rsidRDefault="00B160D2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7A7D4E3F" w14:textId="342FC298" w:rsidR="00B160D2" w:rsidRDefault="00B160D2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27492267" w14:textId="77777777" w:rsidR="00B160D2" w:rsidRPr="00C0782E" w:rsidRDefault="00B160D2" w:rsidP="00C0782E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8600BB3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7AD83DA" w14:textId="77777777" w:rsidR="00C0782E" w:rsidRPr="00C0782E" w:rsidRDefault="00C0782E" w:rsidP="00C0782E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cs="Arial"/>
          <w:b/>
          <w:bCs/>
          <w:sz w:val="24"/>
          <w:szCs w:val="24"/>
          <w:u w:val="single"/>
        </w:rPr>
        <w:lastRenderedPageBreak/>
        <w:t>Předkladatel Ing. Zbyněk Pražák, Ph.D., náměstek primátora:</w:t>
      </w:r>
    </w:p>
    <w:p w14:paraId="06A83A62" w14:textId="77777777" w:rsidR="00C0782E" w:rsidRPr="00C0782E" w:rsidRDefault="00C0782E" w:rsidP="00C0782E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C0782E" w14:paraId="0C82B20D" w14:textId="77777777" w:rsidTr="004425DA">
        <w:tc>
          <w:tcPr>
            <w:tcW w:w="611" w:type="dxa"/>
          </w:tcPr>
          <w:p w14:paraId="7ED48290" w14:textId="77777777" w:rsidR="00C0782E" w:rsidRPr="00C0782E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9" w:type="dxa"/>
          </w:tcPr>
          <w:p w14:paraId="39A1BAA9" w14:textId="77777777" w:rsidR="00C0782E" w:rsidRPr="00C0782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82E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o poskytnutí mimořádné investiční dotace v oblasti sociální péče č. 13 na zabezpečení projektu „Osobní asistence Ostravsko“ organizace Centrum pro zdravotně postižené Moravskoslezského kraje o.p.s. z rozpočtu statutárního města Ostravy</w:t>
            </w:r>
          </w:p>
        </w:tc>
      </w:tr>
    </w:tbl>
    <w:p w14:paraId="0CF5493C" w14:textId="77777777" w:rsidR="00C0782E" w:rsidRDefault="00C0782E" w:rsidP="00C0782E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3E4060" w14:paraId="2B779474" w14:textId="77777777" w:rsidTr="004425DA">
        <w:tc>
          <w:tcPr>
            <w:tcW w:w="611" w:type="dxa"/>
          </w:tcPr>
          <w:p w14:paraId="053D247A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</w:t>
            </w:r>
          </w:p>
        </w:tc>
        <w:tc>
          <w:tcPr>
            <w:tcW w:w="9099" w:type="dxa"/>
          </w:tcPr>
          <w:p w14:paraId="15AD1126" w14:textId="77777777" w:rsidR="00C0782E" w:rsidRPr="007B3BA1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7B3BA1">
              <w:rPr>
                <w:rFonts w:ascii="Times New Roman" w:hAnsi="Times New Roman"/>
                <w:sz w:val="24"/>
              </w:rPr>
              <w:t>Žádost obchodní společnosti AKORD &amp; POKLAD, s.r.o., o prodloužení termínu použití investiční účelové dotace ev. č. 1343/2012/KZ</w:t>
            </w:r>
          </w:p>
        </w:tc>
      </w:tr>
    </w:tbl>
    <w:p w14:paraId="25870214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3E4060" w14:paraId="2606192F" w14:textId="77777777" w:rsidTr="004425DA">
        <w:tc>
          <w:tcPr>
            <w:tcW w:w="611" w:type="dxa"/>
          </w:tcPr>
          <w:p w14:paraId="47678E3C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</w:t>
            </w:r>
          </w:p>
        </w:tc>
        <w:tc>
          <w:tcPr>
            <w:tcW w:w="9099" w:type="dxa"/>
          </w:tcPr>
          <w:p w14:paraId="6AC86CE2" w14:textId="77777777" w:rsidR="00C0782E" w:rsidRPr="007B3BA1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3BA1">
              <w:rPr>
                <w:rFonts w:ascii="Times New Roman" w:hAnsi="Times New Roman"/>
                <w:sz w:val="24"/>
                <w:szCs w:val="24"/>
              </w:rPr>
              <w:t>Návrh na uzavření Dodatku č. 1 k Veřejnoprávní smlouvě o poskytnutí účelové dotace z rozpočtu statutárního města Ostravy, ev. č. 0960/2021/KVA, uzavřené se spolkem Senioři České republiky, z. s., Městská organizace Ostrava</w:t>
            </w:r>
          </w:p>
        </w:tc>
      </w:tr>
    </w:tbl>
    <w:p w14:paraId="5300D5F2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3E4060" w14:paraId="7D388BD7" w14:textId="77777777" w:rsidTr="004425DA">
        <w:tc>
          <w:tcPr>
            <w:tcW w:w="611" w:type="dxa"/>
          </w:tcPr>
          <w:p w14:paraId="621C95C1" w14:textId="77777777" w:rsidR="00C0782E" w:rsidRPr="008739B1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9099" w:type="dxa"/>
          </w:tcPr>
          <w:p w14:paraId="7DA9FC14" w14:textId="77777777" w:rsidR="00C0782E" w:rsidRPr="009C5F57" w:rsidRDefault="00C0782E" w:rsidP="004425DA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9C5F57">
              <w:rPr>
                <w:rFonts w:ascii="Times New Roman" w:hAnsi="Times New Roman"/>
                <w:sz w:val="24"/>
              </w:rPr>
              <w:t>Návrh na schválení dodatku č. 24 ke zřizovací listině právnické osoby Čtyřlístek – centrum pro osoby se zdravotním postižením Ostrava, příspěvková organizace</w:t>
            </w:r>
          </w:p>
        </w:tc>
      </w:tr>
    </w:tbl>
    <w:p w14:paraId="7D59AB9E" w14:textId="77777777" w:rsidR="00C0782E" w:rsidRDefault="00C0782E" w:rsidP="00C0782E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264F0B" w14:paraId="1608F25A" w14:textId="77777777" w:rsidTr="004425DA">
        <w:tc>
          <w:tcPr>
            <w:tcW w:w="611" w:type="dxa"/>
          </w:tcPr>
          <w:p w14:paraId="7419B79E" w14:textId="77777777" w:rsidR="00C0782E" w:rsidRPr="00264F0B" w:rsidRDefault="00C0782E" w:rsidP="004425DA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9099" w:type="dxa"/>
          </w:tcPr>
          <w:p w14:paraId="19A625E8" w14:textId="77777777" w:rsidR="00C0782E" w:rsidRPr="003033CA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387F">
              <w:rPr>
                <w:rFonts w:ascii="Times New Roman" w:hAnsi="Times New Roman"/>
                <w:sz w:val="24"/>
                <w:szCs w:val="24"/>
              </w:rPr>
              <w:t xml:space="preserve">Souhlas s podmínkami udržitelnosti projektu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48387F">
              <w:rPr>
                <w:rFonts w:ascii="Times New Roman" w:hAnsi="Times New Roman"/>
                <w:sz w:val="24"/>
                <w:szCs w:val="24"/>
              </w:rPr>
              <w:t>Nákup a modernizace vybavení organizace Čtyřlístek Ostrava, p. o.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48387F">
              <w:rPr>
                <w:rFonts w:ascii="Times New Roman" w:hAnsi="Times New Roman"/>
                <w:sz w:val="24"/>
                <w:szCs w:val="24"/>
              </w:rPr>
              <w:t xml:space="preserve"> dle Podmínek Rozhodnutí o poskytnutí dotace z Integrovaného regionálního operačního programu</w:t>
            </w:r>
          </w:p>
        </w:tc>
      </w:tr>
    </w:tbl>
    <w:p w14:paraId="2B685602" w14:textId="77777777" w:rsidR="00D3674C" w:rsidRPr="00C0782E" w:rsidRDefault="00D3674C" w:rsidP="00D3674C">
      <w:pPr>
        <w:tabs>
          <w:tab w:val="left" w:pos="8222"/>
          <w:tab w:val="left" w:pos="9639"/>
        </w:tabs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1894726" w14:textId="776301C1" w:rsidR="009A0569" w:rsidRPr="009A0569" w:rsidRDefault="003B26D3" w:rsidP="00C0782E">
      <w:pPr>
        <w:rPr>
          <w:rFonts w:cs="Arial"/>
          <w:b/>
          <w:bCs/>
          <w:sz w:val="24"/>
          <w:szCs w:val="24"/>
          <w:u w:val="single"/>
        </w:rPr>
      </w:pPr>
      <w:r w:rsidRPr="00C0782E">
        <w:rPr>
          <w:rFonts w:ascii="Times New Roman" w:hAnsi="Times New Roman"/>
          <w:sz w:val="24"/>
          <w:szCs w:val="24"/>
        </w:rPr>
        <w:br/>
      </w:r>
      <w:r w:rsidR="009A0569" w:rsidRPr="009A05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14:paraId="6A7B66D3" w14:textId="77777777" w:rsidR="009A0569" w:rsidRPr="009A0569" w:rsidRDefault="009A0569" w:rsidP="009A056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9A0569">
        <w:rPr>
          <w:rFonts w:ascii="Times New Roman" w:hAnsi="Times New Roman"/>
          <w:b/>
          <w:sz w:val="24"/>
          <w:szCs w:val="24"/>
        </w:rPr>
        <w:t xml:space="preserve">   </w:t>
      </w:r>
      <w:r w:rsidRPr="009A056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005B0C" w14:paraId="37C4CC3B" w14:textId="77777777" w:rsidTr="004425DA">
        <w:tc>
          <w:tcPr>
            <w:tcW w:w="611" w:type="dxa"/>
          </w:tcPr>
          <w:p w14:paraId="73884BCC" w14:textId="77777777" w:rsidR="00C0782E" w:rsidRPr="00A00DE8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69.</w:t>
            </w:r>
          </w:p>
        </w:tc>
        <w:tc>
          <w:tcPr>
            <w:tcW w:w="9099" w:type="dxa"/>
          </w:tcPr>
          <w:p w14:paraId="4ED0B537" w14:textId="77777777" w:rsidR="00C0782E" w:rsidRPr="0025747E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73AA">
              <w:rPr>
                <w:rFonts w:ascii="Times New Roman" w:hAnsi="Times New Roman"/>
                <w:sz w:val="24"/>
                <w:szCs w:val="24"/>
              </w:rPr>
              <w:t xml:space="preserve">Vyhlášení dotačního programu TVOŘÍME PROSTOR na období </w:t>
            </w:r>
            <w:proofErr w:type="gramStart"/>
            <w:r w:rsidRPr="00A173AA">
              <w:rPr>
                <w:rFonts w:ascii="Times New Roman" w:hAnsi="Times New Roman"/>
                <w:sz w:val="24"/>
                <w:szCs w:val="24"/>
              </w:rPr>
              <w:t>2022 - 2023</w:t>
            </w:r>
            <w:proofErr w:type="gramEnd"/>
            <w:r w:rsidRPr="00A173AA">
              <w:rPr>
                <w:rFonts w:ascii="Times New Roman" w:hAnsi="Times New Roman"/>
                <w:sz w:val="24"/>
                <w:szCs w:val="24"/>
              </w:rPr>
              <w:t xml:space="preserve"> a informativní zpráva o 6. výzvě dotačního programu </w:t>
            </w:r>
            <w:proofErr w:type="spellStart"/>
            <w:r w:rsidRPr="00A173AA">
              <w:rPr>
                <w:rFonts w:ascii="Times New Roman" w:hAnsi="Times New Roman"/>
                <w:sz w:val="24"/>
                <w:szCs w:val="24"/>
              </w:rPr>
              <w:t>fajnOVY</w:t>
            </w:r>
            <w:proofErr w:type="spellEnd"/>
            <w:r w:rsidRPr="00A173AA">
              <w:rPr>
                <w:rFonts w:ascii="Times New Roman" w:hAnsi="Times New Roman"/>
                <w:sz w:val="24"/>
                <w:szCs w:val="24"/>
              </w:rPr>
              <w:t xml:space="preserve"> prostor za období 2021 – 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FB0">
              <w:rPr>
                <w:rFonts w:ascii="Times New Roman" w:hAnsi="Times New Roman"/>
                <w:sz w:val="24"/>
                <w:szCs w:val="24"/>
              </w:rPr>
              <w:t>a uzavření dodatku veřejnoprávní smlouvy ev. č. 3050/2020/OSR</w:t>
            </w:r>
          </w:p>
        </w:tc>
      </w:tr>
    </w:tbl>
    <w:p w14:paraId="13DBD7B1" w14:textId="77777777" w:rsidR="00C0782E" w:rsidRDefault="00C0782E" w:rsidP="00C0782E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0782E" w:rsidRPr="00005B0C" w14:paraId="3B72FF23" w14:textId="77777777" w:rsidTr="004425DA">
        <w:tc>
          <w:tcPr>
            <w:tcW w:w="611" w:type="dxa"/>
          </w:tcPr>
          <w:p w14:paraId="196AE5A4" w14:textId="77777777" w:rsidR="00C0782E" w:rsidRPr="00A00DE8" w:rsidRDefault="00C0782E" w:rsidP="004425DA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70.</w:t>
            </w:r>
          </w:p>
        </w:tc>
        <w:tc>
          <w:tcPr>
            <w:tcW w:w="9099" w:type="dxa"/>
          </w:tcPr>
          <w:p w14:paraId="34F87A27" w14:textId="77777777" w:rsidR="00C0782E" w:rsidRPr="00781339" w:rsidRDefault="00C0782E" w:rsidP="004425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1339">
              <w:rPr>
                <w:rFonts w:ascii="Times New Roman" w:hAnsi="Times New Roman"/>
                <w:sz w:val="24"/>
                <w:szCs w:val="24"/>
              </w:rPr>
              <w:t xml:space="preserve">Žádost zapsaného spolku </w:t>
            </w:r>
            <w:proofErr w:type="gramStart"/>
            <w:r w:rsidRPr="00781339">
              <w:rPr>
                <w:rFonts w:ascii="Times New Roman" w:hAnsi="Times New Roman"/>
                <w:sz w:val="24"/>
                <w:szCs w:val="24"/>
              </w:rPr>
              <w:t>Zelená</w:t>
            </w:r>
            <w:proofErr w:type="gramEnd"/>
            <w:r w:rsidRPr="00781339">
              <w:rPr>
                <w:rFonts w:ascii="Times New Roman" w:hAnsi="Times New Roman"/>
                <w:sz w:val="24"/>
                <w:szCs w:val="24"/>
              </w:rPr>
              <w:t xml:space="preserve"> Hrabová o poskytnutí finančních prostředků z Fondu životního prostředí města Ostravy na realizaci projektu „Nový dřevěný altán v lesním parku </w:t>
            </w:r>
            <w:proofErr w:type="spellStart"/>
            <w:r w:rsidRPr="00781339">
              <w:rPr>
                <w:rFonts w:ascii="Times New Roman" w:hAnsi="Times New Roman"/>
                <w:sz w:val="24"/>
                <w:szCs w:val="24"/>
              </w:rPr>
              <w:t>Hrabovjanka</w:t>
            </w:r>
            <w:proofErr w:type="spellEnd"/>
            <w:r w:rsidRPr="0078133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53540865" w14:textId="59D2E0A2" w:rsidR="00C0782E" w:rsidRPr="00C0782E" w:rsidRDefault="00C0782E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6250D4AA" w14:textId="77777777" w:rsidR="009A0569" w:rsidRPr="00C0782E" w:rsidRDefault="009A056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48A0AB8" w14:textId="77777777"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EC9ECBE" w14:textId="77777777"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14:paraId="0C48E6CF" w14:textId="77777777" w:rsidTr="004334F9">
        <w:tc>
          <w:tcPr>
            <w:tcW w:w="9710" w:type="dxa"/>
          </w:tcPr>
          <w:p w14:paraId="638BFBD4" w14:textId="77777777"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71F4B">
              <w:rPr>
                <w:rFonts w:ascii="Times New Roman" w:hAnsi="Times New Roman"/>
                <w:sz w:val="24"/>
                <w:szCs w:val="24"/>
              </w:rPr>
              <w:t>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</w:t>
            </w:r>
            <w:proofErr w:type="spellEnd"/>
            <w:r w:rsidR="00B8426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3CB512A" w14:textId="58A87E7A" w:rsidR="00771F4B" w:rsidRDefault="00771F4B" w:rsidP="00580669">
      <w:pPr>
        <w:rPr>
          <w:rFonts w:ascii="Times New Roman" w:hAnsi="Times New Roman"/>
          <w:sz w:val="24"/>
          <w:szCs w:val="24"/>
        </w:rPr>
      </w:pPr>
    </w:p>
    <w:p w14:paraId="5309035C" w14:textId="77777777" w:rsidR="009A0569" w:rsidRPr="00765AD2" w:rsidRDefault="009A0569" w:rsidP="00580669">
      <w:pPr>
        <w:rPr>
          <w:rFonts w:ascii="Times New Roman" w:hAnsi="Times New Roman"/>
          <w:sz w:val="24"/>
          <w:szCs w:val="24"/>
        </w:rPr>
      </w:pPr>
    </w:p>
    <w:sectPr w:rsidR="009A0569" w:rsidRPr="00765AD2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6728DB36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1EBE"/>
    <w:rsid w:val="00036505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1BFF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C736C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1E7D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12AA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B25F1"/>
    <w:rsid w:val="00AB3948"/>
    <w:rsid w:val="00AC54A8"/>
    <w:rsid w:val="00AC6A50"/>
    <w:rsid w:val="00AC6F86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1653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3</cp:revision>
  <cp:lastPrinted>2021-12-07T12:55:00Z</cp:lastPrinted>
  <dcterms:created xsi:type="dcterms:W3CDTF">2021-12-07T13:04:00Z</dcterms:created>
  <dcterms:modified xsi:type="dcterms:W3CDTF">2021-12-07T13:39:00Z</dcterms:modified>
</cp:coreProperties>
</file>