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56942" w14:textId="1977FA54" w:rsidR="00A93E4A" w:rsidRPr="008133FB" w:rsidRDefault="00A93E4A" w:rsidP="00A93E4A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13 k vyhlášce č. </w:t>
      </w:r>
      <w:r w:rsidR="00AC6942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1AE3F494" w14:textId="77777777" w:rsidR="00A93E4A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62A7EF3" w14:textId="77777777" w:rsidR="00A93E4A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>Formulář návrhu na stanovení ochranného pásma vodního zdroje nebo jeho změnu</w:t>
      </w:r>
    </w:p>
    <w:p w14:paraId="1754F810" w14:textId="77777777" w:rsidR="00A93E4A" w:rsidRPr="008133FB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1BD31BD" w14:textId="77777777" w:rsidR="00A93E4A" w:rsidRPr="008133FB" w:rsidRDefault="00A93E4A" w:rsidP="00A93E4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4229F4C7" w14:textId="77777777" w:rsidR="00A93E4A" w:rsidRPr="008133FB" w:rsidRDefault="00A93E4A" w:rsidP="00A93E4A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5EA05D51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4928E34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40A35E5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56667FF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35477966" w14:textId="77777777" w:rsidR="00A93E4A" w:rsidRPr="008133FB" w:rsidRDefault="00A93E4A" w:rsidP="00A93E4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2091C05" w14:textId="77777777" w:rsidR="00A93E4A" w:rsidRPr="008133FB" w:rsidRDefault="00A93E4A" w:rsidP="00A93E4A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028496C1" w14:textId="77777777" w:rsidR="00A93E4A" w:rsidRPr="008133FB" w:rsidRDefault="00A93E4A" w:rsidP="00A93E4A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339820AA" w14:textId="77777777" w:rsidR="00A93E4A" w:rsidRPr="008133FB" w:rsidRDefault="00A93E4A" w:rsidP="00A93E4A">
      <w:pPr>
        <w:spacing w:after="0"/>
        <w:jc w:val="both"/>
        <w:rPr>
          <w:rFonts w:ascii="Arial" w:hAnsi="Arial" w:cs="Arial"/>
        </w:rPr>
      </w:pPr>
    </w:p>
    <w:p w14:paraId="6E29D63A" w14:textId="77777777" w:rsidR="00A93E4A" w:rsidRPr="008133FB" w:rsidRDefault="00A93E4A" w:rsidP="00A93E4A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návrh na stanovení ochranného pásma vodního zdroje nebo jeho změnu</w:t>
      </w:r>
    </w:p>
    <w:p w14:paraId="560C4FF4" w14:textId="77777777" w:rsidR="00A93E4A" w:rsidRPr="008133FB" w:rsidRDefault="00A93E4A" w:rsidP="00A93E4A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30 odst. 6 vodního zákona]</w:t>
      </w:r>
    </w:p>
    <w:p w14:paraId="3164183C" w14:textId="77777777" w:rsidR="00A93E4A" w:rsidRPr="006D1DBD" w:rsidRDefault="00A93E4A" w:rsidP="00A93E4A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68029268" w14:textId="77777777" w:rsidR="00A93E4A" w:rsidRPr="006D1DBD" w:rsidRDefault="00A93E4A" w:rsidP="00A93E4A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45B78D1A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Navrhovatel</w:t>
      </w:r>
    </w:p>
    <w:p w14:paraId="2DACF8CF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5FD1F949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555486E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03C84E73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67644E1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723D40EE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32F0D875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CACCCDB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</w:t>
      </w:r>
    </w:p>
    <w:p w14:paraId="6C3BCAEB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4CE47FA6" w14:textId="77777777" w:rsidR="00A93E4A" w:rsidRPr="008133FB" w:rsidRDefault="00A93E4A" w:rsidP="00A93E4A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Podává-li návrh více </w:t>
      </w:r>
      <w:r>
        <w:rPr>
          <w:rFonts w:ascii="Arial" w:hAnsi="Arial" w:cs="Arial"/>
        </w:rPr>
        <w:t>navrhovatelů</w:t>
      </w:r>
      <w:r w:rsidRPr="008133FB">
        <w:rPr>
          <w:rFonts w:ascii="Arial" w:hAnsi="Arial" w:cs="Arial"/>
        </w:rPr>
        <w:t xml:space="preserve">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7501DAE5" w14:textId="77777777" w:rsidR="00A93E4A" w:rsidRPr="008133FB" w:rsidRDefault="00A93E4A" w:rsidP="00A93E4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633769FE" w14:textId="77777777" w:rsidR="00A93E4A" w:rsidRPr="008133FB" w:rsidRDefault="00A93E4A" w:rsidP="00A93E4A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Navrhovatel</w:t>
      </w:r>
      <w:r w:rsidRPr="008133FB">
        <w:rPr>
          <w:rFonts w:ascii="Arial" w:hAnsi="Arial" w:cs="Arial"/>
          <w:sz w:val="22"/>
          <w:szCs w:val="22"/>
        </w:rPr>
        <w:t xml:space="preserve"> jedná   </w:t>
      </w:r>
    </w:p>
    <w:p w14:paraId="5FEA1734" w14:textId="77777777" w:rsidR="00A93E4A" w:rsidRPr="008133FB" w:rsidRDefault="00A93E4A" w:rsidP="00A93E4A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32890F3E" w14:textId="77777777" w:rsidR="00A93E4A" w:rsidRPr="008133FB" w:rsidRDefault="00A93E4A" w:rsidP="00A93E4A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4F1A7FD6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6A70511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07A2C3A" w14:textId="77777777" w:rsidR="00A93E4A" w:rsidRPr="008133FB" w:rsidRDefault="00A93E4A" w:rsidP="00A93E4A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39FF78C0" w14:textId="77777777" w:rsidR="00A93E4A" w:rsidRPr="008133FB" w:rsidRDefault="00A93E4A" w:rsidP="00A93E4A">
      <w:pPr>
        <w:keepNext/>
        <w:tabs>
          <w:tab w:val="left" w:pos="426"/>
          <w:tab w:val="left" w:pos="4111"/>
        </w:tabs>
        <w:spacing w:after="0" w:line="36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 xml:space="preserve">Je-li </w:t>
      </w:r>
      <w:r>
        <w:rPr>
          <w:rFonts w:ascii="Arial" w:hAnsi="Arial" w:cs="Arial"/>
          <w:b/>
          <w:bCs/>
        </w:rPr>
        <w:t>navrhována</w:t>
      </w:r>
      <w:r w:rsidRPr="008133FB">
        <w:rPr>
          <w:rFonts w:ascii="Arial" w:hAnsi="Arial" w:cs="Arial"/>
          <w:b/>
          <w:bCs/>
        </w:rPr>
        <w:t xml:space="preserve"> změn</w:t>
      </w:r>
      <w:r>
        <w:rPr>
          <w:rFonts w:ascii="Arial" w:hAnsi="Arial" w:cs="Arial"/>
          <w:b/>
          <w:bCs/>
        </w:rPr>
        <w:t>a</w:t>
      </w:r>
      <w:r w:rsidRPr="008133FB">
        <w:rPr>
          <w:rFonts w:ascii="Arial" w:hAnsi="Arial" w:cs="Arial"/>
          <w:b/>
          <w:bCs/>
        </w:rPr>
        <w:t xml:space="preserve"> ochranného pásma vodního zdroje:</w:t>
      </w:r>
      <w:r w:rsidRPr="008133FB">
        <w:rPr>
          <w:rFonts w:ascii="Arial" w:hAnsi="Arial" w:cs="Arial"/>
          <w:b/>
        </w:rPr>
        <w:t xml:space="preserve"> </w:t>
      </w:r>
    </w:p>
    <w:p w14:paraId="18C822C3" w14:textId="77777777" w:rsidR="00A93E4A" w:rsidRPr="008133FB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Ochranné pásmo vodního zdroje stanovil: </w:t>
      </w:r>
    </w:p>
    <w:p w14:paraId="50EA517B" w14:textId="77777777" w:rsidR="00A93E4A" w:rsidRPr="008133FB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844AFD4" w14:textId="77777777" w:rsidR="00A93E4A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 …………………………………………...………….</w:t>
      </w:r>
    </w:p>
    <w:p w14:paraId="0E1A312F" w14:textId="77777777" w:rsidR="00A93E4A" w:rsidRPr="008133FB" w:rsidRDefault="00A93E4A" w:rsidP="00A93E4A">
      <w:pPr>
        <w:keepNext/>
        <w:spacing w:after="0"/>
        <w:ind w:left="425"/>
        <w:jc w:val="both"/>
        <w:rPr>
          <w:rFonts w:ascii="Arial" w:hAnsi="Arial" w:cs="Arial"/>
        </w:rPr>
      </w:pPr>
    </w:p>
    <w:p w14:paraId="1DDD9166" w14:textId="77777777" w:rsidR="00A93E4A" w:rsidRPr="008133FB" w:rsidRDefault="00A93E4A" w:rsidP="00A93E4A">
      <w:pPr>
        <w:tabs>
          <w:tab w:val="right" w:pos="9072"/>
        </w:tabs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3.</w:t>
      </w:r>
      <w:r w:rsidRPr="008133FB">
        <w:rPr>
          <w:rFonts w:ascii="Arial" w:hAnsi="Arial" w:cs="Arial"/>
          <w:b/>
          <w:bCs/>
        </w:rPr>
        <w:tab/>
        <w:t>Údaje o zdroji povrchových nebo podzemních vod, pro které se ochranné pásmo stanoví:</w:t>
      </w:r>
    </w:p>
    <w:p w14:paraId="581FA7CE" w14:textId="77777777" w:rsidR="00A93E4A" w:rsidRPr="008133FB" w:rsidRDefault="00A93E4A" w:rsidP="00A93E4A">
      <w:pPr>
        <w:tabs>
          <w:tab w:val="left" w:pos="4536"/>
          <w:tab w:val="right" w:pos="6521"/>
          <w:tab w:val="left" w:pos="7088"/>
          <w:tab w:val="right" w:pos="9072"/>
        </w:tabs>
        <w:spacing w:before="120"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Zdroje povrchových vod</w:t>
      </w:r>
      <w:r w:rsidRPr="008133FB">
        <w:rPr>
          <w:rFonts w:ascii="Arial" w:hAnsi="Arial" w:cs="Arial"/>
        </w:rPr>
        <w:t xml:space="preserve"> (v případě vazby na odběr povrchových vod se informace uvedou pro místo odběru)  </w:t>
      </w:r>
    </w:p>
    <w:p w14:paraId="51757B0D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toku  </w:t>
      </w:r>
      <w:r w:rsidRPr="008133FB">
        <w:rPr>
          <w:rFonts w:ascii="Arial" w:hAnsi="Arial" w:cs="Arial"/>
        </w:rPr>
        <w:tab/>
        <w:t>.……..………………………………………...</w:t>
      </w:r>
    </w:p>
    <w:p w14:paraId="22FE8D2C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  </w:t>
      </w:r>
      <w:r w:rsidRPr="008133FB">
        <w:rPr>
          <w:rFonts w:ascii="Arial" w:hAnsi="Arial" w:cs="Arial"/>
        </w:rPr>
        <w:tab/>
        <w:t>………………….…………..…………………</w:t>
      </w:r>
    </w:p>
    <w:p w14:paraId="1A7A9698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 nádrže</w:t>
      </w:r>
      <w:r w:rsidRPr="008133FB">
        <w:rPr>
          <w:rFonts w:ascii="Arial" w:hAnsi="Arial" w:cs="Arial"/>
        </w:rPr>
        <w:tab/>
        <w:t>………………………………………………...</w:t>
      </w:r>
    </w:p>
    <w:p w14:paraId="6BF0153D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 odběrného místa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ab/>
        <w:t>………………………………………………...</w:t>
      </w:r>
    </w:p>
    <w:p w14:paraId="746BC50F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6573D30C" w14:textId="77777777" w:rsidR="00A93E4A" w:rsidRPr="008133FB" w:rsidRDefault="00A93E4A" w:rsidP="00A93E4A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Zdroje podzemních vod</w:t>
      </w:r>
      <w:r w:rsidRPr="008133FB">
        <w:rPr>
          <w:rFonts w:ascii="Arial" w:hAnsi="Arial" w:cs="Arial"/>
        </w:rPr>
        <w:t xml:space="preserve"> (v případě vazby na odběr podzemních vod se informace uvedou pro místo odběru)  </w:t>
      </w:r>
    </w:p>
    <w:p w14:paraId="27746447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 odběrného místa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 xml:space="preserve">              </w:t>
      </w:r>
      <w:r w:rsidRPr="008133FB">
        <w:rPr>
          <w:rFonts w:ascii="Arial" w:hAnsi="Arial" w:cs="Arial"/>
        </w:rPr>
        <w:tab/>
        <w:t>…………………………………………………</w:t>
      </w:r>
    </w:p>
    <w:p w14:paraId="3737C75E" w14:textId="77777777" w:rsidR="00A93E4A" w:rsidRPr="008133FB" w:rsidRDefault="00A93E4A" w:rsidP="00A93E4A">
      <w:pPr>
        <w:tabs>
          <w:tab w:val="left" w:pos="360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1E8373D" w14:textId="77777777" w:rsidR="00A93E4A" w:rsidRPr="008133FB" w:rsidRDefault="00A93E4A" w:rsidP="00A93E4A">
      <w:pPr>
        <w:pStyle w:val="Odstavecseseznamem"/>
        <w:numPr>
          <w:ilvl w:val="0"/>
          <w:numId w:val="2"/>
        </w:numPr>
        <w:tabs>
          <w:tab w:val="right" w:pos="9072"/>
        </w:tabs>
        <w:spacing w:after="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ochranném pásmu:</w:t>
      </w:r>
    </w:p>
    <w:p w14:paraId="749C140C" w14:textId="77777777" w:rsidR="00A93E4A" w:rsidRPr="008133FB" w:rsidRDefault="00A93E4A" w:rsidP="00A93E4A">
      <w:pPr>
        <w:tabs>
          <w:tab w:val="left" w:pos="360"/>
          <w:tab w:val="right" w:pos="9072"/>
        </w:tabs>
        <w:spacing w:before="120" w:after="0"/>
        <w:ind w:left="360" w:hanging="36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Ochranné pásmo I. stupně</w:t>
      </w:r>
    </w:p>
    <w:p w14:paraId="22B9F7FD" w14:textId="77777777" w:rsidR="00A93E4A" w:rsidRPr="008133FB" w:rsidRDefault="00A93E4A" w:rsidP="00A93E4A">
      <w:pPr>
        <w:tabs>
          <w:tab w:val="left" w:pos="4820"/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………………………………………………....</w:t>
      </w:r>
    </w:p>
    <w:p w14:paraId="536B607A" w14:textId="77777777" w:rsidR="00A93E4A" w:rsidRPr="008133FB" w:rsidRDefault="00A93E4A" w:rsidP="00A93E4A">
      <w:pPr>
        <w:tabs>
          <w:tab w:val="left" w:pos="4536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 w:rsidRPr="005D4709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6111AB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více katastrálních území se jejich název uvede v příloze </w:t>
      </w:r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>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ne)</w:t>
      </w:r>
    </w:p>
    <w:p w14:paraId="7BEFB5CB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                  </w:t>
      </w:r>
    </w:p>
    <w:p w14:paraId="361E236F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Parcelní čísla dotčených pozemků nebo staveb podle katastru nemovitostí: </w:t>
      </w:r>
      <w:r w:rsidRPr="008133FB">
        <w:rPr>
          <w:rFonts w:ascii="Arial" w:hAnsi="Arial" w:cs="Arial"/>
        </w:rPr>
        <w:tab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1783"/>
        <w:gridCol w:w="2487"/>
        <w:gridCol w:w="2924"/>
      </w:tblGrid>
      <w:tr w:rsidR="00A93E4A" w:rsidRPr="008133FB" w14:paraId="0921EE3A" w14:textId="77777777" w:rsidTr="00FC0584">
        <w:trPr>
          <w:cantSplit/>
          <w:trHeight w:val="265"/>
          <w:jc w:val="center"/>
        </w:trPr>
        <w:tc>
          <w:tcPr>
            <w:tcW w:w="2008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pct5" w:color="000000" w:fill="FFFFFF"/>
            <w:vAlign w:val="center"/>
          </w:tcPr>
          <w:p w14:paraId="3D42286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Pozemek</w:t>
            </w:r>
          </w:p>
        </w:tc>
        <w:tc>
          <w:tcPr>
            <w:tcW w:w="1375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2E13B68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Katastrální území</w:t>
            </w:r>
          </w:p>
        </w:tc>
        <w:tc>
          <w:tcPr>
            <w:tcW w:w="1617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454F2A98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Stavba</w:t>
            </w:r>
          </w:p>
        </w:tc>
      </w:tr>
      <w:tr w:rsidR="00A93E4A" w:rsidRPr="008133FB" w14:paraId="57BDF2BB" w14:textId="77777777" w:rsidTr="00FC0584">
        <w:trPr>
          <w:cantSplit/>
          <w:trHeight w:val="264"/>
          <w:jc w:val="center"/>
        </w:trPr>
        <w:tc>
          <w:tcPr>
            <w:tcW w:w="1022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75BCD4D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parc. č.</w:t>
            </w:r>
          </w:p>
        </w:tc>
        <w:tc>
          <w:tcPr>
            <w:tcW w:w="986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683E885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Druh</w:t>
            </w:r>
          </w:p>
        </w:tc>
        <w:tc>
          <w:tcPr>
            <w:tcW w:w="1375" w:type="pct"/>
            <w:vMerge/>
            <w:tcBorders>
              <w:top w:val="nil"/>
            </w:tcBorders>
            <w:vAlign w:val="center"/>
          </w:tcPr>
          <w:p w14:paraId="42021141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17" w:type="pct"/>
            <w:vMerge/>
            <w:vAlign w:val="center"/>
          </w:tcPr>
          <w:p w14:paraId="645CD0AA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93E4A" w:rsidRPr="008133FB" w14:paraId="36FAD0C0" w14:textId="77777777" w:rsidTr="00FC0584">
        <w:trPr>
          <w:cantSplit/>
          <w:trHeight w:val="482"/>
          <w:jc w:val="center"/>
        </w:trPr>
        <w:tc>
          <w:tcPr>
            <w:tcW w:w="1022" w:type="pct"/>
            <w:tcBorders>
              <w:top w:val="double" w:sz="6" w:space="0" w:color="auto"/>
            </w:tcBorders>
            <w:vAlign w:val="center"/>
          </w:tcPr>
          <w:p w14:paraId="2D15DC2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47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double" w:sz="6" w:space="0" w:color="auto"/>
            </w:tcBorders>
            <w:vAlign w:val="center"/>
          </w:tcPr>
          <w:p w14:paraId="3AAAC2E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tcBorders>
              <w:top w:val="double" w:sz="6" w:space="0" w:color="auto"/>
            </w:tcBorders>
            <w:vAlign w:val="center"/>
          </w:tcPr>
          <w:p w14:paraId="44047E8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tcBorders>
              <w:top w:val="double" w:sz="6" w:space="0" w:color="auto"/>
            </w:tcBorders>
            <w:vAlign w:val="center"/>
          </w:tcPr>
          <w:p w14:paraId="7B779E2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08EC1AD6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4F27316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2D9E826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34FE52C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1BBBA66B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50DA64E4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64CE2D8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54B661B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73CEE3F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630BA58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4FA4C499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655D5CC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49BD82A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064B2A2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0C9BCA18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302A1652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7F16FF2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3047E971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51D35F34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34F82ED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4D36E7EC" w14:textId="77777777" w:rsidTr="00FC0584">
        <w:trPr>
          <w:cantSplit/>
          <w:trHeight w:val="482"/>
          <w:jc w:val="center"/>
        </w:trPr>
        <w:tc>
          <w:tcPr>
            <w:tcW w:w="1022" w:type="pct"/>
            <w:tcBorders>
              <w:bottom w:val="single" w:sz="12" w:space="0" w:color="auto"/>
            </w:tcBorders>
            <w:vAlign w:val="center"/>
          </w:tcPr>
          <w:p w14:paraId="59A7194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bottom w:val="single" w:sz="12" w:space="0" w:color="auto"/>
            </w:tcBorders>
            <w:vAlign w:val="center"/>
          </w:tcPr>
          <w:p w14:paraId="7A82DD8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tcBorders>
              <w:bottom w:val="single" w:sz="12" w:space="0" w:color="auto"/>
            </w:tcBorders>
            <w:vAlign w:val="center"/>
          </w:tcPr>
          <w:p w14:paraId="0978E76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tcBorders>
              <w:bottom w:val="single" w:sz="12" w:space="0" w:color="auto"/>
            </w:tcBorders>
            <w:vAlign w:val="center"/>
          </w:tcPr>
          <w:p w14:paraId="7E52E562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6C245F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než 6 se jejich seznam uvede v příloze </w:t>
      </w:r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25BC2FF9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 w:line="360" w:lineRule="auto"/>
        <w:jc w:val="both"/>
        <w:rPr>
          <w:rFonts w:ascii="Arial" w:hAnsi="Arial" w:cs="Arial"/>
          <w:i/>
          <w:iCs/>
          <w:sz w:val="20"/>
        </w:rPr>
      </w:pPr>
    </w:p>
    <w:p w14:paraId="3F8926AB" w14:textId="77777777" w:rsidR="00A93E4A" w:rsidRPr="008133FB" w:rsidRDefault="00A93E4A" w:rsidP="00A93E4A">
      <w:pPr>
        <w:keepNext/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Ochranné pásmo II. stupně</w:t>
      </w:r>
    </w:p>
    <w:p w14:paraId="0B9D4557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katastrálního území </w:t>
      </w:r>
      <w:r w:rsidRPr="008133FB">
        <w:rPr>
          <w:rFonts w:ascii="Arial" w:hAnsi="Arial" w:cs="Arial"/>
        </w:rPr>
        <w:tab/>
        <w:t>………………………………………………...</w:t>
      </w:r>
      <w:r>
        <w:rPr>
          <w:rFonts w:ascii="Arial" w:hAnsi="Arial" w:cs="Arial"/>
        </w:rPr>
        <w:t>......</w:t>
      </w:r>
    </w:p>
    <w:p w14:paraId="2B79DE91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</w:t>
      </w:r>
    </w:p>
    <w:p w14:paraId="7D5C30D8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více katastrálních území se jejich název uvede v příloze </w:t>
      </w:r>
      <w:r>
        <w:rPr>
          <w:rFonts w:ascii="Arial" w:hAnsi="Arial" w:cs="Arial"/>
          <w:i/>
          <w:iCs/>
          <w:sz w:val="18"/>
          <w:szCs w:val="18"/>
        </w:rPr>
        <w:t>návrhu: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ne)</w:t>
      </w:r>
    </w:p>
    <w:p w14:paraId="54CADC4F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057296B3" w14:textId="77777777" w:rsidR="00A93E4A" w:rsidRPr="008133FB" w:rsidRDefault="00A93E4A" w:rsidP="00A93E4A">
      <w:pPr>
        <w:tabs>
          <w:tab w:val="left" w:pos="5670"/>
          <w:tab w:val="right" w:pos="9072"/>
        </w:tabs>
        <w:spacing w:after="60"/>
        <w:ind w:left="426"/>
        <w:jc w:val="both"/>
        <w:rPr>
          <w:rFonts w:ascii="Arial" w:hAnsi="Arial" w:cs="Arial"/>
        </w:rPr>
      </w:pPr>
    </w:p>
    <w:p w14:paraId="180BF5E5" w14:textId="77777777" w:rsidR="00A93E4A" w:rsidRPr="008133FB" w:rsidRDefault="00A93E4A" w:rsidP="00A93E4A">
      <w:pPr>
        <w:tabs>
          <w:tab w:val="left" w:pos="5670"/>
          <w:tab w:val="right" w:pos="9072"/>
        </w:tabs>
        <w:spacing w:after="6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dotčených pozemků nebo staveb podle katastru nemovitostí:</w:t>
      </w:r>
      <w:r w:rsidRPr="008133FB">
        <w:rPr>
          <w:rFonts w:ascii="Arial" w:hAnsi="Arial" w:cs="Arial"/>
        </w:rPr>
        <w:tab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1846"/>
        <w:gridCol w:w="2595"/>
        <w:gridCol w:w="2785"/>
      </w:tblGrid>
      <w:tr w:rsidR="00A93E4A" w:rsidRPr="008133FB" w14:paraId="740FD622" w14:textId="77777777" w:rsidTr="00FC0584">
        <w:trPr>
          <w:cantSplit/>
          <w:trHeight w:val="268"/>
          <w:jc w:val="center"/>
        </w:trPr>
        <w:tc>
          <w:tcPr>
            <w:tcW w:w="2025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pct5" w:color="000000" w:fill="FFFFFF"/>
            <w:vAlign w:val="center"/>
          </w:tcPr>
          <w:p w14:paraId="1DE513C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Pozemek</w:t>
            </w:r>
          </w:p>
        </w:tc>
        <w:tc>
          <w:tcPr>
            <w:tcW w:w="1435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7833AA7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Katastrální území</w:t>
            </w:r>
          </w:p>
        </w:tc>
        <w:tc>
          <w:tcPr>
            <w:tcW w:w="1540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7120029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Stavba</w:t>
            </w:r>
          </w:p>
        </w:tc>
      </w:tr>
      <w:tr w:rsidR="00A93E4A" w:rsidRPr="008133FB" w14:paraId="5BDAC970" w14:textId="77777777" w:rsidTr="00FC0584">
        <w:trPr>
          <w:cantSplit/>
          <w:trHeight w:val="267"/>
          <w:jc w:val="center"/>
        </w:trPr>
        <w:tc>
          <w:tcPr>
            <w:tcW w:w="1004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1E96C59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parc. č.</w:t>
            </w:r>
          </w:p>
        </w:tc>
        <w:tc>
          <w:tcPr>
            <w:tcW w:w="1021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1928349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Druh</w:t>
            </w:r>
          </w:p>
        </w:tc>
        <w:tc>
          <w:tcPr>
            <w:tcW w:w="1435" w:type="pct"/>
            <w:vMerge/>
            <w:tcBorders>
              <w:top w:val="nil"/>
            </w:tcBorders>
            <w:vAlign w:val="center"/>
          </w:tcPr>
          <w:p w14:paraId="36753CF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40" w:type="pct"/>
            <w:vMerge/>
            <w:vAlign w:val="center"/>
          </w:tcPr>
          <w:p w14:paraId="4AAFF870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93E4A" w:rsidRPr="008133FB" w14:paraId="5E18AA3C" w14:textId="77777777" w:rsidTr="00FC0584">
        <w:trPr>
          <w:cantSplit/>
          <w:trHeight w:val="482"/>
          <w:jc w:val="center"/>
        </w:trPr>
        <w:tc>
          <w:tcPr>
            <w:tcW w:w="1004" w:type="pct"/>
            <w:tcBorders>
              <w:top w:val="double" w:sz="6" w:space="0" w:color="auto"/>
            </w:tcBorders>
            <w:vAlign w:val="center"/>
          </w:tcPr>
          <w:p w14:paraId="736EA4F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471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tcBorders>
              <w:top w:val="double" w:sz="6" w:space="0" w:color="auto"/>
            </w:tcBorders>
            <w:vAlign w:val="center"/>
          </w:tcPr>
          <w:p w14:paraId="76BBFC1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tcBorders>
              <w:top w:val="double" w:sz="6" w:space="0" w:color="auto"/>
            </w:tcBorders>
            <w:vAlign w:val="center"/>
          </w:tcPr>
          <w:p w14:paraId="24C3B097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tcBorders>
              <w:top w:val="double" w:sz="6" w:space="0" w:color="auto"/>
            </w:tcBorders>
            <w:vAlign w:val="center"/>
          </w:tcPr>
          <w:p w14:paraId="025A526C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405979E0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7347B80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216CF66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6C34ECD5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456EA26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0C6830F5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43A55726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390D1F4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4776A64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2DD62C2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7EB85201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142ACC3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48EA4AE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5F494F38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1A71117B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00532FA8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002EE4A8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2206B0E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75BDB71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0A267495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1B8BCCF4" w14:textId="77777777" w:rsidTr="00FC0584">
        <w:trPr>
          <w:cantSplit/>
          <w:trHeight w:val="482"/>
          <w:jc w:val="center"/>
        </w:trPr>
        <w:tc>
          <w:tcPr>
            <w:tcW w:w="1004" w:type="pct"/>
            <w:tcBorders>
              <w:bottom w:val="single" w:sz="12" w:space="0" w:color="auto"/>
            </w:tcBorders>
            <w:vAlign w:val="center"/>
          </w:tcPr>
          <w:p w14:paraId="1257E40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tcBorders>
              <w:bottom w:val="single" w:sz="12" w:space="0" w:color="auto"/>
            </w:tcBorders>
            <w:vAlign w:val="center"/>
          </w:tcPr>
          <w:p w14:paraId="50D28EA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tcBorders>
              <w:bottom w:val="single" w:sz="12" w:space="0" w:color="auto"/>
            </w:tcBorders>
            <w:vAlign w:val="center"/>
          </w:tcPr>
          <w:p w14:paraId="38B826F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tcBorders>
              <w:bottom w:val="single" w:sz="12" w:space="0" w:color="auto"/>
            </w:tcBorders>
            <w:vAlign w:val="center"/>
          </w:tcPr>
          <w:p w14:paraId="0BBAE26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D427013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než 6 se jejich seznam uvede v příloze </w:t>
      </w:r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8D27506" w14:textId="77777777" w:rsidR="00A93E4A" w:rsidRPr="008133FB" w:rsidRDefault="00A93E4A" w:rsidP="00A93E4A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1CE04524" w14:textId="77777777" w:rsidR="00A93E4A" w:rsidRPr="008133FB" w:rsidRDefault="00A93E4A" w:rsidP="00A93E4A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62C94760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 xml:space="preserve">Zpracovatel návrhu na stanovení nebo změnu ochranného pásma vodního zdroje </w:t>
      </w:r>
    </w:p>
    <w:p w14:paraId="5EC40AC9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Jméno, popřípadě jména, příjmení, titul </w:t>
      </w:r>
    </w:p>
    <w:p w14:paraId="21DEA3DA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540AC12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D16327D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79BBA4D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.............................................................................................................................................</w:t>
      </w:r>
    </w:p>
    <w:p w14:paraId="5C471475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DE8A957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1B54A78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32F6AB98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C21C36E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76532B4C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FB108BA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5A8CD2A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7D3BF5D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1613D69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A7DAAD4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20F5E02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32964825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 xml:space="preserve">podpis(y) </w:t>
      </w:r>
      <w:r>
        <w:rPr>
          <w:rFonts w:ascii="Arial" w:hAnsi="Arial" w:cs="Arial"/>
          <w:i/>
          <w:iCs/>
          <w:sz w:val="22"/>
          <w:szCs w:val="22"/>
        </w:rPr>
        <w:t>navrhovatel</w:t>
      </w:r>
      <w:r w:rsidRPr="008133FB">
        <w:rPr>
          <w:rFonts w:ascii="Arial" w:hAnsi="Arial" w:cs="Arial"/>
          <w:i/>
          <w:iCs/>
          <w:sz w:val="22"/>
          <w:szCs w:val="22"/>
        </w:rPr>
        <w:t>e(ů)</w:t>
      </w:r>
    </w:p>
    <w:p w14:paraId="4A5A8FFA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0F52502D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63DA8678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165854E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color w:val="000000"/>
          <w:sz w:val="20"/>
          <w:shd w:val="clear" w:color="auto" w:fill="FFFFFF"/>
        </w:rPr>
        <w:t>Popis a technické údaje o vodním zdroji a odběru vody z něho, charakteristika území navrhovaných ochranných pásem ve vztahu k hydrologickému povodí nebo hydrogeologickému rajónu vodního zdroje, analýza rizik ohrožení vydatnosti, jakosti nebo zdravotní nezávadnosti vodního zdroje a </w:t>
      </w:r>
      <w:r w:rsidRPr="008133FB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návrh na stanovení ochranných pásem, včetně zakázaných činností poškozujících nebo ohrožujících vydatnost, jakost nebo zdravotní nezávadnost vodního zdroje a jejich zdůvodnění</w:t>
      </w:r>
      <w:r w:rsidRPr="008133FB">
        <w:rPr>
          <w:rFonts w:ascii="Arial" w:hAnsi="Arial" w:cs="Arial"/>
          <w:sz w:val="20"/>
        </w:rPr>
        <w:t>.</w:t>
      </w:r>
    </w:p>
    <w:p w14:paraId="3EB7E7C3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Kopii katastrální mapy</w:t>
      </w:r>
      <w:r w:rsidRPr="008133FB">
        <w:rPr>
          <w:rFonts w:ascii="Arial" w:hAnsi="Arial" w:cs="Arial"/>
          <w:sz w:val="20"/>
        </w:rPr>
        <w:t xml:space="preserve"> se zobrazením průběhu hranice ochranného pásma mapovou značkou podle jiného právního předpisu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 xml:space="preserve">, nebo </w:t>
      </w:r>
      <w:r w:rsidRPr="008133FB">
        <w:rPr>
          <w:rFonts w:ascii="Arial" w:hAnsi="Arial" w:cs="Arial"/>
          <w:b/>
          <w:bCs/>
          <w:sz w:val="20"/>
        </w:rPr>
        <w:t>z</w:t>
      </w:r>
      <w:r w:rsidRPr="008133FB">
        <w:rPr>
          <w:rFonts w:ascii="Arial" w:hAnsi="Arial" w:cs="Arial"/>
          <w:b/>
          <w:sz w:val="20"/>
        </w:rPr>
        <w:t>áznam podrobného měření</w:t>
      </w:r>
      <w:r w:rsidRPr="008133FB">
        <w:rPr>
          <w:rFonts w:ascii="Arial" w:hAnsi="Arial" w:cs="Arial"/>
          <w:sz w:val="20"/>
        </w:rPr>
        <w:t xml:space="preserve"> změn obsahující geometrické a polohové určení ochranného pásma, pokud jeho hranice není shodná s hranicemi parcel v katastrální mapě.</w:t>
      </w:r>
    </w:p>
    <w:p w14:paraId="3043094B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Seznam nemovitých věcí</w:t>
      </w:r>
      <w:r w:rsidRPr="008133FB">
        <w:rPr>
          <w:rFonts w:ascii="Arial" w:hAnsi="Arial" w:cs="Arial"/>
          <w:b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>, podle obcí a katastrálních území s uvedením parcelních čísel, na kterých je navrhováno ochranné pásmo, popřípadě pásma.</w:t>
      </w:r>
    </w:p>
    <w:p w14:paraId="16C859D7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</w:t>
      </w:r>
      <w:r>
        <w:rPr>
          <w:rFonts w:ascii="Arial" w:hAnsi="Arial" w:cs="Arial"/>
          <w:sz w:val="20"/>
        </w:rPr>
        <w:t>navrhovateli</w:t>
      </w:r>
      <w:r w:rsidRPr="008133FB">
        <w:rPr>
          <w:rFonts w:ascii="Arial" w:hAnsi="Arial" w:cs="Arial"/>
          <w:sz w:val="20"/>
        </w:rPr>
        <w:t xml:space="preserve"> vyžadují jiné právní předpisy</w:t>
      </w:r>
    </w:p>
    <w:p w14:paraId="1F2B4D8C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5B4AAF6D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5B38D1F2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2DDB1997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4971862E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33561C3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51F44184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120" w:after="0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sz w:val="20"/>
          <w:szCs w:val="24"/>
        </w:rPr>
        <w:t>Kopie povolení stavby vodního díla</w:t>
      </w:r>
      <w:r w:rsidRPr="008133FB">
        <w:rPr>
          <w:rFonts w:ascii="Arial" w:hAnsi="Arial" w:cs="Arial"/>
          <w:sz w:val="20"/>
          <w:szCs w:val="24"/>
        </w:rPr>
        <w:t xml:space="preserve">, a </w:t>
      </w:r>
      <w:r w:rsidRPr="008133FB">
        <w:rPr>
          <w:rFonts w:ascii="Arial" w:hAnsi="Arial" w:cs="Arial"/>
          <w:b/>
          <w:bCs/>
          <w:sz w:val="20"/>
          <w:szCs w:val="24"/>
        </w:rPr>
        <w:t>povolení užívání vodního díla</w:t>
      </w:r>
      <w:r w:rsidRPr="008133FB">
        <w:rPr>
          <w:rFonts w:ascii="Arial" w:hAnsi="Arial" w:cs="Arial"/>
          <w:sz w:val="20"/>
          <w:szCs w:val="24"/>
        </w:rPr>
        <w:t xml:space="preserve">, pokud má být ochranným pásmem </w:t>
      </w:r>
      <w:r w:rsidRPr="008133FB">
        <w:rPr>
          <w:rFonts w:ascii="Arial" w:hAnsi="Arial" w:cs="Arial"/>
          <w:b/>
          <w:sz w:val="20"/>
          <w:szCs w:val="24"/>
        </w:rPr>
        <w:t>dotčeno stávající vodní dílo</w:t>
      </w:r>
      <w:r w:rsidRPr="008133FB">
        <w:rPr>
          <w:rFonts w:ascii="Arial" w:hAnsi="Arial" w:cs="Arial"/>
          <w:sz w:val="20"/>
          <w:szCs w:val="24"/>
        </w:rPr>
        <w:t>.</w:t>
      </w:r>
    </w:p>
    <w:p w14:paraId="22825054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sz w:val="20"/>
          <w:szCs w:val="24"/>
        </w:rPr>
        <w:t xml:space="preserve">Kopie povolení k nakládání s povrchovými nebo podzemními vodami </w:t>
      </w:r>
      <w:r w:rsidRPr="008133FB">
        <w:rPr>
          <w:rFonts w:ascii="Arial" w:hAnsi="Arial" w:cs="Arial"/>
          <w:sz w:val="20"/>
          <w:szCs w:val="24"/>
        </w:rPr>
        <w:t>v případě, že ochranné pásmo s takovým nakládáním souvisí, bylo-li vydáno jiným vodoprávním úřadem než příslušným ke stanovení ochranného pásma.</w:t>
      </w:r>
    </w:p>
    <w:p w14:paraId="7C506527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60" w:after="0"/>
        <w:ind w:left="357" w:hanging="357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334583AD" w14:textId="77777777" w:rsidR="00A93E4A" w:rsidRPr="008133FB" w:rsidRDefault="00A93E4A" w:rsidP="00A93E4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toku,</w:t>
      </w:r>
      <w:r w:rsidRPr="008133FB">
        <w:rPr>
          <w:rFonts w:ascii="Arial" w:hAnsi="Arial" w:cs="Arial"/>
          <w:sz w:val="20"/>
        </w:rPr>
        <w:t xml:space="preserve"> pokud má být ochranným pásmem dotčen vodní tok.</w:t>
      </w:r>
    </w:p>
    <w:p w14:paraId="0CD95D17" w14:textId="77777777" w:rsidR="00A93E4A" w:rsidRPr="008133FB" w:rsidRDefault="00A93E4A" w:rsidP="00A93E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</w:t>
      </w:r>
      <w:r>
        <w:rPr>
          <w:rFonts w:ascii="Arial" w:hAnsi="Arial" w:cs="Arial"/>
          <w:bCs/>
          <w:sz w:val="20"/>
        </w:rPr>
        <w:t>návrhu na</w:t>
      </w:r>
      <w:r w:rsidRPr="008133FB">
        <w:rPr>
          <w:rFonts w:ascii="Arial" w:hAnsi="Arial" w:cs="Arial"/>
          <w:sz w:val="20"/>
        </w:rPr>
        <w:t xml:space="preserve"> změnu ochranného pásma podle povahy změny doklady podle bodů 1 až 8 a v případě, kdy se nejedná o ochranné pásmo vodárenské nádrže, </w:t>
      </w:r>
      <w:r w:rsidRPr="008133FB">
        <w:rPr>
          <w:rFonts w:ascii="Arial" w:hAnsi="Arial" w:cs="Arial"/>
          <w:b/>
          <w:sz w:val="20"/>
        </w:rPr>
        <w:t>doklad o tom, že je oprávněným</w:t>
      </w:r>
      <w:r w:rsidRPr="008133FB">
        <w:rPr>
          <w:rFonts w:ascii="Arial" w:hAnsi="Arial" w:cs="Arial"/>
          <w:sz w:val="20"/>
        </w:rPr>
        <w:t xml:space="preserve"> podle § 8 odst. 2 vodního zákona k nakládání s povrchovými nebo podzemními vodami, ke kterým bylo ochranné pásmo stanoveno. </w:t>
      </w:r>
    </w:p>
    <w:p w14:paraId="09D4FBA6" w14:textId="77777777" w:rsidR="00A93E4A" w:rsidRPr="008133FB" w:rsidRDefault="00A93E4A" w:rsidP="00A93E4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4AC6BCF0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54B0E6A" w14:textId="77777777" w:rsidR="00A93E4A" w:rsidRPr="008133FB" w:rsidRDefault="00A93E4A" w:rsidP="00A93E4A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</w:rPr>
        <w:br w:type="page"/>
      </w:r>
      <w:r w:rsidRPr="008133FB">
        <w:rPr>
          <w:rFonts w:ascii="Arial" w:hAnsi="Arial" w:cs="Arial"/>
          <w:b/>
          <w:bCs/>
        </w:rPr>
        <w:lastRenderedPageBreak/>
        <w:t>Vysvětlivky</w:t>
      </w:r>
    </w:p>
    <w:p w14:paraId="6B74E06E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7DD2D9B0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1CF62D5A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b/>
          <w:sz w:val="20"/>
        </w:rPr>
        <w:tab/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 252/2013 Sb., o rozsahu údajů v evidencích stavu povrchových a podzemních vod a o způsobu zpracování, ukládání a předávání těchto údajů do informačních systémů veřejné správy)</w:t>
      </w:r>
    </w:p>
    <w:p w14:paraId="2B368547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Číslo odběrného místa</w:t>
      </w:r>
      <w:r w:rsidRPr="008133FB">
        <w:rPr>
          <w:rFonts w:ascii="Arial" w:hAnsi="Arial" w:cs="Arial"/>
          <w:sz w:val="20"/>
        </w:rPr>
        <w:t xml:space="preserve"> – jedná se o identifikační číslo odběru povrchové nebo podzemní vody podle přílohy č. 2 k vyhlášce č. 428/2001 Sb., kterou se provádí zákon č. 274/2001 Sb., o vodovodech a kanalizacích pro veřejnou potřebu a o změně některých zákonů (zákon o vodovodech a kanalizacích), ve znění pozdějších předpisů.</w:t>
      </w:r>
    </w:p>
    <w:p w14:paraId="65A3B561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54723A1B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righ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§ 38 vyhlášky č. 357/2013 Sb.</w:t>
      </w:r>
      <w:r w:rsidRPr="008133FB">
        <w:rPr>
          <w:rFonts w:ascii="Arial" w:hAnsi="Arial" w:cs="Arial"/>
          <w:sz w:val="20"/>
        </w:rPr>
        <w:t>, o katastru nemovitostí (katastrální vyhláška), kterou se provádí zákon č. 265/1992 Sb., o zápisech vlastnických a jiných věcných práv k nemovitostem, ve znění pozdějších předpisů, a zákon č. 344/1992 Sb., o katastru nemovitostí České republiky (katastrální zákon), ve znění pozdějších předpisů, (katastrální vyhláška)</w:t>
      </w:r>
      <w:r>
        <w:rPr>
          <w:rFonts w:ascii="Arial" w:hAnsi="Arial" w:cs="Arial"/>
          <w:sz w:val="20"/>
        </w:rPr>
        <w:t>.</w:t>
      </w:r>
    </w:p>
    <w:p w14:paraId="3D2BFEEB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Seznam nemovitých věcí</w:t>
      </w:r>
      <w:r w:rsidRPr="008133FB">
        <w:rPr>
          <w:rFonts w:ascii="Arial" w:hAnsi="Arial" w:cs="Arial"/>
          <w:sz w:val="20"/>
        </w:rPr>
        <w:t xml:space="preserve"> – jedná se o nemovité věci evidované v katastru nemovitostí podle ustanovení § 3 odst. 1 zákona č. 256/2013 Sb., o katastru nemovitostí (katastrální zákon), ve znění pozdějších předpisů</w:t>
      </w:r>
      <w:r>
        <w:rPr>
          <w:rFonts w:ascii="Arial" w:hAnsi="Arial" w:cs="Arial"/>
          <w:sz w:val="20"/>
        </w:rPr>
        <w:t>.</w:t>
      </w:r>
    </w:p>
    <w:p w14:paraId="5BDF406E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1EB7AB9B" w14:textId="77777777" w:rsidR="00A93E4A" w:rsidRPr="008133FB" w:rsidRDefault="00A93E4A" w:rsidP="00A93E4A">
      <w:pPr>
        <w:pStyle w:val="s30"/>
        <w:rPr>
          <w:lang w:val="cs-CZ"/>
        </w:rPr>
      </w:pPr>
    </w:p>
    <w:p w14:paraId="54EE8DA0" w14:textId="77777777" w:rsidR="00B31F1B" w:rsidRDefault="00B31F1B"/>
    <w:sectPr w:rsidR="00B31F1B" w:rsidSect="00A93E4A"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E361C" w14:textId="77777777" w:rsidR="00AC6942" w:rsidRDefault="00AC6942">
      <w:pPr>
        <w:spacing w:after="0" w:line="240" w:lineRule="auto"/>
      </w:pPr>
      <w:r>
        <w:separator/>
      </w:r>
    </w:p>
  </w:endnote>
  <w:endnote w:type="continuationSeparator" w:id="0">
    <w:p w14:paraId="655F2C20" w14:textId="77777777" w:rsidR="00AC6942" w:rsidRDefault="00AC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F2584" w14:textId="77777777" w:rsidR="00A93E4A" w:rsidRDefault="00A93E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3FDA5" w14:textId="77777777" w:rsidR="00AC6942" w:rsidRDefault="00AC6942">
      <w:pPr>
        <w:spacing w:after="0" w:line="240" w:lineRule="auto"/>
      </w:pPr>
      <w:r>
        <w:separator/>
      </w:r>
    </w:p>
  </w:footnote>
  <w:footnote w:type="continuationSeparator" w:id="0">
    <w:p w14:paraId="76FE68FA" w14:textId="77777777" w:rsidR="00AC6942" w:rsidRDefault="00AC6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27690"/>
    <w:multiLevelType w:val="hybridMultilevel"/>
    <w:tmpl w:val="DCAC77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84A7410"/>
    <w:multiLevelType w:val="hybridMultilevel"/>
    <w:tmpl w:val="D8A82920"/>
    <w:lvl w:ilvl="0" w:tplc="8AEE6F6E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3C79"/>
    <w:multiLevelType w:val="hybridMultilevel"/>
    <w:tmpl w:val="45B6B6EA"/>
    <w:lvl w:ilvl="0" w:tplc="DAD0EF80">
      <w:start w:val="5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381517">
    <w:abstractNumId w:val="0"/>
  </w:num>
  <w:num w:numId="2" w16cid:durableId="105002005">
    <w:abstractNumId w:val="1"/>
  </w:num>
  <w:num w:numId="3" w16cid:durableId="137222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4A"/>
    <w:rsid w:val="0034232C"/>
    <w:rsid w:val="007F2486"/>
    <w:rsid w:val="008C5C32"/>
    <w:rsid w:val="00A93E4A"/>
    <w:rsid w:val="00AC6942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6032"/>
  <w15:chartTrackingRefBased/>
  <w15:docId w15:val="{374D4A86-6BAA-469D-B54A-4C801A14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E4A"/>
  </w:style>
  <w:style w:type="paragraph" w:styleId="Nadpis1">
    <w:name w:val="heading 1"/>
    <w:basedOn w:val="Normln"/>
    <w:next w:val="Normln"/>
    <w:link w:val="Nadpis1Char"/>
    <w:uiPriority w:val="99"/>
    <w:qFormat/>
    <w:rsid w:val="00A93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3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3E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3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3E4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3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3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3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3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93E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3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3E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3E4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3E4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3E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3E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3E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3E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3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3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3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3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3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3E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A93E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3E4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3E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3E4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3E4A"/>
    <w:rPr>
      <w:b/>
      <w:bCs/>
      <w:smallCaps/>
      <w:color w:val="2E74B5" w:themeColor="accent1" w:themeShade="BF"/>
      <w:spacing w:val="5"/>
    </w:rPr>
  </w:style>
  <w:style w:type="paragraph" w:customStyle="1" w:styleId="s30">
    <w:name w:val="s30"/>
    <w:basedOn w:val="Normln"/>
    <w:qFormat/>
    <w:rsid w:val="00A93E4A"/>
    <w:pPr>
      <w:widowControl w:val="0"/>
      <w:suppressAutoHyphens/>
      <w:spacing w:before="58" w:after="58" w:line="276" w:lineRule="auto"/>
      <w:jc w:val="both"/>
    </w:pPr>
    <w:rPr>
      <w:rFonts w:ascii="Arial" w:eastAsia="Noto Sans CJK SC Regular" w:hAnsi="Arial" w:cs="Lohit Devanagari"/>
      <w:szCs w:val="24"/>
      <w:lang w:val="en-US"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rsid w:val="00A93E4A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A93E4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A9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A93E4A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A93E4A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93E4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93E4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A93E4A"/>
    <w:rPr>
      <w:rFonts w:ascii="Calibri" w:eastAsia="Times New Roman" w:hAnsi="Calibri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1536</Words>
  <Characters>9064</Characters>
  <Application>Microsoft Office Word</Application>
  <DocSecurity>0</DocSecurity>
  <Lines>75</Lines>
  <Paragraphs>21</Paragraphs>
  <ScaleCrop>false</ScaleCrop>
  <Company>MZe CR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Mareš Martin</cp:lastModifiedBy>
  <cp:revision>2</cp:revision>
  <dcterms:created xsi:type="dcterms:W3CDTF">2024-12-20T09:30:00Z</dcterms:created>
  <dcterms:modified xsi:type="dcterms:W3CDTF">2024-12-27T14:24:00Z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2024-12-20T09:30:58Z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72d069b3-34b0-4540-9b32-55fc21d7d6b8</vt:lpwstr>
  </property>
  <property fmtid="{D5CDD505-2E9C-101B-9397-08002B2CF9AE}" pid="8" name="MSIP_Label_8d01bb0b-c2f5-4fc4-bac5-774fe7d62679_ContentBits">
    <vt:lpwstr>0</vt:lpwstr>
  </property>
</Properties>
</file>