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002D"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Magistrát města Ostravy</w:t>
      </w:r>
    </w:p>
    <w:p w14:paraId="7BCA7D95"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Odbor ochrany životního prostředí</w:t>
      </w:r>
    </w:p>
    <w:p w14:paraId="2240C906"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Prokešovo náměstí 1803/8</w:t>
      </w:r>
    </w:p>
    <w:p w14:paraId="2A6CA374"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702 00 Ostrava</w:t>
      </w:r>
    </w:p>
    <w:p w14:paraId="24C75C6E" w14:textId="77777777" w:rsidR="00B75B2F" w:rsidRPr="003E0BDB" w:rsidRDefault="00B75B2F" w:rsidP="00B75B2F">
      <w:pPr>
        <w:pStyle w:val="Default"/>
        <w:rPr>
          <w:rFonts w:ascii="Times New Roman" w:hAnsi="Times New Roman" w:cs="Times New Roman"/>
          <w:sz w:val="22"/>
          <w:szCs w:val="22"/>
        </w:rPr>
      </w:pPr>
    </w:p>
    <w:p w14:paraId="0F319FC9" w14:textId="77777777" w:rsidR="00B75B2F" w:rsidRPr="003E0BDB" w:rsidRDefault="00B75B2F" w:rsidP="00B75B2F">
      <w:pPr>
        <w:pStyle w:val="Default"/>
        <w:rPr>
          <w:rFonts w:ascii="Times New Roman" w:hAnsi="Times New Roman" w:cs="Times New Roman"/>
          <w:b/>
          <w:bCs/>
          <w:sz w:val="22"/>
          <w:szCs w:val="22"/>
        </w:rPr>
      </w:pPr>
    </w:p>
    <w:p w14:paraId="7BB3296A" w14:textId="77777777" w:rsidR="008414B8" w:rsidRPr="003E0BDB" w:rsidRDefault="008414B8" w:rsidP="00B75B2F">
      <w:pPr>
        <w:pStyle w:val="Default"/>
        <w:rPr>
          <w:rFonts w:ascii="Times New Roman" w:hAnsi="Times New Roman" w:cs="Times New Roman"/>
          <w:b/>
          <w:bCs/>
          <w:sz w:val="22"/>
          <w:szCs w:val="22"/>
        </w:rPr>
      </w:pPr>
    </w:p>
    <w:p w14:paraId="7DCBA1DB" w14:textId="77777777" w:rsidR="00B75B2F" w:rsidRPr="003E0BDB" w:rsidRDefault="00B75B2F" w:rsidP="00B75B2F">
      <w:pPr>
        <w:pStyle w:val="Default"/>
        <w:jc w:val="center"/>
        <w:rPr>
          <w:rFonts w:ascii="Arial" w:hAnsi="Arial" w:cs="Arial"/>
          <w:b/>
          <w:bCs/>
        </w:rPr>
      </w:pPr>
      <w:r w:rsidRPr="003E0BDB">
        <w:rPr>
          <w:rFonts w:ascii="Arial" w:hAnsi="Arial" w:cs="Arial"/>
          <w:b/>
          <w:bCs/>
        </w:rPr>
        <w:t>ŽÁDOST O ZÁVAZNÉ STANOVISKO</w:t>
      </w:r>
    </w:p>
    <w:p w14:paraId="080D4579" w14:textId="77777777" w:rsidR="00B75B2F" w:rsidRPr="003E0BDB" w:rsidRDefault="00B75B2F" w:rsidP="00B75B2F">
      <w:pPr>
        <w:pStyle w:val="Default"/>
        <w:jc w:val="center"/>
        <w:rPr>
          <w:rFonts w:ascii="Times New Roman" w:hAnsi="Times New Roman" w:cs="Times New Roman"/>
          <w:sz w:val="22"/>
          <w:szCs w:val="22"/>
        </w:rPr>
      </w:pPr>
    </w:p>
    <w:p w14:paraId="002EF0A1" w14:textId="77777777" w:rsidR="00B75B2F" w:rsidRPr="003E0BDB" w:rsidRDefault="00B75B2F" w:rsidP="0068009A">
      <w:pPr>
        <w:pStyle w:val="Default"/>
        <w:jc w:val="center"/>
        <w:rPr>
          <w:rFonts w:ascii="Times New Roman" w:hAnsi="Times New Roman" w:cs="Times New Roman"/>
          <w:sz w:val="22"/>
          <w:szCs w:val="22"/>
        </w:rPr>
      </w:pPr>
      <w:r w:rsidRPr="003E0BDB">
        <w:rPr>
          <w:rFonts w:ascii="Times New Roman" w:hAnsi="Times New Roman" w:cs="Times New Roman"/>
          <w:sz w:val="22"/>
          <w:szCs w:val="22"/>
        </w:rPr>
        <w:t>podle § 2 odst. 1 a § 6 zákona č. 148/2023 Sb., o jednotném environmentálním stanovisku (dále jen „ZJES“)</w:t>
      </w:r>
    </w:p>
    <w:p w14:paraId="23D1F069" w14:textId="77777777" w:rsidR="00B75B2F" w:rsidRPr="003E0BDB" w:rsidRDefault="00B75B2F" w:rsidP="00B75B2F">
      <w:pPr>
        <w:pStyle w:val="Default"/>
        <w:rPr>
          <w:rFonts w:ascii="Times New Roman" w:hAnsi="Times New Roman" w:cs="Times New Roman"/>
          <w:b/>
          <w:bCs/>
          <w:sz w:val="22"/>
          <w:szCs w:val="22"/>
        </w:rPr>
      </w:pPr>
    </w:p>
    <w:p w14:paraId="4800AE28" w14:textId="77777777" w:rsidR="00B75B2F" w:rsidRPr="003E0BDB" w:rsidRDefault="00B75B2F" w:rsidP="00B75B2F">
      <w:pPr>
        <w:pStyle w:val="Default"/>
        <w:rPr>
          <w:rFonts w:ascii="Times New Roman" w:hAnsi="Times New Roman" w:cs="Times New Roman"/>
          <w:b/>
          <w:bCs/>
          <w:sz w:val="22"/>
          <w:szCs w:val="22"/>
        </w:rPr>
      </w:pPr>
    </w:p>
    <w:p w14:paraId="5D261DBB" w14:textId="77777777" w:rsidR="00B75B2F" w:rsidRPr="003E0BDB" w:rsidRDefault="00B75B2F" w:rsidP="00825240">
      <w:pPr>
        <w:pStyle w:val="Default"/>
        <w:spacing w:line="360" w:lineRule="auto"/>
        <w:rPr>
          <w:rFonts w:ascii="Arial" w:hAnsi="Arial" w:cs="Arial"/>
          <w:sz w:val="20"/>
          <w:szCs w:val="20"/>
        </w:rPr>
      </w:pPr>
      <w:r w:rsidRPr="003E0BDB">
        <w:rPr>
          <w:rFonts w:ascii="Arial" w:hAnsi="Arial" w:cs="Arial"/>
          <w:b/>
          <w:bCs/>
          <w:sz w:val="20"/>
          <w:szCs w:val="20"/>
        </w:rPr>
        <w:t xml:space="preserve">Identifikační údaje žadatele </w:t>
      </w:r>
      <w:r w:rsidRPr="003E0BDB">
        <w:rPr>
          <w:rFonts w:ascii="Arial" w:hAnsi="Arial" w:cs="Arial"/>
          <w:i/>
          <w:iCs/>
          <w:sz w:val="20"/>
          <w:szCs w:val="20"/>
        </w:rPr>
        <w:t xml:space="preserve"> </w:t>
      </w:r>
    </w:p>
    <w:p w14:paraId="1A4F69AD" w14:textId="391AE3A9"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J</w:t>
      </w:r>
      <w:r w:rsidR="00B75B2F" w:rsidRPr="003E0BDB">
        <w:rPr>
          <w:rFonts w:ascii="Times New Roman" w:hAnsi="Times New Roman" w:cs="Times New Roman"/>
          <w:sz w:val="22"/>
          <w:szCs w:val="22"/>
        </w:rPr>
        <w:t>méno a příjmení/název právnické osoby ...................................................................</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7395C40C" w14:textId="07384AD1"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D</w:t>
      </w:r>
      <w:r w:rsidR="00B75B2F" w:rsidRPr="003E0BDB">
        <w:rPr>
          <w:rFonts w:ascii="Times New Roman" w:hAnsi="Times New Roman" w:cs="Times New Roman"/>
          <w:sz w:val="22"/>
          <w:szCs w:val="22"/>
        </w:rPr>
        <w:t>atum narození/IČ</w:t>
      </w:r>
      <w:r>
        <w:rPr>
          <w:rFonts w:ascii="Times New Roman" w:hAnsi="Times New Roman" w:cs="Times New Roman"/>
          <w:sz w:val="22"/>
          <w:szCs w:val="22"/>
        </w:rPr>
        <w:t xml:space="preserve"> </w:t>
      </w:r>
      <w:r w:rsidR="00E36266">
        <w:rPr>
          <w:rFonts w:ascii="Times New Roman" w:hAnsi="Times New Roman" w:cs="Times New Roman"/>
          <w:sz w:val="22"/>
          <w:szCs w:val="22"/>
        </w:rPr>
        <w:t>…</w:t>
      </w:r>
      <w:r w:rsidR="00B75B2F" w:rsidRPr="003E0BDB">
        <w:rPr>
          <w:rFonts w:ascii="Times New Roman" w:hAnsi="Times New Roman" w:cs="Times New Roman"/>
          <w:sz w:val="22"/>
          <w:szCs w:val="22"/>
        </w:rPr>
        <w:t>...............................................................................................</w:t>
      </w:r>
      <w:r w:rsidR="00160159">
        <w:rPr>
          <w:rFonts w:ascii="Times New Roman" w:hAnsi="Times New Roman" w:cs="Times New Roman"/>
          <w:sz w:val="22"/>
          <w:szCs w:val="22"/>
        </w:rPr>
        <w:t>..................................</w:t>
      </w:r>
    </w:p>
    <w:p w14:paraId="538EF506" w14:textId="10F29B81"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A</w:t>
      </w:r>
      <w:r w:rsidR="00B75B2F" w:rsidRPr="003E0BDB">
        <w:rPr>
          <w:rFonts w:ascii="Times New Roman" w:hAnsi="Times New Roman" w:cs="Times New Roman"/>
          <w:sz w:val="22"/>
          <w:szCs w:val="22"/>
        </w:rPr>
        <w:t>dresa ..................................................................................................................</w:t>
      </w:r>
      <w:r w:rsidR="00160159">
        <w:rPr>
          <w:rFonts w:ascii="Times New Roman" w:hAnsi="Times New Roman" w:cs="Times New Roman"/>
          <w:sz w:val="22"/>
          <w:szCs w:val="22"/>
        </w:rPr>
        <w:t>......................................</w:t>
      </w:r>
    </w:p>
    <w:p w14:paraId="00E7D502" w14:textId="381CF506" w:rsidR="0068009A" w:rsidRPr="0068009A"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CZ-NACE</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p>
    <w:p w14:paraId="2E5AB9FA" w14:textId="480EF55D"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T</w:t>
      </w:r>
      <w:r w:rsidR="00B75B2F" w:rsidRPr="003E0BDB">
        <w:rPr>
          <w:rFonts w:ascii="Times New Roman" w:hAnsi="Times New Roman" w:cs="Times New Roman"/>
          <w:sz w:val="22"/>
          <w:szCs w:val="22"/>
        </w:rPr>
        <w:t xml:space="preserve">elefon ............................… </w:t>
      </w:r>
      <w:r>
        <w:rPr>
          <w:rFonts w:ascii="Times New Roman" w:hAnsi="Times New Roman" w:cs="Times New Roman"/>
          <w:sz w:val="22"/>
          <w:szCs w:val="22"/>
        </w:rPr>
        <w:t>E</w:t>
      </w:r>
      <w:r w:rsidR="00B75B2F" w:rsidRPr="003E0BDB">
        <w:rPr>
          <w:rFonts w:ascii="Times New Roman" w:hAnsi="Times New Roman" w:cs="Times New Roman"/>
          <w:sz w:val="22"/>
          <w:szCs w:val="22"/>
        </w:rPr>
        <w:t>-mail .........................................................................</w:t>
      </w:r>
      <w:r w:rsidR="00160159">
        <w:rPr>
          <w:rFonts w:ascii="Times New Roman" w:hAnsi="Times New Roman" w:cs="Times New Roman"/>
          <w:sz w:val="22"/>
          <w:szCs w:val="22"/>
        </w:rPr>
        <w:t>.................................</w:t>
      </w:r>
    </w:p>
    <w:p w14:paraId="699D7AA5"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ID DS ...............................</w:t>
      </w:r>
    </w:p>
    <w:p w14:paraId="7861909B" w14:textId="77777777" w:rsidR="00ED65B0" w:rsidRDefault="00ED65B0" w:rsidP="00ED65B0">
      <w:pPr>
        <w:pStyle w:val="Default"/>
        <w:spacing w:line="276" w:lineRule="auto"/>
        <w:jc w:val="both"/>
        <w:rPr>
          <w:rFonts w:ascii="Times New Roman" w:hAnsi="Times New Roman" w:cs="Times New Roman"/>
          <w:sz w:val="22"/>
          <w:szCs w:val="22"/>
        </w:rPr>
      </w:pPr>
    </w:p>
    <w:p w14:paraId="5976E913" w14:textId="7C5797F9" w:rsidR="00B75B2F" w:rsidRPr="00CE4DD2" w:rsidRDefault="00ED65B0" w:rsidP="00ED65B0">
      <w:pPr>
        <w:pStyle w:val="Default"/>
        <w:spacing w:line="276" w:lineRule="auto"/>
        <w:jc w:val="both"/>
        <w:rPr>
          <w:rFonts w:ascii="Times New Roman" w:hAnsi="Times New Roman" w:cs="Times New Roman"/>
          <w:b/>
          <w:bCs/>
          <w:sz w:val="22"/>
          <w:szCs w:val="22"/>
        </w:rPr>
      </w:pPr>
      <w:r w:rsidRPr="00ED65B0">
        <w:rPr>
          <w:rFonts w:ascii="Times New Roman" w:hAnsi="Times New Roman" w:cs="Times New Roman"/>
          <w:sz w:val="22"/>
          <w:szCs w:val="22"/>
        </w:rPr>
        <w:t xml:space="preserve">Žádá-li o vydání </w:t>
      </w:r>
      <w:r w:rsidR="00CE4DD2">
        <w:rPr>
          <w:rFonts w:ascii="Times New Roman" w:hAnsi="Times New Roman" w:cs="Times New Roman"/>
          <w:sz w:val="22"/>
          <w:szCs w:val="22"/>
        </w:rPr>
        <w:t>závazného stanoviska</w:t>
      </w:r>
      <w:r w:rsidRPr="00ED65B0">
        <w:rPr>
          <w:rFonts w:ascii="Times New Roman" w:hAnsi="Times New Roman" w:cs="Times New Roman"/>
          <w:sz w:val="22"/>
          <w:szCs w:val="22"/>
        </w:rPr>
        <w:t xml:space="preserve"> více žadatelů, připojí se údaje obsažené v tomto bodě </w:t>
      </w:r>
      <w:r w:rsidRPr="00CE4DD2">
        <w:rPr>
          <w:rFonts w:ascii="Times New Roman" w:hAnsi="Times New Roman" w:cs="Times New Roman"/>
          <w:sz w:val="22"/>
          <w:szCs w:val="22"/>
        </w:rPr>
        <w:t>v</w:t>
      </w:r>
      <w:r w:rsidR="00CE4DD2">
        <w:rPr>
          <w:rFonts w:ascii="Times New Roman" w:hAnsi="Times New Roman" w:cs="Times New Roman"/>
          <w:sz w:val="22"/>
          <w:szCs w:val="22"/>
        </w:rPr>
        <w:t> </w:t>
      </w:r>
      <w:r w:rsidRPr="00CE4DD2">
        <w:rPr>
          <w:rFonts w:ascii="Times New Roman" w:hAnsi="Times New Roman" w:cs="Times New Roman"/>
          <w:sz w:val="22"/>
          <w:szCs w:val="22"/>
        </w:rPr>
        <w:t>samostatné příloze: □ ano □ ne</w:t>
      </w:r>
    </w:p>
    <w:p w14:paraId="55790232" w14:textId="77777777" w:rsidR="00ED65B0" w:rsidRPr="00CE4DD2" w:rsidRDefault="00ED65B0" w:rsidP="00825240">
      <w:pPr>
        <w:pStyle w:val="Default"/>
        <w:spacing w:line="360" w:lineRule="auto"/>
        <w:rPr>
          <w:rFonts w:ascii="Times New Roman" w:hAnsi="Times New Roman" w:cs="Times New Roman"/>
          <w:b/>
          <w:bCs/>
          <w:sz w:val="22"/>
          <w:szCs w:val="22"/>
        </w:rPr>
      </w:pPr>
    </w:p>
    <w:p w14:paraId="41D875A3" w14:textId="51F59599" w:rsidR="00B75B2F" w:rsidRPr="003E0BDB" w:rsidRDefault="00B75B2F" w:rsidP="00825240">
      <w:pPr>
        <w:pStyle w:val="Default"/>
        <w:spacing w:line="360" w:lineRule="auto"/>
        <w:rPr>
          <w:rFonts w:ascii="Arial" w:hAnsi="Arial" w:cs="Arial"/>
          <w:b/>
          <w:bCs/>
          <w:sz w:val="20"/>
          <w:szCs w:val="20"/>
        </w:rPr>
      </w:pPr>
      <w:r w:rsidRPr="003E0BDB">
        <w:rPr>
          <w:rFonts w:ascii="Arial" w:hAnsi="Arial" w:cs="Arial"/>
          <w:b/>
          <w:bCs/>
          <w:sz w:val="20"/>
          <w:szCs w:val="20"/>
        </w:rPr>
        <w:t>Žadatel jedná:  samostatně       je zastoupen (plná moc)</w:t>
      </w:r>
    </w:p>
    <w:p w14:paraId="2825D219" w14:textId="77777777" w:rsidR="00B75B2F" w:rsidRPr="003E0BDB" w:rsidRDefault="00B75B2F" w:rsidP="00825240">
      <w:pPr>
        <w:pStyle w:val="Default"/>
        <w:spacing w:line="360" w:lineRule="auto"/>
        <w:rPr>
          <w:rFonts w:ascii="Times New Roman" w:hAnsi="Times New Roman" w:cs="Times New Roman"/>
          <w:b/>
          <w:bCs/>
          <w:sz w:val="22"/>
          <w:szCs w:val="22"/>
        </w:rPr>
      </w:pPr>
    </w:p>
    <w:p w14:paraId="4DF9C16D" w14:textId="77777777" w:rsidR="00B75B2F" w:rsidRPr="003E0BDB" w:rsidRDefault="00B75B2F" w:rsidP="00825240">
      <w:pPr>
        <w:pStyle w:val="Default"/>
        <w:spacing w:line="360" w:lineRule="auto"/>
        <w:rPr>
          <w:rFonts w:ascii="Arial" w:hAnsi="Arial" w:cs="Arial"/>
          <w:b/>
          <w:bCs/>
          <w:sz w:val="20"/>
          <w:szCs w:val="20"/>
        </w:rPr>
      </w:pPr>
      <w:r w:rsidRPr="003E0BDB">
        <w:rPr>
          <w:rFonts w:ascii="Arial" w:hAnsi="Arial" w:cs="Arial"/>
          <w:b/>
          <w:bCs/>
          <w:sz w:val="20"/>
          <w:szCs w:val="20"/>
        </w:rPr>
        <w:t xml:space="preserve">Identifikační údaje zastupující osoby </w:t>
      </w:r>
    </w:p>
    <w:p w14:paraId="017E6338" w14:textId="187EF392"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J</w:t>
      </w:r>
      <w:r w:rsidR="00B75B2F" w:rsidRPr="003E0BDB">
        <w:rPr>
          <w:rFonts w:ascii="Times New Roman" w:hAnsi="Times New Roman" w:cs="Times New Roman"/>
          <w:sz w:val="22"/>
          <w:szCs w:val="22"/>
        </w:rPr>
        <w:t>méno a příjmení/název právnické osoby ...................................................................</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68B10F0B" w14:textId="5EF7D7DE"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D</w:t>
      </w:r>
      <w:r w:rsidR="00B75B2F" w:rsidRPr="003E0BDB">
        <w:rPr>
          <w:rFonts w:ascii="Times New Roman" w:hAnsi="Times New Roman" w:cs="Times New Roman"/>
          <w:sz w:val="22"/>
          <w:szCs w:val="22"/>
        </w:rPr>
        <w:t xml:space="preserve">atum narození/IČ </w:t>
      </w:r>
      <w:r w:rsidR="00E36266">
        <w:rPr>
          <w:rFonts w:ascii="Times New Roman" w:hAnsi="Times New Roman" w:cs="Times New Roman"/>
          <w:sz w:val="22"/>
          <w:szCs w:val="22"/>
        </w:rPr>
        <w:t>...</w:t>
      </w:r>
      <w:r w:rsidR="00B75B2F" w:rsidRPr="003E0BDB">
        <w:rPr>
          <w:rFonts w:ascii="Times New Roman" w:hAnsi="Times New Roman" w:cs="Times New Roman"/>
          <w:sz w:val="22"/>
          <w:szCs w:val="22"/>
        </w:rPr>
        <w:t>...............................................................................................</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6B9AFF92" w14:textId="4978C19F"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A</w:t>
      </w:r>
      <w:r w:rsidR="00B75B2F" w:rsidRPr="003E0BDB">
        <w:rPr>
          <w:rFonts w:ascii="Times New Roman" w:hAnsi="Times New Roman" w:cs="Times New Roman"/>
          <w:sz w:val="22"/>
          <w:szCs w:val="22"/>
        </w:rPr>
        <w:t>dresa ..................................................................................................................</w:t>
      </w:r>
      <w:r w:rsidR="00160159">
        <w:rPr>
          <w:rFonts w:ascii="Times New Roman" w:hAnsi="Times New Roman" w:cs="Times New Roman"/>
          <w:sz w:val="22"/>
          <w:szCs w:val="22"/>
        </w:rPr>
        <w:t>......................................</w:t>
      </w:r>
    </w:p>
    <w:p w14:paraId="344B82E5" w14:textId="32109C39"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T</w:t>
      </w:r>
      <w:r w:rsidR="00B75B2F" w:rsidRPr="003E0BDB">
        <w:rPr>
          <w:rFonts w:ascii="Times New Roman" w:hAnsi="Times New Roman" w:cs="Times New Roman"/>
          <w:sz w:val="22"/>
          <w:szCs w:val="22"/>
        </w:rPr>
        <w:t xml:space="preserve">elefon ............................… </w:t>
      </w:r>
      <w:r>
        <w:rPr>
          <w:rFonts w:ascii="Times New Roman" w:hAnsi="Times New Roman" w:cs="Times New Roman"/>
          <w:sz w:val="22"/>
          <w:szCs w:val="22"/>
        </w:rPr>
        <w:t>E</w:t>
      </w:r>
      <w:r w:rsidR="00B75B2F" w:rsidRPr="003E0BDB">
        <w:rPr>
          <w:rFonts w:ascii="Times New Roman" w:hAnsi="Times New Roman" w:cs="Times New Roman"/>
          <w:sz w:val="22"/>
          <w:szCs w:val="22"/>
        </w:rPr>
        <w:t>-mail......................................................................</w:t>
      </w:r>
      <w:r w:rsidR="00160159">
        <w:rPr>
          <w:rFonts w:ascii="Times New Roman" w:hAnsi="Times New Roman" w:cs="Times New Roman"/>
          <w:sz w:val="22"/>
          <w:szCs w:val="22"/>
        </w:rPr>
        <w:t>.....................................</w:t>
      </w:r>
    </w:p>
    <w:p w14:paraId="4FE95299"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ID DS ...............................</w:t>
      </w:r>
    </w:p>
    <w:p w14:paraId="45129564" w14:textId="77777777" w:rsidR="00B75B2F" w:rsidRPr="003E0BDB" w:rsidRDefault="00B75B2F" w:rsidP="00825240">
      <w:pPr>
        <w:pStyle w:val="Default"/>
        <w:spacing w:line="360" w:lineRule="auto"/>
        <w:rPr>
          <w:rFonts w:ascii="Times New Roman" w:hAnsi="Times New Roman" w:cs="Times New Roman"/>
          <w:b/>
          <w:bCs/>
          <w:sz w:val="22"/>
          <w:szCs w:val="22"/>
        </w:rPr>
      </w:pPr>
    </w:p>
    <w:p w14:paraId="74FA070D" w14:textId="77777777" w:rsidR="00B75B2F" w:rsidRPr="003E0BDB" w:rsidRDefault="00B75B2F" w:rsidP="00825240">
      <w:pPr>
        <w:pStyle w:val="Default"/>
        <w:spacing w:line="360" w:lineRule="auto"/>
        <w:rPr>
          <w:rFonts w:ascii="Arial" w:hAnsi="Arial" w:cs="Arial"/>
          <w:sz w:val="20"/>
          <w:szCs w:val="20"/>
        </w:rPr>
      </w:pPr>
      <w:r w:rsidRPr="003E0BDB">
        <w:rPr>
          <w:rFonts w:ascii="Arial" w:hAnsi="Arial" w:cs="Arial"/>
          <w:b/>
          <w:bCs/>
          <w:sz w:val="20"/>
          <w:szCs w:val="20"/>
        </w:rPr>
        <w:t xml:space="preserve">Základní údaje o záměru </w:t>
      </w:r>
    </w:p>
    <w:p w14:paraId="36ED62E0" w14:textId="46C23DB9"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Název záměru ......................................................................................................</w:t>
      </w:r>
      <w:r w:rsidR="000D4A8A" w:rsidRPr="003E0BDB">
        <w:rPr>
          <w:rFonts w:ascii="Times New Roman" w:hAnsi="Times New Roman" w:cs="Times New Roman"/>
          <w:sz w:val="22"/>
          <w:szCs w:val="22"/>
        </w:rPr>
        <w:t>..</w:t>
      </w:r>
      <w:r w:rsidR="00160159">
        <w:rPr>
          <w:rFonts w:ascii="Times New Roman" w:hAnsi="Times New Roman" w:cs="Times New Roman"/>
          <w:sz w:val="22"/>
          <w:szCs w:val="22"/>
        </w:rPr>
        <w:t>....................................</w:t>
      </w:r>
    </w:p>
    <w:p w14:paraId="5FD1D22B" w14:textId="2565A045"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w:t>
      </w:r>
      <w:r w:rsidR="000D4A8A" w:rsidRPr="003E0BDB">
        <w:rPr>
          <w:rFonts w:ascii="Times New Roman" w:hAnsi="Times New Roman" w:cs="Times New Roman"/>
          <w:sz w:val="22"/>
          <w:szCs w:val="22"/>
        </w:rPr>
        <w:t>.</w:t>
      </w:r>
      <w:r w:rsidR="00160159">
        <w:rPr>
          <w:rFonts w:ascii="Times New Roman" w:hAnsi="Times New Roman" w:cs="Times New Roman"/>
          <w:sz w:val="22"/>
          <w:szCs w:val="22"/>
        </w:rPr>
        <w:t>........................................</w:t>
      </w:r>
    </w:p>
    <w:p w14:paraId="73BDAF2F" w14:textId="77777777" w:rsidR="000D4A8A" w:rsidRPr="003E0BDB" w:rsidRDefault="000D4A8A" w:rsidP="00825240">
      <w:pPr>
        <w:pStyle w:val="Default"/>
        <w:spacing w:line="360" w:lineRule="auto"/>
        <w:rPr>
          <w:rFonts w:ascii="Times New Roman" w:hAnsi="Times New Roman" w:cs="Times New Roman"/>
          <w:sz w:val="22"/>
          <w:szCs w:val="22"/>
        </w:rPr>
      </w:pPr>
    </w:p>
    <w:p w14:paraId="0F7893D1"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 xml:space="preserve">Dotčené pozemky: </w:t>
      </w:r>
    </w:p>
    <w:p w14:paraId="158276D2" w14:textId="12FBB34C" w:rsidR="0068009A"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Název obce ……………………………………………………………………………………………….</w:t>
      </w:r>
    </w:p>
    <w:p w14:paraId="1FCB6463" w14:textId="4D65CAA6"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K</w:t>
      </w:r>
      <w:r w:rsidR="00B75B2F" w:rsidRPr="003E0BDB">
        <w:rPr>
          <w:rFonts w:ascii="Times New Roman" w:hAnsi="Times New Roman" w:cs="Times New Roman"/>
          <w:sz w:val="22"/>
          <w:szCs w:val="22"/>
        </w:rPr>
        <w:t>atastrální území ...................................................................................................</w:t>
      </w:r>
      <w:r w:rsidR="00160159">
        <w:rPr>
          <w:rFonts w:ascii="Times New Roman" w:hAnsi="Times New Roman" w:cs="Times New Roman"/>
          <w:sz w:val="22"/>
          <w:szCs w:val="22"/>
        </w:rPr>
        <w:t>....................................</w:t>
      </w:r>
    </w:p>
    <w:p w14:paraId="58D6EAED" w14:textId="313A1715"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P</w:t>
      </w:r>
      <w:r w:rsidR="00B75B2F" w:rsidRPr="003E0BDB">
        <w:rPr>
          <w:rFonts w:ascii="Times New Roman" w:hAnsi="Times New Roman" w:cs="Times New Roman"/>
          <w:sz w:val="22"/>
          <w:szCs w:val="22"/>
        </w:rPr>
        <w:t>arc. č. .................................................................................................................</w:t>
      </w:r>
      <w:r w:rsidR="00160159">
        <w:rPr>
          <w:rFonts w:ascii="Times New Roman" w:hAnsi="Times New Roman" w:cs="Times New Roman"/>
          <w:sz w:val="22"/>
          <w:szCs w:val="22"/>
        </w:rPr>
        <w:t>......................................</w:t>
      </w:r>
    </w:p>
    <w:p w14:paraId="47FF7272" w14:textId="77777777" w:rsidR="00B75B2F" w:rsidRPr="003E0BDB" w:rsidRDefault="00B75B2F" w:rsidP="00825240">
      <w:pPr>
        <w:pStyle w:val="Default"/>
        <w:spacing w:line="360" w:lineRule="auto"/>
        <w:rPr>
          <w:rFonts w:ascii="Times New Roman" w:hAnsi="Times New Roman" w:cs="Times New Roman"/>
          <w:i/>
          <w:iCs/>
          <w:sz w:val="22"/>
          <w:szCs w:val="22"/>
        </w:rPr>
      </w:pPr>
      <w:r w:rsidRPr="003E0BDB">
        <w:rPr>
          <w:rFonts w:ascii="Times New Roman" w:hAnsi="Times New Roman" w:cs="Times New Roman"/>
          <w:i/>
          <w:iCs/>
          <w:sz w:val="22"/>
          <w:szCs w:val="22"/>
        </w:rPr>
        <w:t>(</w:t>
      </w:r>
      <w:r w:rsidRPr="003E0BDB">
        <w:rPr>
          <w:rFonts w:ascii="Times New Roman" w:hAnsi="Times New Roman" w:cs="Times New Roman"/>
          <w:sz w:val="22"/>
          <w:szCs w:val="22"/>
        </w:rPr>
        <w:t xml:space="preserve">V případě většího počtu se jejich seznam uvede v příloze žádosti: </w:t>
      </w:r>
      <w:r w:rsidRPr="003E0BDB">
        <w:rPr>
          <w:rFonts w:ascii="Times New Roman" w:hAnsi="Times New Roman" w:cs="Times New Roman"/>
          <w:b/>
          <w:bCs/>
          <w:sz w:val="22"/>
          <w:szCs w:val="22"/>
        </w:rPr>
        <w:t xml:space="preserve"> </w:t>
      </w:r>
      <w:r w:rsidRPr="003E0BDB">
        <w:rPr>
          <w:rFonts w:ascii="Times New Roman" w:hAnsi="Times New Roman" w:cs="Times New Roman"/>
          <w:sz w:val="22"/>
          <w:szCs w:val="22"/>
        </w:rPr>
        <w:t>ano</w:t>
      </w:r>
      <w:r w:rsidRPr="003E0BDB">
        <w:rPr>
          <w:rFonts w:ascii="Times New Roman" w:hAnsi="Times New Roman" w:cs="Times New Roman"/>
          <w:b/>
          <w:bCs/>
          <w:sz w:val="22"/>
          <w:szCs w:val="22"/>
        </w:rPr>
        <w:t xml:space="preserve">   </w:t>
      </w:r>
      <w:r w:rsidRPr="003E0BDB">
        <w:rPr>
          <w:rFonts w:ascii="Times New Roman" w:hAnsi="Times New Roman" w:cs="Times New Roman"/>
          <w:sz w:val="22"/>
          <w:szCs w:val="22"/>
        </w:rPr>
        <w:t>ne)</w:t>
      </w:r>
    </w:p>
    <w:p w14:paraId="2C164852" w14:textId="77777777" w:rsidR="00E36266" w:rsidRDefault="00E36266" w:rsidP="00E36266">
      <w:pPr>
        <w:pStyle w:val="Default"/>
        <w:spacing w:line="276" w:lineRule="auto"/>
        <w:rPr>
          <w:rFonts w:ascii="Times New Roman" w:hAnsi="Times New Roman" w:cs="Times New Roman"/>
          <w:sz w:val="22"/>
          <w:szCs w:val="22"/>
        </w:rPr>
      </w:pPr>
    </w:p>
    <w:p w14:paraId="79824846" w14:textId="77777777" w:rsidR="00A27847" w:rsidRDefault="00A27847" w:rsidP="00E36266">
      <w:pPr>
        <w:pStyle w:val="Default"/>
        <w:spacing w:line="276" w:lineRule="auto"/>
        <w:rPr>
          <w:rFonts w:ascii="Times New Roman" w:hAnsi="Times New Roman" w:cs="Times New Roman"/>
          <w:sz w:val="22"/>
          <w:szCs w:val="22"/>
        </w:rPr>
      </w:pPr>
    </w:p>
    <w:p w14:paraId="2A9D2286" w14:textId="694235C9" w:rsidR="00E36266" w:rsidRPr="001E4ADB" w:rsidRDefault="00E36266" w:rsidP="0068009A">
      <w:pPr>
        <w:pStyle w:val="Default"/>
        <w:spacing w:line="360" w:lineRule="auto"/>
        <w:rPr>
          <w:rFonts w:ascii="Times New Roman" w:hAnsi="Times New Roman" w:cs="Times New Roman"/>
          <w:sz w:val="22"/>
          <w:szCs w:val="22"/>
        </w:rPr>
      </w:pPr>
      <w:r w:rsidRPr="001E4ADB">
        <w:rPr>
          <w:rFonts w:ascii="Times New Roman" w:hAnsi="Times New Roman" w:cs="Times New Roman"/>
          <w:sz w:val="22"/>
          <w:szCs w:val="22"/>
        </w:rPr>
        <w:lastRenderedPageBreak/>
        <w:t xml:space="preserve">Orientační určení polohy (souřadnice X, Y určené v souřadnicovém systému S-JTSK) </w:t>
      </w:r>
    </w:p>
    <w:p w14:paraId="58892D57" w14:textId="77777777" w:rsidR="00E36266" w:rsidRPr="003E0BDB" w:rsidRDefault="00E36266" w:rsidP="00E36266">
      <w:pPr>
        <w:spacing w:after="0" w:line="276"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3F0F99C4" w14:textId="77777777" w:rsidR="00A27847" w:rsidRDefault="00A27847" w:rsidP="00825240">
      <w:pPr>
        <w:spacing w:after="0" w:line="360" w:lineRule="auto"/>
        <w:rPr>
          <w:rFonts w:ascii="Arial" w:hAnsi="Arial" w:cs="Arial"/>
          <w:b/>
          <w:bCs/>
          <w:sz w:val="20"/>
          <w:szCs w:val="20"/>
        </w:rPr>
      </w:pPr>
    </w:p>
    <w:p w14:paraId="029AFDC8" w14:textId="161BAEDA" w:rsidR="00B75B2F" w:rsidRPr="003E0BDB" w:rsidRDefault="00B75B2F" w:rsidP="00825240">
      <w:pPr>
        <w:spacing w:after="0" w:line="360" w:lineRule="auto"/>
        <w:rPr>
          <w:rFonts w:ascii="Arial" w:hAnsi="Arial" w:cs="Arial"/>
          <w:b/>
          <w:bCs/>
          <w:sz w:val="20"/>
          <w:szCs w:val="20"/>
        </w:rPr>
      </w:pPr>
      <w:r w:rsidRPr="003E0BDB">
        <w:rPr>
          <w:rFonts w:ascii="Arial" w:hAnsi="Arial" w:cs="Arial"/>
          <w:b/>
          <w:bCs/>
          <w:sz w:val="20"/>
          <w:szCs w:val="20"/>
        </w:rPr>
        <w:t>Identifikační údaje o předkládané dokumentaci</w:t>
      </w:r>
    </w:p>
    <w:p w14:paraId="417FF9B5" w14:textId="7926CC00" w:rsidR="000D4A8A" w:rsidRPr="003E0BDB" w:rsidRDefault="000D4A8A" w:rsidP="00825240">
      <w:pPr>
        <w:spacing w:after="0" w:line="360" w:lineRule="auto"/>
        <w:rPr>
          <w:rFonts w:ascii="Times New Roman" w:hAnsi="Times New Roman" w:cs="Times New Roman"/>
        </w:rPr>
      </w:pPr>
      <w:r w:rsidRPr="003E0BDB">
        <w:rPr>
          <w:rFonts w:ascii="Times New Roman" w:hAnsi="Times New Roman" w:cs="Times New Roman"/>
        </w:rPr>
        <w:t>Název dokumentace ...............................................................................................</w:t>
      </w:r>
      <w:r w:rsidR="00160159">
        <w:rPr>
          <w:rFonts w:ascii="Times New Roman" w:hAnsi="Times New Roman" w:cs="Times New Roman"/>
        </w:rPr>
        <w:t>....................................</w:t>
      </w:r>
    </w:p>
    <w:p w14:paraId="43B6B948" w14:textId="7ED29F2D" w:rsidR="000D4A8A" w:rsidRPr="003E0BDB" w:rsidRDefault="000D4A8A" w:rsidP="00825240">
      <w:pPr>
        <w:spacing w:after="0" w:line="360" w:lineRule="auto"/>
        <w:rPr>
          <w:rFonts w:ascii="Times New Roman" w:hAnsi="Times New Roman" w:cs="Times New Roman"/>
        </w:rPr>
      </w:pPr>
      <w:r w:rsidRPr="003E0BDB">
        <w:rPr>
          <w:rFonts w:ascii="Times New Roman" w:hAnsi="Times New Roman" w:cs="Times New Roman"/>
        </w:rPr>
        <w:t>Zpracovatel ...........................................................................................................</w:t>
      </w:r>
      <w:r w:rsidR="00160159">
        <w:rPr>
          <w:rFonts w:ascii="Times New Roman" w:hAnsi="Times New Roman" w:cs="Times New Roman"/>
        </w:rPr>
        <w:t>.....................................</w:t>
      </w:r>
    </w:p>
    <w:p w14:paraId="00BAB9BF" w14:textId="11A519F9" w:rsidR="00FC1A62" w:rsidRPr="003E0BDB" w:rsidRDefault="00FC1A62" w:rsidP="00825240">
      <w:pPr>
        <w:spacing w:after="0" w:line="360" w:lineRule="auto"/>
        <w:rPr>
          <w:rFonts w:ascii="Times New Roman" w:hAnsi="Times New Roman" w:cs="Times New Roman"/>
        </w:rPr>
      </w:pPr>
      <w:r w:rsidRPr="003E0BDB">
        <w:rPr>
          <w:rFonts w:ascii="Times New Roman" w:hAnsi="Times New Roman" w:cs="Times New Roman"/>
        </w:rPr>
        <w:t>Datum vypracování ................................................................................................</w:t>
      </w:r>
      <w:r w:rsidR="00160159">
        <w:rPr>
          <w:rFonts w:ascii="Times New Roman" w:hAnsi="Times New Roman" w:cs="Times New Roman"/>
        </w:rPr>
        <w:t>....................................</w:t>
      </w:r>
    </w:p>
    <w:p w14:paraId="13C29BA9" w14:textId="05E213B1" w:rsidR="00FC1A62" w:rsidRPr="003E0BDB" w:rsidRDefault="00FC1A62" w:rsidP="00825240">
      <w:pPr>
        <w:spacing w:after="0" w:line="360" w:lineRule="auto"/>
        <w:rPr>
          <w:rFonts w:ascii="Times New Roman" w:hAnsi="Times New Roman" w:cs="Times New Roman"/>
        </w:rPr>
      </w:pPr>
      <w:r w:rsidRPr="003E0BDB">
        <w:rPr>
          <w:rFonts w:ascii="Times New Roman" w:hAnsi="Times New Roman" w:cs="Times New Roman"/>
        </w:rPr>
        <w:t>Revize č. ...............................................................................................................</w:t>
      </w:r>
      <w:r w:rsidR="00160159">
        <w:rPr>
          <w:rFonts w:ascii="Times New Roman" w:hAnsi="Times New Roman" w:cs="Times New Roman"/>
        </w:rPr>
        <w:t>......................................</w:t>
      </w:r>
    </w:p>
    <w:p w14:paraId="5F856C0F" w14:textId="77777777" w:rsidR="00E36266" w:rsidRDefault="00E36266" w:rsidP="00825240">
      <w:pPr>
        <w:pStyle w:val="Default"/>
        <w:spacing w:line="360" w:lineRule="auto"/>
        <w:rPr>
          <w:rFonts w:ascii="Arial" w:hAnsi="Arial" w:cs="Arial"/>
          <w:b/>
          <w:bCs/>
          <w:color w:val="auto"/>
          <w:sz w:val="20"/>
          <w:szCs w:val="20"/>
        </w:rPr>
      </w:pPr>
    </w:p>
    <w:p w14:paraId="50F37E79" w14:textId="75C19725" w:rsidR="00BE4163" w:rsidRPr="003E0BDB" w:rsidRDefault="00BE4163" w:rsidP="00CE4DD2">
      <w:pPr>
        <w:pStyle w:val="Default"/>
        <w:spacing w:line="360" w:lineRule="auto"/>
        <w:jc w:val="both"/>
        <w:rPr>
          <w:rFonts w:ascii="Times New Roman" w:hAnsi="Times New Roman" w:cs="Times New Roman"/>
          <w:color w:val="auto"/>
          <w:sz w:val="22"/>
          <w:szCs w:val="22"/>
        </w:rPr>
      </w:pPr>
      <w:r w:rsidRPr="003E0BDB">
        <w:rPr>
          <w:rFonts w:ascii="Arial" w:hAnsi="Arial" w:cs="Arial"/>
          <w:b/>
          <w:bCs/>
          <w:color w:val="auto"/>
          <w:sz w:val="20"/>
          <w:szCs w:val="20"/>
        </w:rPr>
        <w:t xml:space="preserve">Přílohy k žádosti o závazné stanovisko </w:t>
      </w:r>
      <w:r w:rsidR="008414B8" w:rsidRPr="003E0BDB">
        <w:rPr>
          <w:rFonts w:ascii="Times New Roman" w:hAnsi="Times New Roman" w:cs="Times New Roman"/>
          <w:color w:val="auto"/>
          <w:sz w:val="22"/>
          <w:szCs w:val="22"/>
        </w:rPr>
        <w:t>(dokumentace, plná moc</w:t>
      </w:r>
      <w:r w:rsidR="00CE4DD2">
        <w:rPr>
          <w:rFonts w:ascii="Times New Roman" w:hAnsi="Times New Roman" w:cs="Times New Roman"/>
          <w:color w:val="auto"/>
          <w:sz w:val="22"/>
          <w:szCs w:val="22"/>
        </w:rPr>
        <w:t>, náležitosti stanovené jinými právními předpisy)</w:t>
      </w:r>
    </w:p>
    <w:p w14:paraId="238C1AF9" w14:textId="2519C877"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3852888C" w14:textId="392A3B3A"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26441CCD" w14:textId="622DC388"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64A5F3D0" w14:textId="6CEC1424" w:rsidR="008414B8"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452836F3" w14:textId="7A365D55" w:rsidR="004020FE" w:rsidRPr="003E0BDB" w:rsidRDefault="004020FE"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57DF1C24" w14:textId="77777777" w:rsidR="008414B8" w:rsidRPr="003E0BDB" w:rsidRDefault="008414B8" w:rsidP="00825240">
      <w:pPr>
        <w:pStyle w:val="Default"/>
        <w:spacing w:line="360" w:lineRule="auto"/>
        <w:rPr>
          <w:rFonts w:ascii="Times New Roman" w:hAnsi="Times New Roman" w:cs="Times New Roman"/>
          <w:color w:val="auto"/>
          <w:sz w:val="22"/>
          <w:szCs w:val="22"/>
        </w:rPr>
      </w:pPr>
    </w:p>
    <w:p w14:paraId="5C757015" w14:textId="25477675" w:rsidR="00BE4163" w:rsidRPr="003E0BDB" w:rsidRDefault="00BE4163" w:rsidP="00825240">
      <w:pPr>
        <w:pStyle w:val="Default"/>
        <w:spacing w:line="360" w:lineRule="auto"/>
        <w:rPr>
          <w:rFonts w:ascii="Times New Roman" w:hAnsi="Times New Roman" w:cs="Times New Roman"/>
          <w:color w:val="auto"/>
          <w:sz w:val="22"/>
          <w:szCs w:val="22"/>
        </w:rPr>
      </w:pPr>
      <w:r w:rsidRPr="003E0BDB">
        <w:rPr>
          <w:rFonts w:ascii="Times New Roman" w:hAnsi="Times New Roman" w:cs="Times New Roman"/>
          <w:color w:val="auto"/>
          <w:sz w:val="22"/>
          <w:szCs w:val="22"/>
        </w:rPr>
        <w:t xml:space="preserve">V </w:t>
      </w:r>
      <w:r w:rsidRPr="003E0BDB">
        <w:rPr>
          <w:rFonts w:ascii="Times New Roman" w:hAnsi="Times New Roman" w:cs="Times New Roman"/>
          <w:sz w:val="22"/>
          <w:szCs w:val="22"/>
        </w:rPr>
        <w:t>..........................</w:t>
      </w:r>
      <w:r w:rsidRPr="003E0BDB">
        <w:rPr>
          <w:rFonts w:ascii="Times New Roman" w:hAnsi="Times New Roman" w:cs="Times New Roman"/>
          <w:color w:val="auto"/>
          <w:sz w:val="22"/>
          <w:szCs w:val="22"/>
        </w:rPr>
        <w:t xml:space="preserve"> dne </w:t>
      </w:r>
      <w:r w:rsidRPr="003E0BDB">
        <w:rPr>
          <w:rFonts w:ascii="Times New Roman" w:hAnsi="Times New Roman" w:cs="Times New Roman"/>
          <w:sz w:val="22"/>
          <w:szCs w:val="22"/>
        </w:rPr>
        <w:t>.........................</w:t>
      </w:r>
    </w:p>
    <w:p w14:paraId="05FE7BA8" w14:textId="77777777" w:rsidR="00BE4163" w:rsidRPr="003E0BDB" w:rsidRDefault="00BE4163" w:rsidP="00825240">
      <w:pPr>
        <w:pStyle w:val="Default"/>
        <w:spacing w:line="360" w:lineRule="auto"/>
        <w:rPr>
          <w:rFonts w:ascii="Times New Roman" w:hAnsi="Times New Roman" w:cs="Times New Roman"/>
          <w:color w:val="auto"/>
          <w:sz w:val="22"/>
          <w:szCs w:val="22"/>
        </w:rPr>
      </w:pPr>
    </w:p>
    <w:p w14:paraId="743E632F" w14:textId="77777777" w:rsidR="00BE4163" w:rsidRPr="003E0BDB" w:rsidRDefault="00BE4163" w:rsidP="00825240">
      <w:pPr>
        <w:pStyle w:val="Default"/>
        <w:spacing w:line="360" w:lineRule="auto"/>
        <w:rPr>
          <w:rFonts w:ascii="Times New Roman" w:hAnsi="Times New Roman" w:cs="Times New Roman"/>
          <w:color w:val="auto"/>
          <w:sz w:val="22"/>
          <w:szCs w:val="22"/>
        </w:rPr>
      </w:pPr>
    </w:p>
    <w:p w14:paraId="07F6480A" w14:textId="77777777" w:rsidR="00BE4163" w:rsidRPr="003E0BDB" w:rsidRDefault="00BE4163" w:rsidP="00825240">
      <w:pPr>
        <w:spacing w:after="0" w:line="360" w:lineRule="auto"/>
        <w:rPr>
          <w:rFonts w:ascii="Times New Roman" w:hAnsi="Times New Roman" w:cs="Times New Roman"/>
        </w:rPr>
      </w:pPr>
      <w:r w:rsidRPr="003E0BDB">
        <w:rPr>
          <w:rFonts w:ascii="Times New Roman" w:hAnsi="Times New Roman" w:cs="Times New Roman"/>
        </w:rPr>
        <w:t>................................</w:t>
      </w:r>
    </w:p>
    <w:p w14:paraId="2F5F15B8" w14:textId="08C851C9" w:rsidR="00BE4163" w:rsidRPr="003E0BDB" w:rsidRDefault="00BE4163" w:rsidP="00825240">
      <w:pPr>
        <w:spacing w:after="0" w:line="360" w:lineRule="auto"/>
        <w:rPr>
          <w:rFonts w:ascii="Times New Roman" w:hAnsi="Times New Roman" w:cs="Times New Roman"/>
        </w:rPr>
      </w:pPr>
      <w:r w:rsidRPr="003E0BDB">
        <w:rPr>
          <w:rFonts w:ascii="Times New Roman" w:hAnsi="Times New Roman" w:cs="Times New Roman"/>
          <w:i/>
          <w:iCs/>
        </w:rPr>
        <w:t>(podpis žadatele)</w:t>
      </w:r>
    </w:p>
    <w:p w14:paraId="7225B01A" w14:textId="77777777" w:rsidR="00EB675A" w:rsidRPr="003E0BDB" w:rsidRDefault="00EB675A" w:rsidP="00EB675A">
      <w:pPr>
        <w:pStyle w:val="Default"/>
        <w:spacing w:line="276" w:lineRule="auto"/>
        <w:rPr>
          <w:rFonts w:ascii="Times New Roman" w:hAnsi="Times New Roman" w:cs="Times New Roman"/>
          <w:b/>
          <w:bCs/>
          <w:color w:val="auto"/>
          <w:sz w:val="22"/>
          <w:szCs w:val="22"/>
        </w:rPr>
      </w:pPr>
    </w:p>
    <w:p w14:paraId="55EB0F82" w14:textId="77777777" w:rsidR="00265B51" w:rsidRDefault="00265B51" w:rsidP="00265B51">
      <w:pPr>
        <w:spacing w:after="0" w:line="276" w:lineRule="auto"/>
        <w:jc w:val="both"/>
        <w:rPr>
          <w:rFonts w:ascii="Times New Roman" w:hAnsi="Times New Roman" w:cs="Times New Roman"/>
        </w:rPr>
      </w:pPr>
    </w:p>
    <w:p w14:paraId="63926AC3" w14:textId="77777777" w:rsidR="00265B51" w:rsidRPr="00265B51" w:rsidRDefault="00265B51" w:rsidP="00265B51">
      <w:pPr>
        <w:spacing w:after="0" w:line="276" w:lineRule="auto"/>
        <w:jc w:val="both"/>
        <w:rPr>
          <w:rFonts w:ascii="Arial" w:hAnsi="Arial" w:cs="Arial"/>
          <w:b/>
          <w:bCs/>
          <w:sz w:val="20"/>
          <w:szCs w:val="20"/>
        </w:rPr>
      </w:pPr>
      <w:r w:rsidRPr="00265B51">
        <w:rPr>
          <w:rFonts w:ascii="Arial" w:hAnsi="Arial" w:cs="Arial"/>
          <w:b/>
          <w:bCs/>
          <w:sz w:val="20"/>
          <w:szCs w:val="20"/>
        </w:rPr>
        <w:t>Upozornění:</w:t>
      </w:r>
    </w:p>
    <w:p w14:paraId="6C858E8E" w14:textId="77777777" w:rsidR="00B249AD" w:rsidRDefault="00B249AD" w:rsidP="00B249AD">
      <w:pPr>
        <w:spacing w:after="0" w:line="276" w:lineRule="auto"/>
        <w:jc w:val="both"/>
        <w:rPr>
          <w:rFonts w:ascii="Times New Roman" w:hAnsi="Times New Roman" w:cs="Times New Roman"/>
        </w:rPr>
      </w:pPr>
      <w:r>
        <w:rPr>
          <w:rFonts w:ascii="Times New Roman" w:hAnsi="Times New Roman" w:cs="Times New Roman"/>
        </w:rPr>
        <w:t xml:space="preserve">Dle § 3 odst. 1 ZJES musí žádost obsahovat </w:t>
      </w:r>
      <w:r w:rsidRPr="00525497">
        <w:rPr>
          <w:rFonts w:ascii="Times New Roman" w:hAnsi="Times New Roman" w:cs="Times New Roman"/>
        </w:rPr>
        <w:t>zároveň všechny náležitosti stanovené jinými právními předpisy pro vydání jednotlivých správních úkonů, namísto nichž se vydává jednotné environmentální stanovisko. Je-li podle více právních předpisů vyžadován shodný údaj, postačí, uvede-li jej žadatel v</w:t>
      </w:r>
      <w:r>
        <w:rPr>
          <w:rFonts w:ascii="Times New Roman" w:hAnsi="Times New Roman" w:cs="Times New Roman"/>
        </w:rPr>
        <w:t> </w:t>
      </w:r>
      <w:r w:rsidRPr="00525497">
        <w:rPr>
          <w:rFonts w:ascii="Times New Roman" w:hAnsi="Times New Roman" w:cs="Times New Roman"/>
        </w:rPr>
        <w:t>žádosti pouze jednou.</w:t>
      </w:r>
    </w:p>
    <w:p w14:paraId="48E7B93D" w14:textId="77777777" w:rsidR="00B249AD" w:rsidRDefault="00B249AD" w:rsidP="00265B51">
      <w:pPr>
        <w:spacing w:after="0" w:line="276" w:lineRule="auto"/>
        <w:jc w:val="both"/>
        <w:rPr>
          <w:rFonts w:ascii="Times New Roman" w:hAnsi="Times New Roman" w:cs="Times New Roman"/>
        </w:rPr>
      </w:pPr>
    </w:p>
    <w:p w14:paraId="3ABDE046" w14:textId="5ABABCBE" w:rsidR="00265B51" w:rsidRDefault="00265B51" w:rsidP="00265B51">
      <w:pPr>
        <w:spacing w:after="0" w:line="276" w:lineRule="auto"/>
        <w:jc w:val="both"/>
        <w:rPr>
          <w:rFonts w:ascii="Times New Roman" w:hAnsi="Times New Roman" w:cs="Times New Roman"/>
        </w:rPr>
      </w:pPr>
      <w:r>
        <w:rPr>
          <w:rFonts w:ascii="Times New Roman" w:hAnsi="Times New Roman" w:cs="Times New Roman"/>
        </w:rPr>
        <w:t xml:space="preserve">Dle § 329 odst. 1 zákona č. 283/2021 Sb., stavebního zákona (dále jen „stavebního zákona“) lze k žádosti o povolení stavby nebo o rámcové povolení podané do 30. června 2027 namísto projektové dokumentace zpracované podle stavebního zákona předložit i dokumentaci zpracovanou dle dosavadních právních předpisů, tj. </w:t>
      </w:r>
      <w:r w:rsidRPr="006F29AC">
        <w:rPr>
          <w:rFonts w:ascii="Times New Roman" w:hAnsi="Times New Roman" w:cs="Times New Roman"/>
        </w:rPr>
        <w:t>vyhláškou č. 499/2006 Sb., o dokumentaci staveb, ve znění pozdějších předpisů</w:t>
      </w:r>
      <w:r>
        <w:rPr>
          <w:rFonts w:ascii="Times New Roman" w:hAnsi="Times New Roman" w:cs="Times New Roman"/>
        </w:rPr>
        <w:t>.</w:t>
      </w:r>
    </w:p>
    <w:p w14:paraId="34A0151F" w14:textId="77777777" w:rsidR="00EB675A" w:rsidRPr="003E0BDB" w:rsidRDefault="00EB675A" w:rsidP="00EB675A">
      <w:pPr>
        <w:pStyle w:val="Default"/>
        <w:spacing w:line="276" w:lineRule="auto"/>
        <w:rPr>
          <w:rFonts w:ascii="Times New Roman" w:hAnsi="Times New Roman" w:cs="Times New Roman"/>
          <w:b/>
          <w:bCs/>
          <w:color w:val="auto"/>
          <w:sz w:val="22"/>
          <w:szCs w:val="22"/>
        </w:rPr>
      </w:pPr>
    </w:p>
    <w:p w14:paraId="3AAA6682" w14:textId="65DEBD03" w:rsidR="00825240" w:rsidRDefault="00825240" w:rsidP="00EB675A">
      <w:pPr>
        <w:pStyle w:val="Default"/>
        <w:spacing w:line="276" w:lineRule="auto"/>
        <w:rPr>
          <w:rFonts w:ascii="Arial" w:hAnsi="Arial" w:cs="Arial"/>
          <w:b/>
          <w:bCs/>
          <w:color w:val="auto"/>
          <w:sz w:val="20"/>
          <w:szCs w:val="20"/>
        </w:rPr>
      </w:pPr>
    </w:p>
    <w:p w14:paraId="398A1497" w14:textId="77777777" w:rsidR="00825240" w:rsidRDefault="00825240" w:rsidP="00EB675A">
      <w:pPr>
        <w:pStyle w:val="Default"/>
        <w:spacing w:line="276" w:lineRule="auto"/>
        <w:rPr>
          <w:rFonts w:ascii="Arial" w:hAnsi="Arial" w:cs="Arial"/>
          <w:b/>
          <w:bCs/>
          <w:color w:val="auto"/>
          <w:sz w:val="20"/>
          <w:szCs w:val="20"/>
        </w:rPr>
      </w:pPr>
    </w:p>
    <w:p w14:paraId="44071356" w14:textId="77777777" w:rsidR="00825240" w:rsidRDefault="00825240" w:rsidP="00EB675A">
      <w:pPr>
        <w:pStyle w:val="Default"/>
        <w:spacing w:line="276" w:lineRule="auto"/>
        <w:rPr>
          <w:rFonts w:ascii="Arial" w:hAnsi="Arial" w:cs="Arial"/>
          <w:b/>
          <w:bCs/>
          <w:color w:val="auto"/>
          <w:sz w:val="20"/>
          <w:szCs w:val="20"/>
        </w:rPr>
      </w:pPr>
    </w:p>
    <w:p w14:paraId="17A1B906" w14:textId="77777777" w:rsidR="00825240" w:rsidRDefault="00825240" w:rsidP="00EB675A">
      <w:pPr>
        <w:pStyle w:val="Default"/>
        <w:spacing w:line="276" w:lineRule="auto"/>
        <w:rPr>
          <w:rFonts w:ascii="Arial" w:hAnsi="Arial" w:cs="Arial"/>
          <w:b/>
          <w:bCs/>
          <w:color w:val="auto"/>
          <w:sz w:val="20"/>
          <w:szCs w:val="20"/>
        </w:rPr>
      </w:pPr>
    </w:p>
    <w:p w14:paraId="6EC62FEA" w14:textId="77777777" w:rsidR="00825240" w:rsidRDefault="00825240" w:rsidP="00EB675A">
      <w:pPr>
        <w:pStyle w:val="Default"/>
        <w:spacing w:line="276" w:lineRule="auto"/>
        <w:rPr>
          <w:rFonts w:ascii="Arial" w:hAnsi="Arial" w:cs="Arial"/>
          <w:b/>
          <w:bCs/>
          <w:color w:val="auto"/>
          <w:sz w:val="20"/>
          <w:szCs w:val="20"/>
        </w:rPr>
      </w:pPr>
    </w:p>
    <w:p w14:paraId="79731C88" w14:textId="77777777" w:rsidR="00825240" w:rsidRDefault="00825240" w:rsidP="00EB675A">
      <w:pPr>
        <w:pStyle w:val="Default"/>
        <w:spacing w:line="276" w:lineRule="auto"/>
        <w:rPr>
          <w:rFonts w:ascii="Arial" w:hAnsi="Arial" w:cs="Arial"/>
          <w:b/>
          <w:bCs/>
          <w:color w:val="auto"/>
          <w:sz w:val="20"/>
          <w:szCs w:val="20"/>
        </w:rPr>
      </w:pPr>
    </w:p>
    <w:p w14:paraId="236A2602" w14:textId="77777777" w:rsidR="00825240" w:rsidRDefault="00825240" w:rsidP="00EB675A">
      <w:pPr>
        <w:pStyle w:val="Default"/>
        <w:spacing w:line="276" w:lineRule="auto"/>
        <w:rPr>
          <w:rFonts w:ascii="Arial" w:hAnsi="Arial" w:cs="Arial"/>
          <w:b/>
          <w:bCs/>
          <w:color w:val="auto"/>
          <w:sz w:val="20"/>
          <w:szCs w:val="20"/>
        </w:rPr>
      </w:pPr>
    </w:p>
    <w:p w14:paraId="655879DC" w14:textId="77777777" w:rsidR="00825240" w:rsidRDefault="00825240" w:rsidP="00EB675A">
      <w:pPr>
        <w:pStyle w:val="Default"/>
        <w:spacing w:line="276" w:lineRule="auto"/>
        <w:rPr>
          <w:rFonts w:ascii="Arial" w:hAnsi="Arial" w:cs="Arial"/>
          <w:b/>
          <w:bCs/>
          <w:color w:val="auto"/>
          <w:sz w:val="20"/>
          <w:szCs w:val="20"/>
        </w:rPr>
      </w:pPr>
    </w:p>
    <w:p w14:paraId="7555B957" w14:textId="77777777" w:rsidR="00825240" w:rsidRDefault="00825240" w:rsidP="00EB675A">
      <w:pPr>
        <w:pStyle w:val="Default"/>
        <w:spacing w:line="276" w:lineRule="auto"/>
        <w:rPr>
          <w:rFonts w:ascii="Arial" w:hAnsi="Arial" w:cs="Arial"/>
          <w:b/>
          <w:bCs/>
          <w:color w:val="auto"/>
          <w:sz w:val="20"/>
          <w:szCs w:val="20"/>
        </w:rPr>
      </w:pPr>
    </w:p>
    <w:p w14:paraId="426CF66D" w14:textId="77777777" w:rsidR="00825240" w:rsidRDefault="00825240" w:rsidP="00EB675A">
      <w:pPr>
        <w:pStyle w:val="Default"/>
        <w:spacing w:line="276" w:lineRule="auto"/>
        <w:rPr>
          <w:rFonts w:ascii="Arial" w:hAnsi="Arial" w:cs="Arial"/>
          <w:b/>
          <w:bCs/>
          <w:color w:val="auto"/>
          <w:sz w:val="20"/>
          <w:szCs w:val="20"/>
        </w:rPr>
      </w:pPr>
    </w:p>
    <w:p w14:paraId="38D0B0DE" w14:textId="51342C02" w:rsidR="00EB675A" w:rsidRPr="003E0BDB" w:rsidRDefault="00EB675A" w:rsidP="00EB675A">
      <w:pPr>
        <w:pStyle w:val="Default"/>
        <w:spacing w:line="276" w:lineRule="auto"/>
        <w:rPr>
          <w:rFonts w:ascii="Arial" w:hAnsi="Arial" w:cs="Arial"/>
          <w:color w:val="auto"/>
          <w:sz w:val="20"/>
          <w:szCs w:val="20"/>
        </w:rPr>
      </w:pPr>
      <w:r w:rsidRPr="003E0BDB">
        <w:rPr>
          <w:rFonts w:ascii="Arial" w:hAnsi="Arial" w:cs="Arial"/>
          <w:b/>
          <w:bCs/>
          <w:color w:val="auto"/>
          <w:sz w:val="20"/>
          <w:szCs w:val="20"/>
        </w:rPr>
        <w:lastRenderedPageBreak/>
        <w:t xml:space="preserve">Náležitosti žádosti o závazné stanovisko dle jednotlivých složkových předpisů </w:t>
      </w:r>
    </w:p>
    <w:p w14:paraId="391E19F4" w14:textId="77777777" w:rsidR="00EB675A" w:rsidRPr="003E0BDB" w:rsidRDefault="00EB675A" w:rsidP="00EB675A">
      <w:pPr>
        <w:spacing w:after="0"/>
        <w:rPr>
          <w:rFonts w:ascii="Times New Roman" w:hAnsi="Times New Roman" w:cs="Times New Roman"/>
        </w:rPr>
      </w:pPr>
    </w:p>
    <w:p w14:paraId="4A253971" w14:textId="77777777" w:rsidR="00B348EA" w:rsidRPr="00B348EA" w:rsidRDefault="00B348EA" w:rsidP="00B348EA">
      <w:pPr>
        <w:pStyle w:val="Default"/>
        <w:spacing w:line="276" w:lineRule="auto"/>
        <w:rPr>
          <w:rFonts w:ascii="Arial" w:hAnsi="Arial" w:cs="Arial"/>
          <w:sz w:val="20"/>
          <w:szCs w:val="20"/>
        </w:rPr>
      </w:pPr>
      <w:r w:rsidRPr="00B348EA">
        <w:rPr>
          <w:rFonts w:ascii="Arial" w:hAnsi="Arial" w:cs="Arial"/>
          <w:b/>
          <w:bCs/>
          <w:sz w:val="20"/>
          <w:szCs w:val="20"/>
        </w:rPr>
        <w:t xml:space="preserve">Zákon o ochraně přírody a krajiny (114/1992 Sb.) </w:t>
      </w:r>
    </w:p>
    <w:p w14:paraId="7F51E721" w14:textId="77777777" w:rsidR="00B348EA" w:rsidRDefault="00B348EA" w:rsidP="00B348EA">
      <w:pPr>
        <w:pStyle w:val="Default"/>
        <w:rPr>
          <w:sz w:val="20"/>
          <w:szCs w:val="20"/>
        </w:rPr>
      </w:pPr>
    </w:p>
    <w:p w14:paraId="69ABA56B"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Zásah do významného krajinného prvku (§ 4 odst. 2) </w:t>
      </w:r>
    </w:p>
    <w:p w14:paraId="78F5E1B8"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Zabránění úhynu rostlin a zraňování nebo úhynu živočichů (§ 5 odst. 3) </w:t>
      </w:r>
    </w:p>
    <w:p w14:paraId="0BE1469C"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Odchylný postup při ochraně volně žijících ptáků (§ 5b odst. 1) </w:t>
      </w:r>
    </w:p>
    <w:p w14:paraId="5C5E7E66"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Povolení ke kácení dřevin (§ 8 odst. 1) </w:t>
      </w:r>
    </w:p>
    <w:p w14:paraId="302403F2"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Povolování výjimek ze zákazů ničit, poškozovat nebo upravovat jeskyně (§ 10 odst. 2) </w:t>
      </w:r>
    </w:p>
    <w:p w14:paraId="70B81C2D"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Zásah do krajinného rázu (§ 12 odst. 2) </w:t>
      </w:r>
    </w:p>
    <w:p w14:paraId="621DCC34"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Souhlas k činnostem v ochranném pásmu </w:t>
      </w:r>
      <w:r>
        <w:rPr>
          <w:rFonts w:ascii="Times New Roman" w:hAnsi="Times New Roman" w:cs="Times New Roman"/>
          <w:i/>
          <w:iCs/>
          <w:color w:val="auto"/>
          <w:sz w:val="22"/>
          <w:szCs w:val="22"/>
        </w:rPr>
        <w:t>zvláště chráněného území</w:t>
      </w:r>
      <w:r w:rsidRPr="00B348EA">
        <w:rPr>
          <w:rFonts w:ascii="Times New Roman" w:hAnsi="Times New Roman" w:cs="Times New Roman"/>
          <w:i/>
          <w:iCs/>
          <w:color w:val="auto"/>
          <w:sz w:val="22"/>
          <w:szCs w:val="22"/>
        </w:rPr>
        <w:t xml:space="preserve"> (§ 37 odst. 2) </w:t>
      </w:r>
    </w:p>
    <w:p w14:paraId="2C2FC96C"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Souhlas k činnostem v ochranném pásmu památného stromu (§ 46 odst. 1) </w:t>
      </w:r>
    </w:p>
    <w:p w14:paraId="404F089B"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Výjimky ze zákazů u památných stromů a zvláště chráněných druhů (§ 56 odst. 1) </w:t>
      </w:r>
    </w:p>
    <w:p w14:paraId="3309EA04" w14:textId="77777777" w:rsidR="00CE4DD2" w:rsidRPr="00B348EA" w:rsidRDefault="00CE4DD2" w:rsidP="00CE4DD2">
      <w:pPr>
        <w:spacing w:after="0" w:line="276" w:lineRule="auto"/>
        <w:jc w:val="both"/>
        <w:rPr>
          <w:rFonts w:ascii="Times New Roman" w:hAnsi="Times New Roman" w:cs="Times New Roman"/>
        </w:rPr>
      </w:pPr>
      <w:r w:rsidRPr="00B348EA">
        <w:rPr>
          <w:rFonts w:ascii="Times New Roman" w:hAnsi="Times New Roman" w:cs="Times New Roman"/>
          <w:i/>
          <w:iCs/>
        </w:rPr>
        <w:t>Souhlas se zřízením nebo zrušením účelových komunikací, stezek a pěšin (§ 63 odst. 1)</w:t>
      </w:r>
    </w:p>
    <w:p w14:paraId="654A2CF5" w14:textId="77777777" w:rsidR="00CE4DD2" w:rsidRDefault="00CE4DD2" w:rsidP="00B348EA">
      <w:pPr>
        <w:pStyle w:val="Default"/>
        <w:rPr>
          <w:sz w:val="20"/>
          <w:szCs w:val="20"/>
        </w:rPr>
      </w:pPr>
    </w:p>
    <w:p w14:paraId="6E051C1E" w14:textId="665593FC" w:rsidR="009F1ACA" w:rsidRPr="005F2ADA" w:rsidRDefault="00B348EA" w:rsidP="009F1ACA">
      <w:pPr>
        <w:pStyle w:val="Default"/>
        <w:spacing w:line="276" w:lineRule="auto"/>
        <w:jc w:val="both"/>
        <w:rPr>
          <w:rFonts w:ascii="Times New Roman" w:hAnsi="Times New Roman" w:cs="Times New Roman"/>
          <w:sz w:val="22"/>
          <w:szCs w:val="22"/>
          <w:u w:val="single"/>
        </w:rPr>
      </w:pPr>
      <w:r w:rsidRPr="005F2ADA">
        <w:rPr>
          <w:rFonts w:ascii="Times New Roman" w:hAnsi="Times New Roman" w:cs="Times New Roman"/>
          <w:sz w:val="22"/>
          <w:szCs w:val="22"/>
          <w:u w:val="single"/>
        </w:rPr>
        <w:t xml:space="preserve">Zvláštní náležitosti </w:t>
      </w:r>
      <w:r w:rsidR="00CE4DD2">
        <w:rPr>
          <w:rFonts w:ascii="Times New Roman" w:hAnsi="Times New Roman" w:cs="Times New Roman"/>
          <w:sz w:val="22"/>
          <w:szCs w:val="22"/>
          <w:u w:val="single"/>
        </w:rPr>
        <w:t>p</w:t>
      </w:r>
      <w:r w:rsidRPr="005F2ADA">
        <w:rPr>
          <w:rFonts w:ascii="Times New Roman" w:hAnsi="Times New Roman" w:cs="Times New Roman"/>
          <w:sz w:val="22"/>
          <w:szCs w:val="22"/>
          <w:u w:val="single"/>
        </w:rPr>
        <w:t>odle ust.</w:t>
      </w:r>
      <w:r w:rsidR="00306360">
        <w:rPr>
          <w:rFonts w:ascii="Times New Roman" w:hAnsi="Times New Roman" w:cs="Times New Roman"/>
          <w:sz w:val="22"/>
          <w:szCs w:val="22"/>
          <w:u w:val="single"/>
        </w:rPr>
        <w:t xml:space="preserve"> </w:t>
      </w:r>
      <w:r w:rsidRPr="005F2ADA">
        <w:rPr>
          <w:rFonts w:ascii="Times New Roman" w:hAnsi="Times New Roman" w:cs="Times New Roman"/>
          <w:sz w:val="22"/>
          <w:szCs w:val="22"/>
          <w:u w:val="single"/>
        </w:rPr>
        <w:t xml:space="preserve">§ 83a </w:t>
      </w:r>
      <w:r w:rsidR="009F1ACA">
        <w:rPr>
          <w:rFonts w:ascii="Times New Roman" w:hAnsi="Times New Roman" w:cs="Times New Roman"/>
          <w:sz w:val="22"/>
          <w:szCs w:val="22"/>
          <w:u w:val="single"/>
        </w:rPr>
        <w:t>zákona č. 114/1992 Sb., o ochraně přírody a krajiny, ve znění pozdějších předpisů</w:t>
      </w:r>
      <w:r w:rsidR="009F1ACA" w:rsidRPr="005F2ADA">
        <w:rPr>
          <w:rFonts w:ascii="Times New Roman" w:hAnsi="Times New Roman" w:cs="Times New Roman"/>
          <w:sz w:val="22"/>
          <w:szCs w:val="22"/>
          <w:u w:val="single"/>
        </w:rPr>
        <w:t xml:space="preserve">: </w:t>
      </w:r>
    </w:p>
    <w:p w14:paraId="1345C9A9" w14:textId="77777777" w:rsidR="00B348EA" w:rsidRPr="00B348EA" w:rsidRDefault="00B348EA" w:rsidP="00B348EA">
      <w:pPr>
        <w:pStyle w:val="Default"/>
        <w:spacing w:line="276" w:lineRule="auto"/>
        <w:jc w:val="both"/>
        <w:rPr>
          <w:rFonts w:ascii="Times New Roman" w:hAnsi="Times New Roman" w:cs="Times New Roman"/>
          <w:sz w:val="22"/>
          <w:szCs w:val="22"/>
        </w:rPr>
      </w:pPr>
    </w:p>
    <w:p w14:paraId="19922A6B" w14:textId="328E2C49"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Arial" w:hAnsi="Arial" w:cs="Arial"/>
          <w:b/>
          <w:bCs/>
          <w:sz w:val="20"/>
          <w:szCs w:val="20"/>
        </w:rPr>
        <w:t>(1)</w:t>
      </w:r>
      <w:r w:rsidRPr="00B348EA">
        <w:rPr>
          <w:rFonts w:ascii="Times New Roman" w:hAnsi="Times New Roman" w:cs="Times New Roman"/>
          <w:sz w:val="20"/>
          <w:szCs w:val="20"/>
        </w:rPr>
        <w:t xml:space="preserve"> </w:t>
      </w:r>
      <w:r w:rsidRPr="00B348EA">
        <w:rPr>
          <w:rFonts w:ascii="Times New Roman" w:hAnsi="Times New Roman" w:cs="Times New Roman"/>
          <w:sz w:val="22"/>
          <w:szCs w:val="22"/>
        </w:rPr>
        <w:t xml:space="preserve">Kromě obecných náležitostí stanovených správním řádem žadatel k žádosti o vydání souhlasu, povolení nebo jiného rozhodnutí, závazného stanoviska, vyjádření anebo jiného správního úkonu podle tohoto zákona nebo jednotného environmentálního stanoviska dále přiloží projektovou dokumentaci záměru, kterou předkládá v rámci povolovacího řízení podle jiných právních předpisů, nebo jinou obdobnou dokumentaci, která umožní posoudit předmět žádosti. Tato dokumentace obsahuje zejména: </w:t>
      </w:r>
    </w:p>
    <w:p w14:paraId="7A233D08" w14:textId="77777777" w:rsidR="00B348EA" w:rsidRDefault="00B348EA" w:rsidP="00B348EA">
      <w:pPr>
        <w:pStyle w:val="Default"/>
        <w:spacing w:line="276" w:lineRule="auto"/>
        <w:jc w:val="both"/>
        <w:rPr>
          <w:rFonts w:ascii="Times New Roman" w:hAnsi="Times New Roman" w:cs="Times New Roman"/>
          <w:sz w:val="22"/>
          <w:szCs w:val="22"/>
        </w:rPr>
      </w:pPr>
    </w:p>
    <w:p w14:paraId="1772010C" w14:textId="727E80E1"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a) údaje o přesném umístění a rozsahu záměru, o investorovi a osobě, která projektovou dokumentaci záměru zpracovala, </w:t>
      </w:r>
    </w:p>
    <w:p w14:paraId="0B9EE95A"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b) podrobný popis technického a technologického řešení, spočívající zejména v popisu charakteru záměru, zdůvodnění umístění záměru z hlediska zájmů chráněných tímto zákonem, včetně přehledu zvažovaných variant a hlavních důvodů pro jejich výběr, popřípadě odmítnutí, z hlediska ochrany přírody a krajiny, </w:t>
      </w:r>
    </w:p>
    <w:p w14:paraId="6A6AD9D0"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c) informace o termínu zahájení provádění záměru a jeho dokončení, délce provozu a termínu případné likvidace záměru, </w:t>
      </w:r>
    </w:p>
    <w:p w14:paraId="203302A4"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d) informace o vstupech a výstupech a z nich vyplývajících předpokládaných vlivech záměru na okolní přírodu a krajinu v době provádění, provozu a případné likvidace záměru, </w:t>
      </w:r>
    </w:p>
    <w:p w14:paraId="5FF90DA4" w14:textId="6DC3ECEC"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e) stanovisko orgánu ochrany přírody podle § 45i odst. 1 nebo posouzení vlivů záměru na předmět ochrany nebo celistvost evropsky významné lokality nebo ptačí oblasti podle § 45i odst. 2, nejedná-li se</w:t>
      </w:r>
      <w:r w:rsidR="00674776">
        <w:rPr>
          <w:rFonts w:ascii="Times New Roman" w:hAnsi="Times New Roman" w:cs="Times New Roman"/>
          <w:sz w:val="22"/>
          <w:szCs w:val="22"/>
        </w:rPr>
        <w:t> </w:t>
      </w:r>
      <w:r w:rsidRPr="00B348EA">
        <w:rPr>
          <w:rFonts w:ascii="Times New Roman" w:hAnsi="Times New Roman" w:cs="Times New Roman"/>
          <w:sz w:val="22"/>
          <w:szCs w:val="22"/>
        </w:rPr>
        <w:t xml:space="preserve">o žádost podle § 45i odst. 1 tohoto zákona, a hodnocení vlivů zamýšleného zásahu podle § 67, jsou-li podle tohoto zákona vyžadovány, </w:t>
      </w:r>
    </w:p>
    <w:p w14:paraId="708D3207"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f) technické výkresy a mapovou dokumentaci. </w:t>
      </w:r>
    </w:p>
    <w:p w14:paraId="4582E0C9" w14:textId="77777777" w:rsidR="00B348EA" w:rsidRDefault="00B348EA" w:rsidP="00B348EA">
      <w:pPr>
        <w:pStyle w:val="Default"/>
        <w:spacing w:line="276" w:lineRule="auto"/>
        <w:jc w:val="both"/>
        <w:rPr>
          <w:rFonts w:ascii="Times New Roman" w:hAnsi="Times New Roman" w:cs="Times New Roman"/>
          <w:sz w:val="22"/>
          <w:szCs w:val="22"/>
        </w:rPr>
      </w:pPr>
    </w:p>
    <w:p w14:paraId="73C5347F" w14:textId="72C332DB" w:rsidR="00B348EA" w:rsidRDefault="00B348EA" w:rsidP="00B348EA">
      <w:pPr>
        <w:pStyle w:val="Default"/>
        <w:spacing w:line="276" w:lineRule="auto"/>
        <w:jc w:val="both"/>
        <w:rPr>
          <w:rFonts w:ascii="Times New Roman" w:hAnsi="Times New Roman" w:cs="Times New Roman"/>
          <w:sz w:val="22"/>
          <w:szCs w:val="22"/>
        </w:rPr>
      </w:pPr>
      <w:r w:rsidRPr="00B348EA">
        <w:rPr>
          <w:rFonts w:ascii="Arial" w:hAnsi="Arial" w:cs="Arial"/>
          <w:b/>
          <w:bCs/>
          <w:sz w:val="20"/>
          <w:szCs w:val="20"/>
        </w:rPr>
        <w:t>(2)</w:t>
      </w:r>
      <w:r w:rsidRPr="00B348EA">
        <w:rPr>
          <w:rFonts w:ascii="Times New Roman" w:hAnsi="Times New Roman" w:cs="Times New Roman"/>
          <w:sz w:val="22"/>
          <w:szCs w:val="22"/>
        </w:rPr>
        <w:t xml:space="preserve"> V žádosti žadatel dále uvede následující údaje o záměru, pokud již nejsou součástí projektové dokumentace podle odstavce 1: </w:t>
      </w:r>
    </w:p>
    <w:p w14:paraId="7C5A5289" w14:textId="77777777" w:rsidR="005F2ADA" w:rsidRPr="00B348EA" w:rsidRDefault="005F2ADA" w:rsidP="00B348EA">
      <w:pPr>
        <w:pStyle w:val="Default"/>
        <w:spacing w:line="276" w:lineRule="auto"/>
        <w:jc w:val="both"/>
        <w:rPr>
          <w:rFonts w:ascii="Times New Roman" w:hAnsi="Times New Roman" w:cs="Times New Roman"/>
          <w:sz w:val="22"/>
          <w:szCs w:val="22"/>
        </w:rPr>
      </w:pPr>
    </w:p>
    <w:p w14:paraId="6F7BD303" w14:textId="0FDAB25F"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a) charakteristiku stavu přírody a krajiny v dotčeném území, které budou záměrem pravděpodobně významně ovlivněny, zejména strukturu a ráz krajiny, její geomorfologii a hydrologii, ekosystémy a</w:t>
      </w:r>
      <w:r w:rsidR="00674776">
        <w:rPr>
          <w:rFonts w:ascii="Times New Roman" w:hAnsi="Times New Roman" w:cs="Times New Roman"/>
          <w:sz w:val="22"/>
          <w:szCs w:val="22"/>
        </w:rPr>
        <w:t> </w:t>
      </w:r>
      <w:r w:rsidRPr="00B348EA">
        <w:rPr>
          <w:rFonts w:ascii="Times New Roman" w:hAnsi="Times New Roman" w:cs="Times New Roman"/>
          <w:sz w:val="22"/>
          <w:szCs w:val="22"/>
        </w:rPr>
        <w:t xml:space="preserve">jejich složky, biotopy druhů, části území a druhy chráněné podle zákona o ochraně přírody a krajiny, zejména významné krajinné prvky, územní systémy ekologické stability krajiny, zvláště chráněná území, ochranná pásma zvláště chráněných území, přírodní parky, evropsky významné lokality, ptačí oblasti, ptáky nebo zvláště chráněné druhy rostlin a živočichů, </w:t>
      </w:r>
    </w:p>
    <w:p w14:paraId="3B167046" w14:textId="77777777" w:rsidR="00825240" w:rsidRDefault="00B348EA" w:rsidP="00825240">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lastRenderedPageBreak/>
        <w:t xml:space="preserve">b) charakteristiku možných vlivů a odhad jejich významnosti z hlediska pravděpodobnosti, doby trvání, frekvence a vratnosti, </w:t>
      </w:r>
    </w:p>
    <w:p w14:paraId="4779369A" w14:textId="2A672725" w:rsidR="00B348EA" w:rsidRPr="00B348EA" w:rsidRDefault="00B348EA" w:rsidP="00825240">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c) návrh opatření k prevenci, vyloučení a snížení všech významných nepříznivých vlivů na přírodu a</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popis kompenzací, pokud je to vzhledem k záměru možné, </w:t>
      </w:r>
    </w:p>
    <w:p w14:paraId="103081F9" w14:textId="77777777"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d) výčet a podrobné vysvětlení důvodů pro vydání souhlasu nebo povolení výjimky, jedná-li se o činnost zakázanou podle tohoto zákona, v souladu s tímto zákonem. </w:t>
      </w:r>
    </w:p>
    <w:p w14:paraId="45B31997" w14:textId="77777777" w:rsidR="00B348EA" w:rsidRDefault="00B348EA" w:rsidP="00B348EA">
      <w:pPr>
        <w:pStyle w:val="Default"/>
        <w:spacing w:line="276" w:lineRule="auto"/>
        <w:jc w:val="both"/>
        <w:rPr>
          <w:rFonts w:ascii="Times New Roman" w:hAnsi="Times New Roman" w:cs="Times New Roman"/>
          <w:color w:val="auto"/>
          <w:sz w:val="22"/>
          <w:szCs w:val="22"/>
        </w:rPr>
      </w:pPr>
    </w:p>
    <w:p w14:paraId="003EBD59" w14:textId="40DEFD95" w:rsidR="00B348EA" w:rsidRPr="005F2ADA" w:rsidRDefault="00B348EA" w:rsidP="00B348EA">
      <w:pPr>
        <w:pStyle w:val="Default"/>
        <w:spacing w:line="276" w:lineRule="auto"/>
        <w:jc w:val="both"/>
        <w:rPr>
          <w:rFonts w:ascii="Times New Roman" w:hAnsi="Times New Roman" w:cs="Times New Roman"/>
          <w:color w:val="auto"/>
          <w:sz w:val="22"/>
          <w:szCs w:val="22"/>
          <w:u w:val="single"/>
        </w:rPr>
      </w:pPr>
      <w:r w:rsidRPr="005F2ADA">
        <w:rPr>
          <w:rFonts w:ascii="Times New Roman" w:hAnsi="Times New Roman" w:cs="Times New Roman"/>
          <w:color w:val="auto"/>
          <w:sz w:val="22"/>
          <w:szCs w:val="22"/>
          <w:u w:val="single"/>
        </w:rPr>
        <w:t xml:space="preserve">Zvláštní náležitosti podle ust. § 4 odst. 1 vyhlášky č. 189/2013 Sb., o ochraně dřevin a povolování jejich kácení, ve znění pozdějších předpisů: </w:t>
      </w:r>
    </w:p>
    <w:p w14:paraId="0D23437E" w14:textId="77777777" w:rsidR="005F2ADA" w:rsidRDefault="005F2ADA" w:rsidP="00B348EA">
      <w:pPr>
        <w:pStyle w:val="Default"/>
        <w:spacing w:line="276" w:lineRule="auto"/>
        <w:jc w:val="both"/>
        <w:rPr>
          <w:rFonts w:ascii="Times New Roman" w:hAnsi="Times New Roman" w:cs="Times New Roman"/>
          <w:color w:val="auto"/>
          <w:sz w:val="22"/>
          <w:szCs w:val="22"/>
        </w:rPr>
      </w:pPr>
    </w:p>
    <w:p w14:paraId="01F2AAA5" w14:textId="32A4C458" w:rsidR="00B348EA" w:rsidRDefault="00B348EA" w:rsidP="00B348EA">
      <w:pPr>
        <w:pStyle w:val="Default"/>
        <w:spacing w:line="276" w:lineRule="auto"/>
        <w:jc w:val="both"/>
        <w:rPr>
          <w:rFonts w:ascii="Times New Roman" w:hAnsi="Times New Roman" w:cs="Times New Roman"/>
          <w:color w:val="auto"/>
          <w:sz w:val="22"/>
          <w:szCs w:val="22"/>
        </w:rPr>
      </w:pPr>
      <w:r w:rsidRPr="005F2ADA">
        <w:rPr>
          <w:rFonts w:ascii="Arial" w:hAnsi="Arial" w:cs="Arial"/>
          <w:b/>
          <w:bCs/>
          <w:color w:val="auto"/>
          <w:sz w:val="20"/>
          <w:szCs w:val="20"/>
        </w:rPr>
        <w:t>(1)</w:t>
      </w:r>
      <w:r w:rsidRPr="00B348EA">
        <w:rPr>
          <w:rFonts w:ascii="Times New Roman" w:hAnsi="Times New Roman" w:cs="Times New Roman"/>
          <w:color w:val="auto"/>
          <w:sz w:val="22"/>
          <w:szCs w:val="22"/>
        </w:rPr>
        <w:t xml:space="preserve"> Žádost o povolení ke kácení dřevin (§ 8 odst. 1 zákona) a žádost o vydání závazného stanoviska ke</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kácení dřevin (§ 8 odst. 6 zákona) musí vedle obecných náležitostí podání podle správního řádu obsahovat: </w:t>
      </w:r>
    </w:p>
    <w:p w14:paraId="710A39E4" w14:textId="77777777" w:rsidR="005F2ADA" w:rsidRPr="00B348EA" w:rsidRDefault="005F2ADA" w:rsidP="00B348EA">
      <w:pPr>
        <w:pStyle w:val="Default"/>
        <w:spacing w:line="276" w:lineRule="auto"/>
        <w:jc w:val="both"/>
        <w:rPr>
          <w:rFonts w:ascii="Times New Roman" w:hAnsi="Times New Roman" w:cs="Times New Roman"/>
          <w:color w:val="auto"/>
          <w:sz w:val="22"/>
          <w:szCs w:val="22"/>
        </w:rPr>
      </w:pPr>
    </w:p>
    <w:p w14:paraId="55892EF8" w14:textId="74A46465"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a) označení katastrálního území a parcely, na které se dřeviny nachází, stručný popis umístění dřevin a</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situační zákres, </w:t>
      </w:r>
    </w:p>
    <w:p w14:paraId="0ADBBCB2" w14:textId="397B965B"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b) doložení vlastnického práva či nájemního nebo uživatelského vztahu žadatele k příslušným pozemkům, nelze-li je ověřit v katastru nemovitostí, včetně písemného souhlasu vlastníka pozemku s</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kácením, není-li žadatelem vlastník pozemku; to neplatí pro žádost o povolení kácení dřevin nebo</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o</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závazné stanovisko ke kácení dřevin v souvislosti se záměrem, pro který je zvláštním právním předpisem stanoven účel vyvlastnění, </w:t>
      </w:r>
    </w:p>
    <w:p w14:paraId="2AE2BFB3" w14:textId="77777777"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c) specifikaci dřevin, které mají být 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 a </w:t>
      </w:r>
    </w:p>
    <w:p w14:paraId="57E0F0FF" w14:textId="77777777" w:rsid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d) zdůvodnění žádosti. </w:t>
      </w:r>
    </w:p>
    <w:p w14:paraId="6C3B391A" w14:textId="77777777" w:rsidR="005F2ADA" w:rsidRDefault="005F2ADA" w:rsidP="00EB675A">
      <w:pPr>
        <w:spacing w:after="0"/>
        <w:rPr>
          <w:rFonts w:ascii="Times New Roman" w:hAnsi="Times New Roman" w:cs="Times New Roman"/>
        </w:rPr>
      </w:pPr>
    </w:p>
    <w:p w14:paraId="7CAB4DA1" w14:textId="77777777" w:rsidR="007F0CFF" w:rsidRDefault="007F0CFF" w:rsidP="00EB675A">
      <w:pPr>
        <w:spacing w:after="0"/>
        <w:rPr>
          <w:rFonts w:ascii="Times New Roman" w:hAnsi="Times New Roman" w:cs="Times New Roman"/>
        </w:rPr>
      </w:pPr>
    </w:p>
    <w:p w14:paraId="4ACAC517" w14:textId="045AC34F" w:rsidR="005F2ADA" w:rsidRPr="005F2ADA" w:rsidRDefault="005F2ADA" w:rsidP="005F2ADA">
      <w:pPr>
        <w:pStyle w:val="Default"/>
        <w:spacing w:line="276" w:lineRule="auto"/>
        <w:jc w:val="both"/>
        <w:rPr>
          <w:rFonts w:ascii="Arial" w:hAnsi="Arial" w:cs="Arial"/>
          <w:sz w:val="20"/>
          <w:szCs w:val="20"/>
        </w:rPr>
      </w:pPr>
      <w:r w:rsidRPr="005F2ADA">
        <w:rPr>
          <w:rFonts w:ascii="Arial" w:hAnsi="Arial" w:cs="Arial"/>
          <w:b/>
          <w:bCs/>
          <w:sz w:val="20"/>
          <w:szCs w:val="20"/>
        </w:rPr>
        <w:t xml:space="preserve">Zákon o ochraně </w:t>
      </w:r>
      <w:r w:rsidR="009F1ACA">
        <w:rPr>
          <w:rFonts w:ascii="Arial" w:hAnsi="Arial" w:cs="Arial"/>
          <w:b/>
          <w:bCs/>
          <w:sz w:val="20"/>
          <w:szCs w:val="20"/>
        </w:rPr>
        <w:t>zemědělského půdního fondu</w:t>
      </w:r>
      <w:r w:rsidRPr="005F2ADA">
        <w:rPr>
          <w:rFonts w:ascii="Arial" w:hAnsi="Arial" w:cs="Arial"/>
          <w:b/>
          <w:bCs/>
          <w:sz w:val="20"/>
          <w:szCs w:val="20"/>
        </w:rPr>
        <w:t xml:space="preserve"> (334/1992 Sb.) </w:t>
      </w:r>
    </w:p>
    <w:p w14:paraId="78622D55" w14:textId="77777777" w:rsidR="005F2ADA" w:rsidRDefault="005F2ADA" w:rsidP="005F2ADA">
      <w:pPr>
        <w:pStyle w:val="Default"/>
        <w:spacing w:line="276" w:lineRule="auto"/>
        <w:jc w:val="both"/>
        <w:rPr>
          <w:rFonts w:ascii="Times New Roman" w:hAnsi="Times New Roman" w:cs="Times New Roman"/>
          <w:i/>
          <w:iCs/>
          <w:sz w:val="22"/>
          <w:szCs w:val="22"/>
        </w:rPr>
      </w:pPr>
    </w:p>
    <w:p w14:paraId="5FF7E1FD" w14:textId="5B831E30" w:rsidR="005F2ADA" w:rsidRPr="005F2ADA" w:rsidRDefault="005F2ADA" w:rsidP="005F2ADA">
      <w:pPr>
        <w:pStyle w:val="Default"/>
        <w:spacing w:line="276" w:lineRule="auto"/>
        <w:jc w:val="both"/>
        <w:rPr>
          <w:rFonts w:ascii="Times New Roman" w:hAnsi="Times New Roman" w:cs="Times New Roman"/>
          <w:sz w:val="22"/>
          <w:szCs w:val="22"/>
        </w:rPr>
      </w:pPr>
      <w:r w:rsidRPr="005F2ADA">
        <w:rPr>
          <w:rFonts w:ascii="Times New Roman" w:hAnsi="Times New Roman" w:cs="Times New Roman"/>
          <w:i/>
          <w:iCs/>
          <w:sz w:val="22"/>
          <w:szCs w:val="22"/>
        </w:rPr>
        <w:t>Souhlas s odnětím půdy ze</w:t>
      </w:r>
      <w:r w:rsidR="009F1ACA">
        <w:rPr>
          <w:rFonts w:ascii="Times New Roman" w:hAnsi="Times New Roman" w:cs="Times New Roman"/>
          <w:i/>
          <w:iCs/>
          <w:sz w:val="22"/>
          <w:szCs w:val="22"/>
        </w:rPr>
        <w:t xml:space="preserve"> zemědělského půdního fondu</w:t>
      </w:r>
      <w:r w:rsidRPr="005F2ADA">
        <w:rPr>
          <w:rFonts w:ascii="Times New Roman" w:hAnsi="Times New Roman" w:cs="Times New Roman"/>
          <w:i/>
          <w:iCs/>
          <w:sz w:val="22"/>
          <w:szCs w:val="22"/>
        </w:rPr>
        <w:t xml:space="preserve"> (§ 9) </w:t>
      </w:r>
    </w:p>
    <w:p w14:paraId="569B39CC" w14:textId="77777777" w:rsidR="005F2ADA" w:rsidRDefault="005F2ADA" w:rsidP="005F2ADA">
      <w:pPr>
        <w:pStyle w:val="Default"/>
        <w:spacing w:line="276" w:lineRule="auto"/>
        <w:jc w:val="both"/>
        <w:rPr>
          <w:rFonts w:ascii="Times New Roman" w:hAnsi="Times New Roman" w:cs="Times New Roman"/>
          <w:sz w:val="22"/>
          <w:szCs w:val="22"/>
        </w:rPr>
      </w:pPr>
    </w:p>
    <w:p w14:paraId="7D536F66" w14:textId="77777777" w:rsidR="009F1ACA" w:rsidRDefault="005F2ADA" w:rsidP="009F1ACA">
      <w:pPr>
        <w:pStyle w:val="Default"/>
        <w:spacing w:line="276" w:lineRule="auto"/>
        <w:jc w:val="both"/>
        <w:rPr>
          <w:rFonts w:ascii="Times New Roman" w:hAnsi="Times New Roman" w:cs="Times New Roman"/>
          <w:sz w:val="22"/>
          <w:szCs w:val="22"/>
          <w:u w:val="single"/>
        </w:rPr>
      </w:pPr>
      <w:r w:rsidRPr="005F2ADA">
        <w:rPr>
          <w:rFonts w:ascii="Times New Roman" w:hAnsi="Times New Roman" w:cs="Times New Roman"/>
          <w:sz w:val="22"/>
          <w:szCs w:val="22"/>
          <w:u w:val="single"/>
        </w:rPr>
        <w:t>Zvláštní náležitosti</w:t>
      </w:r>
      <w:r w:rsidR="009F1ACA">
        <w:rPr>
          <w:rFonts w:ascii="Times New Roman" w:hAnsi="Times New Roman" w:cs="Times New Roman"/>
          <w:sz w:val="22"/>
          <w:szCs w:val="22"/>
          <w:u w:val="single"/>
        </w:rPr>
        <w:t xml:space="preserve"> podle § 9 odst. 6 zákona č. 334/1992 Sb., o ochraně zemědělského půdního fondu, ve znění pozdějších předpisů</w:t>
      </w:r>
      <w:r w:rsidR="009F1ACA" w:rsidRPr="005F2ADA">
        <w:rPr>
          <w:rFonts w:ascii="Times New Roman" w:hAnsi="Times New Roman" w:cs="Times New Roman"/>
          <w:sz w:val="22"/>
          <w:szCs w:val="22"/>
          <w:u w:val="single"/>
        </w:rPr>
        <w:t xml:space="preserve">: </w:t>
      </w:r>
    </w:p>
    <w:p w14:paraId="0FCA4E0B" w14:textId="77777777" w:rsidR="005F2ADA" w:rsidRPr="005F2ADA" w:rsidRDefault="005F2ADA" w:rsidP="005F2ADA">
      <w:pPr>
        <w:pStyle w:val="Default"/>
        <w:spacing w:line="276" w:lineRule="auto"/>
        <w:jc w:val="both"/>
        <w:rPr>
          <w:rFonts w:ascii="Times New Roman" w:hAnsi="Times New Roman" w:cs="Times New Roman"/>
          <w:sz w:val="22"/>
          <w:szCs w:val="22"/>
          <w:u w:val="single"/>
        </w:rPr>
      </w:pPr>
    </w:p>
    <w:p w14:paraId="0320F055" w14:textId="2884E331" w:rsidR="005F2ADA" w:rsidRDefault="005F2ADA" w:rsidP="005F2ADA">
      <w:pPr>
        <w:pStyle w:val="Default"/>
        <w:spacing w:line="276" w:lineRule="auto"/>
        <w:jc w:val="both"/>
        <w:rPr>
          <w:rFonts w:ascii="Times New Roman" w:hAnsi="Times New Roman" w:cs="Times New Roman"/>
          <w:color w:val="auto"/>
          <w:sz w:val="22"/>
          <w:szCs w:val="22"/>
        </w:rPr>
      </w:pPr>
      <w:r w:rsidRPr="005F2ADA">
        <w:rPr>
          <w:rFonts w:ascii="Times New Roman" w:hAnsi="Times New Roman" w:cs="Times New Roman"/>
          <w:sz w:val="22"/>
          <w:szCs w:val="22"/>
        </w:rPr>
        <w:t>Účel zamýšleného odnětí, vyhodnocení předpokládaných důsledků navrhovaného řešení na zemědělský půdní fond a zdůvodnění, proč je navrhované řešení z hlediska ochrany zemědělského půdního fondu, životního prostředí a ostatních zákonem chráněných</w:t>
      </w:r>
      <w:r>
        <w:rPr>
          <w:rFonts w:ascii="Times New Roman" w:hAnsi="Times New Roman" w:cs="Times New Roman"/>
          <w:sz w:val="22"/>
          <w:szCs w:val="22"/>
        </w:rPr>
        <w:t xml:space="preserve"> </w:t>
      </w:r>
      <w:r w:rsidRPr="005F2ADA">
        <w:rPr>
          <w:rFonts w:ascii="Times New Roman" w:hAnsi="Times New Roman" w:cs="Times New Roman"/>
          <w:color w:val="auto"/>
          <w:sz w:val="22"/>
          <w:szCs w:val="22"/>
        </w:rPr>
        <w:t>veřejných zájmů nejvýhodnější. Pokud je</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předmětem odnětí pouze etapa celkového záměru, žadatel uvede jeho konečný předpokládaný rozsah, zejména celkové požadavky na zemědělskou půdu. K žádosti připojí: </w:t>
      </w:r>
    </w:p>
    <w:p w14:paraId="28FA4084" w14:textId="77777777" w:rsid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p>
    <w:p w14:paraId="5FD12E4E" w14:textId="447161D8"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a) údaje katastru nemovitostí o pozemcích, jichž se navrhované odnětí zemědělské půdy ze</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zemědělského půdního fondu týká, s vyznačením vlastnických, popřípadě uživatelských vztahů k</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dotčeným pozemkům, a dále výměry parcel nebo jejich částí a zákres navrhovaného odnětí v kopii katastrální mapy, popřípadě doplněné orientačním zákresem parcel z dřívější pozemkové evidence, </w:t>
      </w:r>
    </w:p>
    <w:p w14:paraId="76EA4C03" w14:textId="6A92C0C9"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b) vyjádření vlastníka zemědělské půdy, jejíž odnětí ze zemědělského půdního fondu se navrhuje, nebo</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jiné osoby, která je oprávněna tuto zemědělskou půdu užívat, nejedná-li se o žadatele, k</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navrhovanému odnětí nebo nejde-li o záměr, pro který je stanoven účel vyvlastnění zákonem, nebo</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nejde-li o záměr, pro který lze tuto zemědělskou půdu vyvlastnit, </w:t>
      </w:r>
    </w:p>
    <w:p w14:paraId="1572FB97" w14:textId="77777777"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lastRenderedPageBreak/>
        <w:t xml:space="preserve">c) výpočet odvodů za odnětí půdy ze zemědělského půdního fondu včetně postupu výpočtu podle přílohy k tomuto zákonu a včetně vstupních údajů použitých pro výpočet, nejde-li o odnětí, při kterém se odvody nestanoví, </w:t>
      </w:r>
    </w:p>
    <w:p w14:paraId="772A83ED"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d) plán rekultivace, má-li být půda po ukončení účelu odnětí vrácena do zemědělského půdního fondu nebo rekultivována zalesněním, zřízením vodní plochy či přírodě blízkou obnovou těžbou narušeného území, </w:t>
      </w:r>
    </w:p>
    <w:p w14:paraId="35142484"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e) předběžnou bilanci skrývky kulturních vrstev půdy a návrh způsobu jejich hospodárného využití, </w:t>
      </w:r>
    </w:p>
    <w:p w14:paraId="60C9BAE3"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f) vyhodnocení a návrh alternativ podle § 7 odst. 1 a 2, </w:t>
      </w:r>
    </w:p>
    <w:p w14:paraId="361375A0"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g) výsledky pedologického průzkumu, </w:t>
      </w:r>
    </w:p>
    <w:p w14:paraId="239448D4"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h) údaje o odvodnění a závlahách, </w:t>
      </w:r>
    </w:p>
    <w:p w14:paraId="0ABAAE5B"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i) údaje o protierozních opatřeních, </w:t>
      </w:r>
    </w:p>
    <w:p w14:paraId="36BF9B85"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j) zákres hranic bonitovaných půdně ekologických jednotek s vyznačením tříd ochrany, </w:t>
      </w:r>
    </w:p>
    <w:p w14:paraId="6FBE1B93"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k) informaci, v jakém následném řízení podle zvláštního právního předpisu má být souhlas s odnětím zemědělské půdy ze zemědělského půdního fondu podkladem a </w:t>
      </w:r>
    </w:p>
    <w:p w14:paraId="6B34C392" w14:textId="77777777" w:rsidR="005F2ADA" w:rsidRPr="005F2ADA" w:rsidRDefault="005F2ADA" w:rsidP="005F2ADA">
      <w:pPr>
        <w:pStyle w:val="Default"/>
        <w:numPr>
          <w:ilvl w:val="0"/>
          <w:numId w:val="1"/>
        </w:numPr>
        <w:spacing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l) plán vhodných opatření pro naplnění veřejného zájmu na zadržení vody v krajině. </w:t>
      </w:r>
    </w:p>
    <w:p w14:paraId="3742D83F" w14:textId="77777777" w:rsidR="005F2ADA" w:rsidRDefault="005F2ADA" w:rsidP="00EB675A">
      <w:pPr>
        <w:spacing w:after="0"/>
        <w:rPr>
          <w:rFonts w:ascii="Times New Roman" w:hAnsi="Times New Roman" w:cs="Times New Roman"/>
        </w:rPr>
      </w:pPr>
    </w:p>
    <w:p w14:paraId="47FC4435" w14:textId="77777777" w:rsidR="007F0CFF" w:rsidRDefault="007F0CFF" w:rsidP="00EB675A">
      <w:pPr>
        <w:spacing w:after="0"/>
        <w:rPr>
          <w:rFonts w:ascii="Times New Roman" w:hAnsi="Times New Roman" w:cs="Times New Roman"/>
        </w:rPr>
      </w:pPr>
    </w:p>
    <w:p w14:paraId="05FDFCB2" w14:textId="77777777" w:rsidR="00E1306E" w:rsidRPr="00E1306E" w:rsidRDefault="00E1306E" w:rsidP="00E1306E">
      <w:pPr>
        <w:pStyle w:val="Default"/>
        <w:rPr>
          <w:rFonts w:ascii="Arial" w:hAnsi="Arial" w:cs="Arial"/>
          <w:sz w:val="20"/>
          <w:szCs w:val="20"/>
        </w:rPr>
      </w:pPr>
      <w:r w:rsidRPr="00E1306E">
        <w:rPr>
          <w:rFonts w:ascii="Arial" w:hAnsi="Arial" w:cs="Arial"/>
          <w:b/>
          <w:bCs/>
          <w:sz w:val="20"/>
          <w:szCs w:val="20"/>
        </w:rPr>
        <w:t xml:space="preserve">Lesní zákon (289/1995 Sb.) </w:t>
      </w:r>
    </w:p>
    <w:p w14:paraId="73FABAF7" w14:textId="77777777" w:rsidR="00E1306E" w:rsidRDefault="00E1306E" w:rsidP="00E1306E">
      <w:pPr>
        <w:pStyle w:val="Default"/>
        <w:spacing w:line="276" w:lineRule="auto"/>
        <w:jc w:val="both"/>
        <w:rPr>
          <w:rFonts w:ascii="Times New Roman" w:hAnsi="Times New Roman" w:cs="Times New Roman"/>
          <w:i/>
          <w:iCs/>
          <w:sz w:val="22"/>
          <w:szCs w:val="22"/>
        </w:rPr>
      </w:pPr>
    </w:p>
    <w:p w14:paraId="7BD3F85A" w14:textId="30B03C01"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Souhlas s dělením lesních pozemků (§ 12 odst. 3) </w:t>
      </w:r>
    </w:p>
    <w:p w14:paraId="0DEB7DAC" w14:textId="41ED0411"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Souhlas s dotčením pozemků </w:t>
      </w:r>
      <w:r w:rsidR="009F1ACA">
        <w:rPr>
          <w:rFonts w:ascii="Times New Roman" w:hAnsi="Times New Roman" w:cs="Times New Roman"/>
          <w:i/>
          <w:iCs/>
          <w:sz w:val="22"/>
          <w:szCs w:val="22"/>
        </w:rPr>
        <w:t>určených k plnění funkcí lesa</w:t>
      </w:r>
      <w:r w:rsidRPr="00E1306E">
        <w:rPr>
          <w:rFonts w:ascii="Times New Roman" w:hAnsi="Times New Roman" w:cs="Times New Roman"/>
          <w:i/>
          <w:iCs/>
          <w:sz w:val="22"/>
          <w:szCs w:val="22"/>
        </w:rPr>
        <w:t xml:space="preserve"> (§ 14 odst. 2) </w:t>
      </w:r>
    </w:p>
    <w:p w14:paraId="1E40F565" w14:textId="0C29E0D9"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Odnětí pozemků </w:t>
      </w:r>
      <w:r w:rsidR="009F1ACA">
        <w:rPr>
          <w:rFonts w:ascii="Times New Roman" w:hAnsi="Times New Roman" w:cs="Times New Roman"/>
          <w:i/>
          <w:iCs/>
          <w:sz w:val="22"/>
          <w:szCs w:val="22"/>
        </w:rPr>
        <w:t>plnění funkcí lesa</w:t>
      </w:r>
      <w:r w:rsidRPr="00E1306E">
        <w:rPr>
          <w:rFonts w:ascii="Times New Roman" w:hAnsi="Times New Roman" w:cs="Times New Roman"/>
          <w:i/>
          <w:iCs/>
          <w:sz w:val="22"/>
          <w:szCs w:val="22"/>
        </w:rPr>
        <w:t xml:space="preserve"> (§ 16) </w:t>
      </w:r>
    </w:p>
    <w:p w14:paraId="5A0A22D9" w14:textId="77777777" w:rsidR="00E1306E" w:rsidRDefault="00E1306E" w:rsidP="00E1306E">
      <w:pPr>
        <w:pStyle w:val="Default"/>
        <w:spacing w:line="276" w:lineRule="auto"/>
        <w:jc w:val="both"/>
        <w:rPr>
          <w:rFonts w:ascii="Times New Roman" w:hAnsi="Times New Roman" w:cs="Times New Roman"/>
          <w:sz w:val="22"/>
          <w:szCs w:val="22"/>
        </w:rPr>
      </w:pPr>
    </w:p>
    <w:p w14:paraId="6B9491EF" w14:textId="08E1A36C" w:rsidR="009F1ACA" w:rsidRPr="00E1306E" w:rsidRDefault="00E1306E" w:rsidP="009F1ACA">
      <w:pPr>
        <w:pStyle w:val="Default"/>
        <w:spacing w:line="276" w:lineRule="auto"/>
        <w:jc w:val="both"/>
        <w:rPr>
          <w:rFonts w:ascii="Times New Roman" w:hAnsi="Times New Roman" w:cs="Times New Roman"/>
          <w:sz w:val="22"/>
          <w:szCs w:val="22"/>
          <w:u w:val="single"/>
        </w:rPr>
      </w:pPr>
      <w:r w:rsidRPr="00E1306E">
        <w:rPr>
          <w:rFonts w:ascii="Times New Roman" w:hAnsi="Times New Roman" w:cs="Times New Roman"/>
          <w:sz w:val="22"/>
          <w:szCs w:val="22"/>
          <w:u w:val="single"/>
        </w:rPr>
        <w:t>Zvláštní náležitosti podle vyhlášky č. 77/1996 Sb.</w:t>
      </w:r>
      <w:r w:rsidR="009F1ACA">
        <w:rPr>
          <w:rFonts w:ascii="Times New Roman" w:hAnsi="Times New Roman" w:cs="Times New Roman"/>
          <w:sz w:val="22"/>
          <w:szCs w:val="22"/>
          <w:u w:val="single"/>
        </w:rPr>
        <w:t xml:space="preserve">, </w:t>
      </w:r>
      <w:r w:rsidR="009F1ACA" w:rsidRPr="005D0763">
        <w:rPr>
          <w:rFonts w:ascii="Times New Roman" w:hAnsi="Times New Roman" w:cs="Times New Roman"/>
          <w:sz w:val="22"/>
          <w:szCs w:val="22"/>
          <w:u w:val="single"/>
        </w:rPr>
        <w:t>o náležitostech žádosti o odnětí nebo omezení a</w:t>
      </w:r>
      <w:r w:rsidR="009F1ACA">
        <w:rPr>
          <w:rFonts w:ascii="Times New Roman" w:hAnsi="Times New Roman" w:cs="Times New Roman"/>
          <w:sz w:val="22"/>
          <w:szCs w:val="22"/>
          <w:u w:val="single"/>
        </w:rPr>
        <w:t> </w:t>
      </w:r>
      <w:r w:rsidR="009F1ACA" w:rsidRPr="005D0763">
        <w:rPr>
          <w:rFonts w:ascii="Times New Roman" w:hAnsi="Times New Roman" w:cs="Times New Roman"/>
          <w:sz w:val="22"/>
          <w:szCs w:val="22"/>
          <w:u w:val="single"/>
        </w:rPr>
        <w:t>podrobnostech o ochraně pozemků určených k plnění funkcí lesa</w:t>
      </w:r>
      <w:r w:rsidR="009F1ACA">
        <w:rPr>
          <w:rFonts w:ascii="Times New Roman" w:hAnsi="Times New Roman" w:cs="Times New Roman"/>
          <w:sz w:val="22"/>
          <w:szCs w:val="22"/>
          <w:u w:val="single"/>
        </w:rPr>
        <w:t>, ve znění pozdějších předpisů</w:t>
      </w:r>
      <w:r w:rsidR="009F1ACA" w:rsidRPr="00E1306E">
        <w:rPr>
          <w:rFonts w:ascii="Times New Roman" w:hAnsi="Times New Roman" w:cs="Times New Roman"/>
          <w:sz w:val="22"/>
          <w:szCs w:val="22"/>
          <w:u w:val="single"/>
        </w:rPr>
        <w:t xml:space="preserve">: </w:t>
      </w:r>
    </w:p>
    <w:p w14:paraId="443F5227" w14:textId="77777777" w:rsidR="00E1306E" w:rsidRPr="00E1306E" w:rsidRDefault="00E1306E" w:rsidP="00E1306E">
      <w:pPr>
        <w:pStyle w:val="Default"/>
        <w:spacing w:line="276" w:lineRule="auto"/>
        <w:jc w:val="both"/>
        <w:rPr>
          <w:rFonts w:ascii="Times New Roman" w:hAnsi="Times New Roman" w:cs="Times New Roman"/>
          <w:sz w:val="22"/>
          <w:szCs w:val="22"/>
        </w:rPr>
      </w:pPr>
    </w:p>
    <w:p w14:paraId="198A1F21"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a) podrobné zdůvodnění požadavku s uvedením údajů o uvažovaném použití pozemků určených k plnění </w:t>
      </w:r>
      <w:r w:rsidRPr="00E1306E">
        <w:rPr>
          <w:rFonts w:ascii="Arial" w:hAnsi="Arial" w:cs="Arial"/>
          <w:sz w:val="20"/>
          <w:szCs w:val="20"/>
        </w:rPr>
        <w:t>funkcí</w:t>
      </w:r>
      <w:r w:rsidRPr="00E1306E">
        <w:rPr>
          <w:rFonts w:ascii="Times New Roman" w:hAnsi="Times New Roman" w:cs="Times New Roman"/>
          <w:sz w:val="22"/>
          <w:szCs w:val="22"/>
        </w:rPr>
        <w:t xml:space="preserve"> lesa, </w:t>
      </w:r>
    </w:p>
    <w:p w14:paraId="62D8EC49"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b) údaje o celkovém rozsahu pozemků určených k plnění funkcí lesa, jejichž zábor se předpokládá, podle způsobu záboru -- trvalé nebo dočasné odnětí, trvalé nebo dočasné omezení, u dočasných záborů jeho počátek a konec, </w:t>
      </w:r>
    </w:p>
    <w:p w14:paraId="36ED884F"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c) údaje o dotčených pozemcích určených k plnění funkcí lesa podle katastru nemovitostí (obec, katastrální území, parcelní číslo, druh, výměra pozemku, údaje o vlastníku a nájemci pozemku), </w:t>
      </w:r>
    </w:p>
    <w:p w14:paraId="24C13BCC" w14:textId="519305BB" w:rsidR="005F2ADA" w:rsidRPr="00E1306E" w:rsidRDefault="00E1306E" w:rsidP="00E1306E">
      <w:pPr>
        <w:spacing w:after="0" w:line="276" w:lineRule="auto"/>
        <w:jc w:val="both"/>
        <w:rPr>
          <w:rFonts w:ascii="Times New Roman" w:hAnsi="Times New Roman" w:cs="Times New Roman"/>
        </w:rPr>
      </w:pPr>
      <w:r w:rsidRPr="00E1306E">
        <w:rPr>
          <w:rFonts w:ascii="Times New Roman" w:hAnsi="Times New Roman" w:cs="Times New Roman"/>
        </w:rPr>
        <w:t>d) snímek katastrální mapy s grafickým znázorněním požadovaného záboru, popřípadě geometrický plán,</w:t>
      </w:r>
    </w:p>
    <w:p w14:paraId="13CCA3DC"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e) údaje lesního hospodářského plánu nebo lesní hospodářské osnovy o lesních porostech na dotčených pozemcích, včetně jejich zařazení do hospodářských souborů a kategorií lesa, </w:t>
      </w:r>
    </w:p>
    <w:p w14:paraId="2CB6EFD0" w14:textId="124CE703"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f) komplexní výpočet náhrad škod na lesních porostech a předpoklad zvýšených provozních nákladů, </w:t>
      </w:r>
    </w:p>
    <w:p w14:paraId="011ABD95" w14:textId="5036A706"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g) výpočet poplatku za odnětí,</w:t>
      </w:r>
    </w:p>
    <w:p w14:paraId="79E7A763"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h) u dočasného záboru návrh plánu rekultivace, pokud je nezbytný, </w:t>
      </w:r>
    </w:p>
    <w:p w14:paraId="470D6BE3" w14:textId="363DA413"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i) územní rozhodnutí nebo stanoviska dotčených orgánů státní správy v případě, že se územní rozhodnutí nevydává, popřípadě se slučuje územní a stavební řízení,</w:t>
      </w:r>
    </w:p>
    <w:p w14:paraId="68F0D0A2"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j) vyjádření vlastníka a nájemce dotčených pozemků určených k plnění funkcí lesa, </w:t>
      </w:r>
    </w:p>
    <w:p w14:paraId="2E2785C5" w14:textId="0D7F07AF" w:rsidR="00E51ED8" w:rsidRDefault="00E1306E" w:rsidP="0068009A">
      <w:pPr>
        <w:spacing w:after="0" w:line="276" w:lineRule="auto"/>
        <w:jc w:val="both"/>
        <w:rPr>
          <w:rFonts w:ascii="Times New Roman" w:hAnsi="Times New Roman" w:cs="Times New Roman"/>
        </w:rPr>
      </w:pPr>
      <w:r w:rsidRPr="00E1306E">
        <w:rPr>
          <w:rFonts w:ascii="Times New Roman" w:hAnsi="Times New Roman" w:cs="Times New Roman"/>
        </w:rPr>
        <w:t>k) vyjádření odborného lesního hospodáře nebo právnické či fyzické osoby pověřené touto funkcí.</w:t>
      </w:r>
    </w:p>
    <w:p w14:paraId="58E0E10D" w14:textId="77777777" w:rsidR="0068009A" w:rsidRPr="0068009A" w:rsidRDefault="0068009A" w:rsidP="0068009A">
      <w:pPr>
        <w:spacing w:after="0" w:line="276" w:lineRule="auto"/>
        <w:jc w:val="both"/>
        <w:rPr>
          <w:rFonts w:ascii="Times New Roman" w:hAnsi="Times New Roman" w:cs="Times New Roman"/>
        </w:rPr>
      </w:pPr>
    </w:p>
    <w:p w14:paraId="09A62F22" w14:textId="77777777" w:rsidR="007F0CFF" w:rsidRDefault="00D66756" w:rsidP="00E1306E">
      <w:pPr>
        <w:pStyle w:val="Default"/>
        <w:rPr>
          <w:rFonts w:ascii="Arial" w:hAnsi="Arial" w:cs="Arial"/>
          <w:b/>
          <w:bCs/>
          <w:sz w:val="20"/>
          <w:szCs w:val="20"/>
        </w:rPr>
      </w:pPr>
      <w:r>
        <w:rPr>
          <w:rFonts w:ascii="Arial" w:hAnsi="Arial" w:cs="Arial"/>
          <w:b/>
          <w:bCs/>
          <w:sz w:val="20"/>
          <w:szCs w:val="20"/>
        </w:rPr>
        <w:t xml:space="preserve">             </w:t>
      </w:r>
    </w:p>
    <w:p w14:paraId="6918C684" w14:textId="77777777" w:rsidR="007F0CFF" w:rsidRDefault="007F0CFF" w:rsidP="00E1306E">
      <w:pPr>
        <w:pStyle w:val="Default"/>
        <w:rPr>
          <w:rFonts w:ascii="Arial" w:hAnsi="Arial" w:cs="Arial"/>
          <w:b/>
          <w:bCs/>
          <w:sz w:val="20"/>
          <w:szCs w:val="20"/>
        </w:rPr>
      </w:pPr>
    </w:p>
    <w:p w14:paraId="7C2BB6A4" w14:textId="77777777" w:rsidR="007F0CFF" w:rsidRDefault="00D66756" w:rsidP="00E1306E">
      <w:pPr>
        <w:pStyle w:val="Default"/>
        <w:rPr>
          <w:rFonts w:ascii="Arial" w:hAnsi="Arial" w:cs="Arial"/>
          <w:b/>
          <w:bCs/>
          <w:sz w:val="20"/>
          <w:szCs w:val="20"/>
        </w:rPr>
      </w:pPr>
      <w:r>
        <w:rPr>
          <w:rFonts w:ascii="Arial" w:hAnsi="Arial" w:cs="Arial"/>
          <w:b/>
          <w:bCs/>
          <w:sz w:val="20"/>
          <w:szCs w:val="20"/>
        </w:rPr>
        <w:t xml:space="preserve">                                                                                                                                                                                                                                                                                           </w:t>
      </w:r>
    </w:p>
    <w:p w14:paraId="17CF08CA" w14:textId="77777777" w:rsidR="007F0CFF" w:rsidRDefault="007F0CFF" w:rsidP="00E1306E">
      <w:pPr>
        <w:pStyle w:val="Default"/>
        <w:rPr>
          <w:rFonts w:ascii="Arial" w:hAnsi="Arial" w:cs="Arial"/>
          <w:b/>
          <w:bCs/>
          <w:sz w:val="20"/>
          <w:szCs w:val="20"/>
        </w:rPr>
      </w:pPr>
    </w:p>
    <w:p w14:paraId="33217EE0" w14:textId="340AA7AB" w:rsidR="00E1306E" w:rsidRPr="00E1306E" w:rsidRDefault="00E1306E" w:rsidP="00E1306E">
      <w:pPr>
        <w:pStyle w:val="Default"/>
        <w:rPr>
          <w:rFonts w:ascii="Arial" w:hAnsi="Arial" w:cs="Arial"/>
          <w:sz w:val="20"/>
          <w:szCs w:val="20"/>
        </w:rPr>
      </w:pPr>
      <w:r w:rsidRPr="00E1306E">
        <w:rPr>
          <w:rFonts w:ascii="Arial" w:hAnsi="Arial" w:cs="Arial"/>
          <w:b/>
          <w:bCs/>
          <w:sz w:val="20"/>
          <w:szCs w:val="20"/>
        </w:rPr>
        <w:lastRenderedPageBreak/>
        <w:t xml:space="preserve">Vodní zákon (254/2001 Sb.) </w:t>
      </w:r>
    </w:p>
    <w:p w14:paraId="52325944" w14:textId="77777777" w:rsidR="003222C6" w:rsidRDefault="003222C6" w:rsidP="00E1306E">
      <w:pPr>
        <w:pStyle w:val="Default"/>
        <w:rPr>
          <w:i/>
          <w:iCs/>
          <w:sz w:val="20"/>
          <w:szCs w:val="20"/>
        </w:rPr>
      </w:pPr>
    </w:p>
    <w:p w14:paraId="270D369C" w14:textId="43BE83A8" w:rsidR="00E1306E" w:rsidRPr="00B40619" w:rsidRDefault="00E1306E" w:rsidP="00E1306E">
      <w:pPr>
        <w:pStyle w:val="Default"/>
        <w:rPr>
          <w:rFonts w:ascii="Times New Roman" w:hAnsi="Times New Roman" w:cs="Times New Roman"/>
          <w:i/>
          <w:iCs/>
          <w:sz w:val="22"/>
          <w:szCs w:val="22"/>
        </w:rPr>
      </w:pPr>
      <w:r w:rsidRPr="00B40619">
        <w:rPr>
          <w:rFonts w:ascii="Times New Roman" w:hAnsi="Times New Roman" w:cs="Times New Roman"/>
          <w:i/>
          <w:iCs/>
          <w:sz w:val="22"/>
          <w:szCs w:val="22"/>
        </w:rPr>
        <w:t xml:space="preserve">Souhlas ke stavbám a činnostem, k nimž není třeba povolení podle vodního zákona (§ 17 odst. 1) </w:t>
      </w:r>
    </w:p>
    <w:p w14:paraId="648B8737" w14:textId="77777777" w:rsidR="00E1306E" w:rsidRDefault="00E1306E" w:rsidP="00E1306E">
      <w:pPr>
        <w:pStyle w:val="Default"/>
        <w:rPr>
          <w:sz w:val="20"/>
          <w:szCs w:val="20"/>
        </w:rPr>
      </w:pPr>
    </w:p>
    <w:p w14:paraId="40F4D357" w14:textId="3DE6B68D" w:rsidR="00E1306E" w:rsidRPr="00E86BAA" w:rsidRDefault="00E1306E" w:rsidP="00E86BAA">
      <w:pPr>
        <w:pStyle w:val="Default"/>
        <w:spacing w:line="276" w:lineRule="auto"/>
        <w:jc w:val="both"/>
        <w:rPr>
          <w:rFonts w:ascii="Times New Roman" w:hAnsi="Times New Roman" w:cs="Times New Roman"/>
          <w:sz w:val="22"/>
          <w:szCs w:val="22"/>
          <w:u w:val="single"/>
        </w:rPr>
      </w:pPr>
      <w:r w:rsidRPr="00E86BAA">
        <w:rPr>
          <w:rFonts w:ascii="Times New Roman" w:hAnsi="Times New Roman" w:cs="Times New Roman"/>
          <w:sz w:val="22"/>
          <w:szCs w:val="22"/>
          <w:u w:val="single"/>
        </w:rPr>
        <w:t>Zvláštní náležitosti podle vyhlášky č. 183/2018 Sb.</w:t>
      </w:r>
      <w:r w:rsidR="002E71D0">
        <w:rPr>
          <w:rFonts w:ascii="Times New Roman" w:hAnsi="Times New Roman" w:cs="Times New Roman"/>
          <w:sz w:val="22"/>
          <w:szCs w:val="22"/>
          <w:u w:val="single"/>
        </w:rPr>
        <w:t xml:space="preserve">, </w:t>
      </w:r>
      <w:r w:rsidR="002E71D0" w:rsidRPr="002E71D0">
        <w:rPr>
          <w:rFonts w:ascii="Times New Roman" w:hAnsi="Times New Roman" w:cs="Times New Roman"/>
          <w:sz w:val="22"/>
          <w:szCs w:val="22"/>
          <w:u w:val="single"/>
        </w:rPr>
        <w:t>o náležitostech rozhodnutí a dalších opatření vodoprávního úřadu a o dokladech předkládaných vodoprávnímu úřadu</w:t>
      </w:r>
      <w:r w:rsidR="002E71D0">
        <w:rPr>
          <w:rFonts w:ascii="Times New Roman" w:hAnsi="Times New Roman" w:cs="Times New Roman"/>
          <w:sz w:val="22"/>
          <w:szCs w:val="22"/>
          <w:u w:val="single"/>
        </w:rPr>
        <w:t>, ve znění pozdějších předpisů:</w:t>
      </w:r>
    </w:p>
    <w:p w14:paraId="518F8E52" w14:textId="77777777" w:rsidR="00E86BAA" w:rsidRPr="00E86BAA" w:rsidRDefault="00E86BAA" w:rsidP="00E86BAA">
      <w:pPr>
        <w:pStyle w:val="Default"/>
        <w:spacing w:line="276" w:lineRule="auto"/>
        <w:jc w:val="both"/>
        <w:rPr>
          <w:rFonts w:ascii="Times New Roman" w:hAnsi="Times New Roman" w:cs="Times New Roman"/>
          <w:sz w:val="22"/>
          <w:szCs w:val="22"/>
        </w:rPr>
      </w:pPr>
    </w:p>
    <w:p w14:paraId="741608F5" w14:textId="39C9CD86" w:rsidR="00E86BAA" w:rsidRDefault="00E86BAA" w:rsidP="00E86BAA">
      <w:pPr>
        <w:spacing w:after="0" w:line="276" w:lineRule="auto"/>
        <w:jc w:val="both"/>
        <w:rPr>
          <w:rFonts w:ascii="Times New Roman" w:hAnsi="Times New Roman" w:cs="Times New Roman"/>
        </w:rPr>
      </w:pPr>
      <w:r w:rsidRPr="00E86BAA">
        <w:rPr>
          <w:rFonts w:ascii="Times New Roman" w:hAnsi="Times New Roman" w:cs="Times New Roman"/>
        </w:rPr>
        <w:t>Souhlas podle § 17 odst. 1 vodního zákona ke stavbám, zařízením nebo činnostem, k nimž není třeba povolení podle vodního zákona, které však mohou ovlivnit vodní poměry (požadovaný druh se označí křížkem)</w:t>
      </w:r>
    </w:p>
    <w:p w14:paraId="23181D4C" w14:textId="77777777" w:rsidR="00E86BAA" w:rsidRDefault="00E86BAA" w:rsidP="00E86BAA">
      <w:pPr>
        <w:spacing w:after="0" w:line="276"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1129"/>
        <w:gridCol w:w="6946"/>
        <w:gridCol w:w="987"/>
      </w:tblGrid>
      <w:tr w:rsidR="00E86BAA" w14:paraId="64D6377B" w14:textId="77777777" w:rsidTr="001E4ADB">
        <w:trPr>
          <w:trHeight w:val="675"/>
        </w:trPr>
        <w:tc>
          <w:tcPr>
            <w:tcW w:w="1129" w:type="dxa"/>
          </w:tcPr>
          <w:p w14:paraId="546347AB"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a) </w:t>
            </w:r>
          </w:p>
          <w:p w14:paraId="43AF0C4B"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18CB85EF"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a zařízením na pozemcích, na nichž se nacházejí koryta vodních toků, nebo na pozemcích s takovými pozemky sousedících, pokud tyto stavby a zařízení ovlivní vodní poměry, </w:t>
            </w:r>
          </w:p>
          <w:p w14:paraId="2D776526" w14:textId="77777777" w:rsidR="00E86BAA" w:rsidRPr="001E4ADB" w:rsidRDefault="00E86BAA" w:rsidP="00E86BAA">
            <w:pPr>
              <w:spacing w:line="276" w:lineRule="auto"/>
              <w:jc w:val="both"/>
              <w:rPr>
                <w:rFonts w:ascii="Times New Roman" w:hAnsi="Times New Roman" w:cs="Times New Roman"/>
              </w:rPr>
            </w:pPr>
          </w:p>
        </w:tc>
        <w:tc>
          <w:tcPr>
            <w:tcW w:w="987" w:type="dxa"/>
          </w:tcPr>
          <w:p w14:paraId="58703CB8" w14:textId="54EF6380" w:rsidR="00E86BAA" w:rsidRDefault="00E86BAA"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0F5988AB" w14:textId="77777777" w:rsidTr="00E86BAA">
        <w:tc>
          <w:tcPr>
            <w:tcW w:w="1129" w:type="dxa"/>
          </w:tcPr>
          <w:p w14:paraId="7FB5A05F"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b) </w:t>
            </w:r>
          </w:p>
          <w:p w14:paraId="091B6552"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48718877"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zřizování dálkových potrubí a stavbám umožňujícím podzemní skladování látek v zemských dutinách, jakož i ke skladům, skládkám, popřípadě nádržím, pokud provoz uvedených staveb a skládek může významně ohrozit jakost povrchových nebo podzemních vod, </w:t>
            </w:r>
          </w:p>
          <w:p w14:paraId="7B0AA306" w14:textId="77777777" w:rsidR="00E86BAA" w:rsidRPr="001E4ADB" w:rsidRDefault="00E86BAA" w:rsidP="00E86BAA">
            <w:pPr>
              <w:spacing w:line="276" w:lineRule="auto"/>
              <w:jc w:val="both"/>
              <w:rPr>
                <w:rFonts w:ascii="Times New Roman" w:hAnsi="Times New Roman" w:cs="Times New Roman"/>
              </w:rPr>
            </w:pPr>
          </w:p>
        </w:tc>
        <w:tc>
          <w:tcPr>
            <w:tcW w:w="987" w:type="dxa"/>
          </w:tcPr>
          <w:p w14:paraId="621D0BC6" w14:textId="15ABB093" w:rsidR="00E86BAA" w:rsidRDefault="00E86BAA"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78A39596" w14:textId="77777777" w:rsidTr="00E86BAA">
        <w:tc>
          <w:tcPr>
            <w:tcW w:w="1129" w:type="dxa"/>
          </w:tcPr>
          <w:p w14:paraId="5F383EC1"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c) </w:t>
            </w:r>
          </w:p>
          <w:p w14:paraId="78DCC483"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6200494D"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k těžbě nerostů nebo k terénním úpravám v záplavových územích, § 67 vodního zákona tím není dotčen, </w:t>
            </w:r>
          </w:p>
          <w:p w14:paraId="486BBEDD" w14:textId="77777777" w:rsidR="00E86BAA" w:rsidRPr="001E4ADB" w:rsidRDefault="00E86BAA" w:rsidP="00E86BAA">
            <w:pPr>
              <w:spacing w:line="276" w:lineRule="auto"/>
              <w:jc w:val="both"/>
              <w:rPr>
                <w:rFonts w:ascii="Times New Roman" w:hAnsi="Times New Roman" w:cs="Times New Roman"/>
              </w:rPr>
            </w:pPr>
          </w:p>
        </w:tc>
        <w:tc>
          <w:tcPr>
            <w:tcW w:w="987" w:type="dxa"/>
          </w:tcPr>
          <w:p w14:paraId="68860610" w14:textId="7B4ECD57"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A65D69A" w14:textId="77777777" w:rsidTr="00E86BAA">
        <w:tc>
          <w:tcPr>
            <w:tcW w:w="1129" w:type="dxa"/>
          </w:tcPr>
          <w:p w14:paraId="37CBC27D"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d) </w:t>
            </w:r>
          </w:p>
          <w:p w14:paraId="36AE8C69"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7A991D67"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ve vzdálenosti do 15 m od vzdušné paty ochranné </w:t>
            </w:r>
          </w:p>
          <w:p w14:paraId="614D67CB" w14:textId="1AF01065" w:rsidR="00E86BAA" w:rsidRPr="001E4ADB" w:rsidRDefault="001E4ADB" w:rsidP="001E4ADB">
            <w:pPr>
              <w:spacing w:line="276" w:lineRule="auto"/>
              <w:jc w:val="both"/>
              <w:rPr>
                <w:rFonts w:ascii="Times New Roman" w:hAnsi="Times New Roman" w:cs="Times New Roman"/>
              </w:rPr>
            </w:pPr>
            <w:r w:rsidRPr="001E4ADB">
              <w:rPr>
                <w:rFonts w:ascii="Times New Roman" w:hAnsi="Times New Roman" w:cs="Times New Roman"/>
              </w:rPr>
              <w:t xml:space="preserve">hráze vodního toku, </w:t>
            </w:r>
          </w:p>
        </w:tc>
        <w:tc>
          <w:tcPr>
            <w:tcW w:w="987" w:type="dxa"/>
          </w:tcPr>
          <w:p w14:paraId="7193B3CE" w14:textId="401B746C"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132250D" w14:textId="77777777" w:rsidTr="00E86BAA">
        <w:tc>
          <w:tcPr>
            <w:tcW w:w="1129" w:type="dxa"/>
          </w:tcPr>
          <w:p w14:paraId="62258166"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e) </w:t>
            </w:r>
          </w:p>
          <w:p w14:paraId="3FE6BA05"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1E5C468B"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v ochranných pásmech vodních zdrojů, </w:t>
            </w:r>
          </w:p>
          <w:p w14:paraId="117B371F" w14:textId="77777777" w:rsidR="00E86BAA" w:rsidRPr="001E4ADB" w:rsidRDefault="00E86BAA" w:rsidP="00E86BAA">
            <w:pPr>
              <w:spacing w:line="276" w:lineRule="auto"/>
              <w:jc w:val="both"/>
              <w:rPr>
                <w:rFonts w:ascii="Times New Roman" w:hAnsi="Times New Roman" w:cs="Times New Roman"/>
              </w:rPr>
            </w:pPr>
          </w:p>
        </w:tc>
        <w:tc>
          <w:tcPr>
            <w:tcW w:w="987" w:type="dxa"/>
          </w:tcPr>
          <w:p w14:paraId="3EFE69EB" w14:textId="784E2A73"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1201A35D" w14:textId="77777777" w:rsidTr="001E4ADB">
        <w:trPr>
          <w:trHeight w:val="795"/>
        </w:trPr>
        <w:tc>
          <w:tcPr>
            <w:tcW w:w="1129" w:type="dxa"/>
          </w:tcPr>
          <w:p w14:paraId="50D4130D"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f) </w:t>
            </w:r>
          </w:p>
          <w:p w14:paraId="3BC444E8"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3A3E50F9" w14:textId="72F6717A"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k úložným místům pro nakládání s těžebním odpadem nebo k rozhodnutí o povinnosti shromažďovat a upravovat znečištěnou vodu a průsaky podle jiného právního předpisu</w:t>
            </w:r>
            <w:r w:rsidRPr="001E4ADB">
              <w:rPr>
                <w:rFonts w:ascii="Times New Roman" w:hAnsi="Times New Roman" w:cs="Times New Roman"/>
                <w:sz w:val="22"/>
                <w:szCs w:val="22"/>
                <w:vertAlign w:val="superscript"/>
              </w:rPr>
              <w:t>2</w:t>
            </w:r>
            <w:r w:rsidRPr="001E4ADB">
              <w:rPr>
                <w:rFonts w:ascii="Times New Roman" w:hAnsi="Times New Roman" w:cs="Times New Roman"/>
                <w:sz w:val="22"/>
                <w:szCs w:val="22"/>
              </w:rPr>
              <w:t xml:space="preserve">, </w:t>
            </w:r>
          </w:p>
          <w:p w14:paraId="7394424F" w14:textId="77777777" w:rsidR="00E86BAA" w:rsidRPr="001E4ADB" w:rsidRDefault="00E86BAA" w:rsidP="00E86BAA">
            <w:pPr>
              <w:spacing w:line="276" w:lineRule="auto"/>
              <w:jc w:val="both"/>
              <w:rPr>
                <w:rFonts w:ascii="Times New Roman" w:hAnsi="Times New Roman" w:cs="Times New Roman"/>
              </w:rPr>
            </w:pPr>
          </w:p>
        </w:tc>
        <w:tc>
          <w:tcPr>
            <w:tcW w:w="987" w:type="dxa"/>
          </w:tcPr>
          <w:p w14:paraId="19C0BC39" w14:textId="7DD19720"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6AA9B40D" w14:textId="77777777" w:rsidTr="00E86BAA">
        <w:tc>
          <w:tcPr>
            <w:tcW w:w="1129" w:type="dxa"/>
          </w:tcPr>
          <w:p w14:paraId="2D7A6654"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g) </w:t>
            </w:r>
          </w:p>
          <w:p w14:paraId="63E4D34A"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6E11145C"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 vrtům pro využívání energetického potenciálu podzemních vod, z nichž se neodebírá nebo nečerpá podzemní voda, </w:t>
            </w:r>
          </w:p>
          <w:p w14:paraId="5C8ABA0A" w14:textId="77777777" w:rsidR="00E86BAA" w:rsidRPr="001E4ADB" w:rsidRDefault="00E86BAA" w:rsidP="00E86BAA">
            <w:pPr>
              <w:spacing w:line="276" w:lineRule="auto"/>
              <w:jc w:val="both"/>
              <w:rPr>
                <w:rFonts w:ascii="Times New Roman" w:hAnsi="Times New Roman" w:cs="Times New Roman"/>
              </w:rPr>
            </w:pPr>
          </w:p>
        </w:tc>
        <w:tc>
          <w:tcPr>
            <w:tcW w:w="987" w:type="dxa"/>
          </w:tcPr>
          <w:p w14:paraId="510FEAA6" w14:textId="6C9F97FE"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2DEF00E" w14:textId="77777777" w:rsidTr="00E86BAA">
        <w:tc>
          <w:tcPr>
            <w:tcW w:w="1129" w:type="dxa"/>
          </w:tcPr>
          <w:p w14:paraId="6CDD5F99"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h) </w:t>
            </w:r>
          </w:p>
          <w:p w14:paraId="0B6D3715"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77E6EABB" w14:textId="4D4B6943" w:rsidR="00E86BAA"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k ukládání oxidu uhličitého do přírodních horninových struktur podle jiného právního předpisu</w:t>
            </w:r>
            <w:r w:rsidRPr="001E4ADB">
              <w:rPr>
                <w:rFonts w:ascii="Times New Roman" w:hAnsi="Times New Roman" w:cs="Times New Roman"/>
                <w:sz w:val="22"/>
                <w:szCs w:val="22"/>
                <w:vertAlign w:val="superscript"/>
              </w:rPr>
              <w:t>3</w:t>
            </w:r>
            <w:r w:rsidRPr="001E4ADB">
              <w:rPr>
                <w:rFonts w:ascii="Times New Roman" w:hAnsi="Times New Roman" w:cs="Times New Roman"/>
                <w:sz w:val="22"/>
                <w:szCs w:val="22"/>
              </w:rPr>
              <w:t xml:space="preserve">. </w:t>
            </w:r>
          </w:p>
        </w:tc>
        <w:tc>
          <w:tcPr>
            <w:tcW w:w="987" w:type="dxa"/>
          </w:tcPr>
          <w:p w14:paraId="70C7FA6C" w14:textId="1164DDB1"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265B51" w14:paraId="20F160CE" w14:textId="77777777" w:rsidTr="00E86BAA">
        <w:tc>
          <w:tcPr>
            <w:tcW w:w="1129" w:type="dxa"/>
          </w:tcPr>
          <w:p w14:paraId="30CF9543" w14:textId="06EDA479" w:rsidR="00265B51" w:rsidRPr="001E4ADB" w:rsidRDefault="00265B51" w:rsidP="001E4ADB">
            <w:pPr>
              <w:pStyle w:val="Default"/>
              <w:jc w:val="both"/>
              <w:rPr>
                <w:rFonts w:ascii="Times New Roman" w:hAnsi="Times New Roman" w:cs="Times New Roman"/>
                <w:sz w:val="22"/>
                <w:szCs w:val="22"/>
              </w:rPr>
            </w:pPr>
            <w:r>
              <w:rPr>
                <w:rFonts w:ascii="Times New Roman" w:hAnsi="Times New Roman" w:cs="Times New Roman"/>
                <w:sz w:val="22"/>
                <w:szCs w:val="22"/>
              </w:rPr>
              <w:t>písm. i)</w:t>
            </w:r>
          </w:p>
        </w:tc>
        <w:tc>
          <w:tcPr>
            <w:tcW w:w="6946" w:type="dxa"/>
          </w:tcPr>
          <w:p w14:paraId="6DA9B73E" w14:textId="77777777" w:rsidR="00265B51" w:rsidRPr="00265B51" w:rsidRDefault="00265B51" w:rsidP="00265B51">
            <w:pPr>
              <w:pStyle w:val="Default"/>
              <w:jc w:val="both"/>
              <w:rPr>
                <w:rFonts w:ascii="Times New Roman" w:hAnsi="Times New Roman" w:cs="Times New Roman"/>
                <w:sz w:val="22"/>
                <w:szCs w:val="22"/>
              </w:rPr>
            </w:pPr>
            <w:r w:rsidRPr="00265B51">
              <w:rPr>
                <w:rFonts w:ascii="Times New Roman" w:hAnsi="Times New Roman" w:cs="Times New Roman"/>
                <w:sz w:val="22"/>
                <w:szCs w:val="22"/>
              </w:rPr>
              <w:t xml:space="preserve">ke geologickým pracím spojeným se zásahem do pozemku, jejichž cílem je následné využití průzkumného díla na stavbu k jímání podzemní vody nebo pro vrty pro využívání energetického potenciálu podzemních vod. </w:t>
            </w:r>
          </w:p>
          <w:p w14:paraId="269E01E2" w14:textId="77777777" w:rsidR="00265B51" w:rsidRPr="00265B51" w:rsidRDefault="00265B51" w:rsidP="001E4ADB">
            <w:pPr>
              <w:pStyle w:val="Default"/>
              <w:jc w:val="both"/>
              <w:rPr>
                <w:rFonts w:ascii="Times New Roman" w:hAnsi="Times New Roman" w:cs="Times New Roman"/>
                <w:sz w:val="22"/>
                <w:szCs w:val="22"/>
              </w:rPr>
            </w:pPr>
          </w:p>
        </w:tc>
        <w:tc>
          <w:tcPr>
            <w:tcW w:w="987" w:type="dxa"/>
          </w:tcPr>
          <w:p w14:paraId="16BB0D13" w14:textId="47D7D627" w:rsidR="00265B51" w:rsidRDefault="00265B51" w:rsidP="00E86BAA">
            <w:pPr>
              <w:spacing w:line="276" w:lineRule="auto"/>
              <w:jc w:val="both"/>
              <w:rPr>
                <w:rFonts w:ascii="Times New Roman" w:hAnsi="Times New Roman" w:cs="Times New Roman"/>
              </w:rPr>
            </w:pPr>
            <w:r>
              <w:rPr>
                <w:rFonts w:ascii="Times New Roman" w:hAnsi="Times New Roman" w:cs="Times New Roman"/>
              </w:rPr>
              <w:t></w:t>
            </w:r>
          </w:p>
        </w:tc>
      </w:tr>
    </w:tbl>
    <w:p w14:paraId="54DA0652" w14:textId="77777777" w:rsidR="001E4ADB" w:rsidRDefault="001E4ADB" w:rsidP="001E4ADB">
      <w:pPr>
        <w:spacing w:after="0" w:line="276" w:lineRule="auto"/>
        <w:rPr>
          <w:rFonts w:ascii="Times New Roman" w:hAnsi="Times New Roman" w:cs="Times New Roman"/>
        </w:rPr>
      </w:pPr>
    </w:p>
    <w:p w14:paraId="559AFFAF" w14:textId="1E06C713" w:rsidR="009E6BCD" w:rsidRDefault="009E6BCD" w:rsidP="00ED65B0">
      <w:pPr>
        <w:pStyle w:val="Default"/>
        <w:spacing w:after="100" w:afterAutospacing="1"/>
        <w:jc w:val="both"/>
        <w:rPr>
          <w:rFonts w:ascii="Times New Roman" w:hAnsi="Times New Roman" w:cs="Times New Roman"/>
          <w:sz w:val="22"/>
          <w:szCs w:val="22"/>
        </w:rPr>
      </w:pPr>
      <w:r w:rsidRPr="009E6BCD">
        <w:rPr>
          <w:rFonts w:ascii="Times New Roman" w:hAnsi="Times New Roman" w:cs="Times New Roman"/>
          <w:sz w:val="22"/>
          <w:szCs w:val="22"/>
        </w:rPr>
        <w:t>Základní popis zamýšlené stavby, zařízení nebo činnosti a jejich účinků na okolí</w:t>
      </w:r>
      <w:r w:rsidR="00E90A38">
        <w:rPr>
          <w:rFonts w:ascii="Times New Roman" w:hAnsi="Times New Roman" w:cs="Times New Roman"/>
          <w:sz w:val="22"/>
          <w:szCs w:val="22"/>
        </w:rPr>
        <w:t xml:space="preserve">, v případě dotčení vodního toku doplní žadatel IDVT </w:t>
      </w:r>
      <w:r w:rsidR="00E90A38">
        <w:rPr>
          <w:rFonts w:ascii="Times New Roman" w:hAnsi="Times New Roman" w:cs="Times New Roman"/>
          <w:sz w:val="22"/>
          <w:szCs w:val="22"/>
          <w:vertAlign w:val="superscript"/>
        </w:rPr>
        <w:t>4</w:t>
      </w:r>
      <w:r w:rsidR="00ED65B0">
        <w:rPr>
          <w:rFonts w:ascii="Times New Roman" w:hAnsi="Times New Roman" w:cs="Times New Roman"/>
          <w:sz w:val="22"/>
          <w:szCs w:val="22"/>
        </w:rPr>
        <w:t>:</w:t>
      </w:r>
    </w:p>
    <w:p w14:paraId="4DCDB9DA"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685FB264"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3A4B8A22"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59D3898F" w14:textId="00BCD68E" w:rsidR="009E6BCD" w:rsidRDefault="00ED65B0" w:rsidP="007F0CFF">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74E4F7C0" w14:textId="0260E23A"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Přílohy</w:t>
      </w:r>
      <w:r w:rsidR="00DA6D19">
        <w:rPr>
          <w:rFonts w:ascii="Times New Roman" w:hAnsi="Times New Roman" w:cs="Times New Roman"/>
          <w:sz w:val="22"/>
          <w:szCs w:val="22"/>
        </w:rPr>
        <w:t>:</w:t>
      </w:r>
      <w:r w:rsidRPr="00DA6D19">
        <w:rPr>
          <w:rFonts w:ascii="Times New Roman" w:hAnsi="Times New Roman" w:cs="Times New Roman"/>
          <w:sz w:val="22"/>
          <w:szCs w:val="22"/>
        </w:rPr>
        <w:t xml:space="preserve"> </w:t>
      </w:r>
    </w:p>
    <w:p w14:paraId="0F01872D" w14:textId="77777777"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1. Situace širších vztahů místa zamýšlené stavby, zařízení nebo činnosti a jeho okolí, schematicky zakreslená do mapového podkladu zpravidla v měřítku 1:10 000 až 1:50 000. </w:t>
      </w:r>
    </w:p>
    <w:p w14:paraId="48AB77BA" w14:textId="77777777"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lastRenderedPageBreak/>
        <w:t xml:space="preserve">2. Kopie katastrální mapy území, jehož se souhlas týká, s popisem a zakreslením místa stavby, zařízení nebo činnosti. </w:t>
      </w:r>
    </w:p>
    <w:p w14:paraId="751D051E" w14:textId="20A0D570"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3. Dokumentace zamýšlené stavby, zařízení nebo činnosti, včetně odborného posouzení jejich vlivu na</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odtokové poměry, pokud mohou být dotčeny. </w:t>
      </w:r>
    </w:p>
    <w:p w14:paraId="755A34F9" w14:textId="77777777"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4. Stanovisko správce povodí k předkládanému záměru stavby, zařízení nebo činnosti, včetně ověření orientační polohy místa činnosti v souřadnicích X, Y určených v souřadnicovém systému Jednotné trigonometrické sítě katastrální s výjimkou staveb nebo činností podle § 17 odst. 1 písm. g) a i) vodního zákona pro potřeby jednotlivých osob (domácností). </w:t>
      </w:r>
    </w:p>
    <w:p w14:paraId="20AF3603" w14:textId="77777777"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5. Vyjádření příslušného správce vodního toku k předkládanému záměru stavby, zařízení nebo činnosti, jde-li o záměr související s tímto vodním tokem. </w:t>
      </w:r>
    </w:p>
    <w:p w14:paraId="7CB7C6CF" w14:textId="51352F72" w:rsidR="001E4ADB" w:rsidRPr="00DA6D19" w:rsidRDefault="001E4ADB"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6. Vyjádření osoby s odbornou způsobilostí</w:t>
      </w:r>
      <w:r w:rsidR="00DA6D19">
        <w:rPr>
          <w:rFonts w:ascii="Times New Roman" w:hAnsi="Times New Roman" w:cs="Times New Roman"/>
          <w:sz w:val="22"/>
          <w:szCs w:val="22"/>
          <w:vertAlign w:val="superscript"/>
        </w:rPr>
        <w:t>5</w:t>
      </w:r>
      <w:r w:rsidR="00E90A38">
        <w:rPr>
          <w:rFonts w:ascii="Times New Roman" w:hAnsi="Times New Roman" w:cs="Times New Roman"/>
          <w:sz w:val="22"/>
          <w:szCs w:val="22"/>
          <w:vertAlign w:val="superscript"/>
        </w:rPr>
        <w:t>,7</w:t>
      </w:r>
      <w:r w:rsidRPr="00DA6D19">
        <w:rPr>
          <w:rFonts w:ascii="Times New Roman" w:hAnsi="Times New Roman" w:cs="Times New Roman"/>
          <w:sz w:val="22"/>
          <w:szCs w:val="22"/>
        </w:rPr>
        <w:t xml:space="preserve"> v případě udělení souhlasu podle § 17 odst. 1 písm. g) vodního zákona, pokud vodoprávní úřad předložení tohoto vyjádření žadateli uložil; které obsahuje: </w:t>
      </w:r>
    </w:p>
    <w:p w14:paraId="17FC94D0" w14:textId="3152FC78" w:rsidR="001E4ADB" w:rsidRPr="00DA6D19" w:rsidRDefault="001E4ADB" w:rsidP="00DA6D19">
      <w:pPr>
        <w:spacing w:after="0" w:line="276" w:lineRule="auto"/>
        <w:jc w:val="both"/>
        <w:rPr>
          <w:rFonts w:ascii="Times New Roman" w:hAnsi="Times New Roman" w:cs="Times New Roman"/>
        </w:rPr>
      </w:pPr>
      <w:r w:rsidRPr="00DA6D19">
        <w:rPr>
          <w:rFonts w:ascii="Times New Roman" w:hAnsi="Times New Roman" w:cs="Times New Roman"/>
        </w:rPr>
        <w:t>a) základní údaje, včetně identifikace zadavatele a zpracovatele vyjádření, popřípadě zpracovatele příslušné projektové dokumentace,</w:t>
      </w:r>
    </w:p>
    <w:p w14:paraId="40D5D6A1"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b) popisné údaje, včetně identifikace hydrogeologického rajonu, útvaru podzemních vod, popřípadě kolektoru, ve kterém se nachází podzemní vody, jejichž energetický potenciál bude využíván, </w:t>
      </w:r>
    </w:p>
    <w:p w14:paraId="6697AA8A"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c) zhodnocení hydrologických a hydrogeologických charakteristik prostředí, včetně stanovení úrovně hladiny podzemních vod, mocnosti zvodnělé vrstvy směru proudění podzemních vod, jejichž energetický potenciál bude využíván, </w:t>
      </w:r>
    </w:p>
    <w:p w14:paraId="637657FB" w14:textId="20D82AF6"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d) zhodnocení míry rizika ovlivnění množství a jakosti zdrojů podzemních a povrchových vod nebo</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chráněných území vymezených zvláštními právními předpisy, </w:t>
      </w:r>
    </w:p>
    <w:p w14:paraId="4E1A2EF2"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e) návrh podmínek, za kterých může být souhlas k vrtům využívajících energetický potenciál podzemních vod udělen. </w:t>
      </w:r>
    </w:p>
    <w:p w14:paraId="5D87CFEE" w14:textId="76D4C058"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7. Výčet a druh chráněných území a ochranných pásem stanovených podle zvláštních právních předpisů</w:t>
      </w:r>
      <w:r w:rsidR="00E90A38">
        <w:rPr>
          <w:rFonts w:ascii="Times New Roman" w:hAnsi="Times New Roman" w:cs="Times New Roman"/>
          <w:sz w:val="22"/>
          <w:szCs w:val="22"/>
          <w:vertAlign w:val="superscript"/>
        </w:rPr>
        <w:t>6</w:t>
      </w:r>
      <w:r w:rsidRPr="00DA6D19">
        <w:rPr>
          <w:rFonts w:ascii="Times New Roman" w:hAnsi="Times New Roman" w:cs="Times New Roman"/>
          <w:sz w:val="22"/>
          <w:szCs w:val="22"/>
        </w:rPr>
        <w:t xml:space="preserve">, pokud by mohly být činnostmi, stavbami nebo zařízeními dotčeny. </w:t>
      </w:r>
    </w:p>
    <w:p w14:paraId="56C733FC" w14:textId="5A10E677" w:rsidR="00DA6D19" w:rsidRPr="00DA6D19" w:rsidRDefault="00E90A38"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10</w:t>
      </w:r>
      <w:r w:rsidR="00DA6D19" w:rsidRPr="00DA6D19">
        <w:rPr>
          <w:rFonts w:ascii="Times New Roman" w:hAnsi="Times New Roman" w:cs="Times New Roman"/>
          <w:sz w:val="22"/>
          <w:szCs w:val="22"/>
        </w:rPr>
        <w:t>. Projekt geologických prací podle zákona o geologických pracích v případě udělení souhlasu podle §</w:t>
      </w:r>
      <w:r w:rsidR="00DA6D19">
        <w:rPr>
          <w:rFonts w:ascii="Times New Roman" w:hAnsi="Times New Roman" w:cs="Times New Roman"/>
          <w:sz w:val="22"/>
          <w:szCs w:val="22"/>
        </w:rPr>
        <w:t> </w:t>
      </w:r>
      <w:r w:rsidR="00DA6D19" w:rsidRPr="00DA6D19">
        <w:rPr>
          <w:rFonts w:ascii="Times New Roman" w:hAnsi="Times New Roman" w:cs="Times New Roman"/>
          <w:sz w:val="22"/>
          <w:szCs w:val="22"/>
        </w:rPr>
        <w:t>17 odst. 1 písm. i) vodního zákona, který vedle údajů uvedených v § 5 odst. 1 vyhlášky o projektování, provádění a vyhodnocování geologických prací, oznamování rizikových geofaktorů a o postupu při</w:t>
      </w:r>
      <w:r w:rsidR="00674776">
        <w:rPr>
          <w:rFonts w:ascii="Times New Roman" w:hAnsi="Times New Roman" w:cs="Times New Roman"/>
          <w:sz w:val="22"/>
          <w:szCs w:val="22"/>
        </w:rPr>
        <w:t> </w:t>
      </w:r>
      <w:r w:rsidR="00DA6D19" w:rsidRPr="00DA6D19">
        <w:rPr>
          <w:rFonts w:ascii="Times New Roman" w:hAnsi="Times New Roman" w:cs="Times New Roman"/>
          <w:sz w:val="22"/>
          <w:szCs w:val="22"/>
        </w:rPr>
        <w:t xml:space="preserve">výpočtu zásob výhradních ložisek obsahuje i popis předpokládaných účinků projektovaných geologických prací na okolí. Pro tento účel musí projekt obsahovat: </w:t>
      </w:r>
    </w:p>
    <w:p w14:paraId="33222C08" w14:textId="7BE05CB6"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a) identifikaci hydrogeologického rajonu, útvaru podzemních vod a kolektorů, včetně identifikace a</w:t>
      </w:r>
      <w:r>
        <w:rPr>
          <w:rFonts w:ascii="Times New Roman" w:hAnsi="Times New Roman" w:cs="Times New Roman"/>
          <w:sz w:val="22"/>
          <w:szCs w:val="22"/>
        </w:rPr>
        <w:t> </w:t>
      </w:r>
      <w:r w:rsidRPr="00DA6D19">
        <w:rPr>
          <w:rFonts w:ascii="Times New Roman" w:hAnsi="Times New Roman" w:cs="Times New Roman"/>
          <w:sz w:val="22"/>
          <w:szCs w:val="22"/>
        </w:rPr>
        <w:t xml:space="preserve">popisu kolektoru, ze kterého bude podzemní voda využívána, </w:t>
      </w:r>
    </w:p>
    <w:p w14:paraId="40FFEE72"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b) popis hydrologických a hydrogeologických charakteristik prostředí, včetně předpokládané úrovně hladiny podzemní vody, mocnosti zvodnělé vrstvy a směru proudění podzemní vody v kolektoru, jehož voda nebo energetický potenciál mají být potencionálně využívány, </w:t>
      </w:r>
    </w:p>
    <w:p w14:paraId="356B6674"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c) zhodnocení míry rizika ovlivnění množství a jakosti zdrojů podzemních a povrchových vod v dosahu možného vlivu projektovaných geologických prací, </w:t>
      </w:r>
    </w:p>
    <w:p w14:paraId="74463E37" w14:textId="294EBA3A"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d) zjednodušenou dokumentaci jímacích objektů podzemní vody nebo jiných obdobných objektů nebo</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výskytů podzemní vody, zejména studny, zářezy, prameny, mokřady, suchozemské ekosystémy vázané na podzemní vodu nacházející se v dosahu možného vlivu projektovaných geologických prací obsahující zejména údaje o typu objektu nebo výskytu, umístění, hloubce, rozsahu, využívaném kolektoru, stavu hladiny podzemní vody, účelu a způsobu využívání, </w:t>
      </w:r>
    </w:p>
    <w:p w14:paraId="45CDA829" w14:textId="77777777"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e) návrh opatření směřujících k eliminaci vlivu projektovaných geologických prací na místní vodní režim, </w:t>
      </w:r>
    </w:p>
    <w:p w14:paraId="7CC895D4" w14:textId="677FB6D0" w:rsid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 xml:space="preserve">f) návrh likvidace průzkumného díla a uvedení pozemku do předchozího stavu v případě, že následné využití díla nebude možné. </w:t>
      </w:r>
    </w:p>
    <w:p w14:paraId="561EC555" w14:textId="77777777" w:rsidR="007E4E89" w:rsidRDefault="007E4E89" w:rsidP="00DA6D19">
      <w:pPr>
        <w:pStyle w:val="Default"/>
        <w:spacing w:line="276" w:lineRule="auto"/>
        <w:jc w:val="both"/>
        <w:rPr>
          <w:rFonts w:ascii="Times New Roman" w:hAnsi="Times New Roman" w:cs="Times New Roman"/>
          <w:sz w:val="22"/>
          <w:szCs w:val="22"/>
        </w:rPr>
      </w:pPr>
    </w:p>
    <w:p w14:paraId="3D6F758A" w14:textId="0AE0335A" w:rsidR="00DA6D19" w:rsidRPr="00DA6D19" w:rsidRDefault="00DA6D19" w:rsidP="00DA6D19">
      <w:pPr>
        <w:pStyle w:val="Default"/>
        <w:spacing w:line="276" w:lineRule="auto"/>
        <w:jc w:val="both"/>
        <w:rPr>
          <w:rFonts w:ascii="Times New Roman" w:hAnsi="Times New Roman" w:cs="Times New Roman"/>
          <w:sz w:val="22"/>
          <w:szCs w:val="22"/>
        </w:rPr>
      </w:pPr>
      <w:r w:rsidRPr="00DA6D19">
        <w:rPr>
          <w:rFonts w:ascii="Times New Roman" w:hAnsi="Times New Roman" w:cs="Times New Roman"/>
          <w:sz w:val="22"/>
          <w:szCs w:val="22"/>
        </w:rPr>
        <w:t>Vysvětlivky</w:t>
      </w:r>
      <w:r>
        <w:rPr>
          <w:rFonts w:ascii="Times New Roman" w:hAnsi="Times New Roman" w:cs="Times New Roman"/>
          <w:sz w:val="22"/>
          <w:szCs w:val="22"/>
        </w:rPr>
        <w:t>:</w:t>
      </w:r>
      <w:r w:rsidRPr="00DA6D19">
        <w:rPr>
          <w:rFonts w:ascii="Times New Roman" w:hAnsi="Times New Roman" w:cs="Times New Roman"/>
          <w:sz w:val="22"/>
          <w:szCs w:val="22"/>
        </w:rPr>
        <w:t xml:space="preserve"> </w:t>
      </w:r>
    </w:p>
    <w:p w14:paraId="77FD0692" w14:textId="50AE4C89"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lastRenderedPageBreak/>
        <w:t>1)</w:t>
      </w:r>
      <w:r w:rsidRPr="00DA6D19">
        <w:rPr>
          <w:rFonts w:ascii="Times New Roman" w:hAnsi="Times New Roman" w:cs="Times New Roman"/>
          <w:sz w:val="22"/>
          <w:szCs w:val="22"/>
        </w:rPr>
        <w:t xml:space="preserve"> CZ-NACE - číselný kód druhu ekonomické činnosti podle Klasifikace ekonomických činností </w:t>
      </w:r>
      <w:r w:rsidRPr="00DA6D19">
        <w:rPr>
          <w:rFonts w:ascii="Times New Roman" w:hAnsi="Times New Roman" w:cs="Times New Roman"/>
          <w:i/>
          <w:iCs/>
          <w:sz w:val="22"/>
          <w:szCs w:val="22"/>
        </w:rPr>
        <w:t>(§</w:t>
      </w:r>
      <w:r w:rsidR="00674776">
        <w:rPr>
          <w:rFonts w:ascii="Times New Roman" w:hAnsi="Times New Roman" w:cs="Times New Roman"/>
          <w:i/>
          <w:iCs/>
          <w:sz w:val="22"/>
          <w:szCs w:val="22"/>
        </w:rPr>
        <w:t> </w:t>
      </w:r>
      <w:r w:rsidRPr="00DA6D19">
        <w:rPr>
          <w:rFonts w:ascii="Times New Roman" w:hAnsi="Times New Roman" w:cs="Times New Roman"/>
          <w:i/>
          <w:iCs/>
          <w:sz w:val="22"/>
          <w:szCs w:val="22"/>
        </w:rPr>
        <w:t>19</w:t>
      </w:r>
      <w:r w:rsidR="00674776">
        <w:rPr>
          <w:rFonts w:ascii="Times New Roman" w:hAnsi="Times New Roman" w:cs="Times New Roman"/>
          <w:i/>
          <w:iCs/>
          <w:sz w:val="22"/>
          <w:szCs w:val="22"/>
        </w:rPr>
        <w:t> </w:t>
      </w:r>
      <w:r w:rsidRPr="00DA6D19">
        <w:rPr>
          <w:rFonts w:ascii="Times New Roman" w:hAnsi="Times New Roman" w:cs="Times New Roman"/>
          <w:i/>
          <w:iCs/>
          <w:sz w:val="22"/>
          <w:szCs w:val="22"/>
        </w:rPr>
        <w:t xml:space="preserve">zákona č. 89/1995 Sb., o státní statistické službě, ve znění pozdějších předpisů), </w:t>
      </w:r>
      <w:r w:rsidRPr="00DA6D19">
        <w:rPr>
          <w:rFonts w:ascii="Times New Roman" w:hAnsi="Times New Roman" w:cs="Times New Roman"/>
          <w:sz w:val="22"/>
          <w:szCs w:val="22"/>
        </w:rPr>
        <w:t>který</w:t>
      </w:r>
      <w:r w:rsidR="00674776">
        <w:rPr>
          <w:rFonts w:ascii="Times New Roman" w:hAnsi="Times New Roman" w:cs="Times New Roman"/>
          <w:sz w:val="22"/>
          <w:szCs w:val="22"/>
        </w:rPr>
        <w:t> </w:t>
      </w:r>
      <w:r w:rsidRPr="00DA6D19">
        <w:rPr>
          <w:rFonts w:ascii="Times New Roman" w:hAnsi="Times New Roman" w:cs="Times New Roman"/>
          <w:sz w:val="22"/>
          <w:szCs w:val="22"/>
        </w:rPr>
        <w:t>je</w:t>
      </w:r>
      <w:r w:rsidR="00674776">
        <w:rPr>
          <w:rFonts w:ascii="Times New Roman" w:hAnsi="Times New Roman" w:cs="Times New Roman"/>
          <w:sz w:val="22"/>
          <w:szCs w:val="22"/>
        </w:rPr>
        <w:t> </w:t>
      </w:r>
      <w:r w:rsidRPr="00DA6D19">
        <w:rPr>
          <w:rFonts w:ascii="Times New Roman" w:hAnsi="Times New Roman" w:cs="Times New Roman"/>
          <w:sz w:val="22"/>
          <w:szCs w:val="22"/>
        </w:rPr>
        <w:t>u</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právnické osoby či fyzické osoby podnikající hlavní (převažující). </w:t>
      </w:r>
    </w:p>
    <w:p w14:paraId="2D640A9D" w14:textId="72AF422B" w:rsidR="00DA6D19" w:rsidRPr="00DA6D19" w:rsidRDefault="00DA6D19" w:rsidP="00DA6D19">
      <w:pPr>
        <w:spacing w:after="0" w:line="276" w:lineRule="auto"/>
        <w:jc w:val="both"/>
        <w:rPr>
          <w:rFonts w:ascii="Times New Roman" w:hAnsi="Times New Roman" w:cs="Times New Roman"/>
        </w:rPr>
      </w:pPr>
      <w:r>
        <w:rPr>
          <w:rFonts w:ascii="Times New Roman" w:hAnsi="Times New Roman" w:cs="Times New Roman"/>
          <w:vertAlign w:val="superscript"/>
        </w:rPr>
        <w:t>2)</w:t>
      </w:r>
      <w:r w:rsidRPr="00DA6D19">
        <w:rPr>
          <w:rFonts w:ascii="Times New Roman" w:hAnsi="Times New Roman" w:cs="Times New Roman"/>
        </w:rPr>
        <w:t xml:space="preserve"> Zákon č. 157/2009 Sb., o nakládání s těžebním odpadem a o změně některých zákonů, ve znění pozdějších předpisů.</w:t>
      </w:r>
    </w:p>
    <w:p w14:paraId="166AFAB6" w14:textId="70257ECE"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t>3)</w:t>
      </w:r>
      <w:r w:rsidRPr="00DA6D19">
        <w:rPr>
          <w:rFonts w:ascii="Times New Roman" w:hAnsi="Times New Roman" w:cs="Times New Roman"/>
          <w:sz w:val="22"/>
          <w:szCs w:val="22"/>
        </w:rPr>
        <w:t xml:space="preserve"> Zákon č. 85/2012 Sb., o ukládání oxidu uhličitého do přírodních horninových struktur a o změně některých zákonů. </w:t>
      </w:r>
    </w:p>
    <w:p w14:paraId="2120D530" w14:textId="23FC6E3A"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t>4)</w:t>
      </w:r>
      <w:r w:rsidRPr="00DA6D19">
        <w:rPr>
          <w:rFonts w:ascii="Times New Roman" w:hAnsi="Times New Roman" w:cs="Times New Roman"/>
          <w:sz w:val="22"/>
          <w:szCs w:val="22"/>
        </w:rPr>
        <w:t xml:space="preserve"> Číselný identifikátor vodního toku dle údajů v evidenci vodních toků (§ 2 vyhlášky č. 252/2013 Sb., o rozsahu údajů v evidencích stavu povrchových a podzemních vod a o způsobu zpracování, ukládání a</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předávání těchto údajů do informačních systémů veřejné správy) </w:t>
      </w:r>
    </w:p>
    <w:p w14:paraId="039F4757" w14:textId="04C3DE4D"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t>5)</w:t>
      </w:r>
      <w:r w:rsidRPr="00DA6D19">
        <w:rPr>
          <w:rFonts w:ascii="Times New Roman" w:hAnsi="Times New Roman" w:cs="Times New Roman"/>
          <w:sz w:val="22"/>
          <w:szCs w:val="22"/>
        </w:rPr>
        <w:t xml:space="preserve"> Osoba s odbornou způsobilostí - osoba oprávněná podle zákona č. 62/1988 Sb., o geologických pracích, ve znění pozdějších předpisů. </w:t>
      </w:r>
    </w:p>
    <w:p w14:paraId="1080913A" w14:textId="5304520B"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t>6)</w:t>
      </w:r>
      <w:r w:rsidRPr="00DA6D19">
        <w:rPr>
          <w:rFonts w:ascii="Times New Roman" w:hAnsi="Times New Roman" w:cs="Times New Roman"/>
          <w:sz w:val="22"/>
          <w:szCs w:val="22"/>
        </w:rPr>
        <w:t xml:space="preserve"> Např. zákon č. 114/1992 Sb., o ochraně přírody a krajiny, ve znění pozdějších předpisů, zákon č. 127/2005 Sb., o elektronických komunikacích a o změně některých souvisejících zákonů (zákon o</w:t>
      </w:r>
      <w:r w:rsidR="00674776">
        <w:rPr>
          <w:rFonts w:ascii="Times New Roman" w:hAnsi="Times New Roman" w:cs="Times New Roman"/>
          <w:sz w:val="22"/>
          <w:szCs w:val="22"/>
        </w:rPr>
        <w:t> </w:t>
      </w:r>
      <w:r w:rsidRPr="00DA6D19">
        <w:rPr>
          <w:rFonts w:ascii="Times New Roman" w:hAnsi="Times New Roman" w:cs="Times New Roman"/>
          <w:sz w:val="22"/>
          <w:szCs w:val="22"/>
        </w:rPr>
        <w:t xml:space="preserve">elektronických komunikacích), ve znění pozdějších předpisů, zákon č. 458/2000 Sb., o podmínkách podnikání a o výkonu státní správy v energetických odvětvích a o změně některých zákonů (energetický zákon), ve znění pozdějších předpisů, zákon č. 274/2001 Sb., o vodovodech a kanalizacích pro veřejnou potřebu a o změně některých zákonů (zákon o vodovodech a kanalizacích), ve znění pozdějších předpisů. </w:t>
      </w:r>
    </w:p>
    <w:p w14:paraId="2F500F86" w14:textId="79D455B2" w:rsidR="00DA6D19" w:rsidRPr="00DA6D19" w:rsidRDefault="00DA6D19" w:rsidP="00DA6D19">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vertAlign w:val="superscript"/>
        </w:rPr>
        <w:t>7)</w:t>
      </w:r>
      <w:r w:rsidRPr="00DA6D19">
        <w:rPr>
          <w:rFonts w:ascii="Times New Roman" w:hAnsi="Times New Roman" w:cs="Times New Roman"/>
          <w:sz w:val="22"/>
          <w:szCs w:val="22"/>
        </w:rPr>
        <w:t xml:space="preserve"> Zákon č. 164/2001 Sb., o přírodních léčivých zdrojích, zdrojích přírodních minerálních vod, přírodních léčebných lázních a lázeňských místech a o změně některých souvisejících zákonů (lázeňský zákon), ve znění pozdějších předpisů. </w:t>
      </w:r>
    </w:p>
    <w:p w14:paraId="0EE9F414" w14:textId="77777777" w:rsidR="00B40619" w:rsidRDefault="00B40619" w:rsidP="00DA6D19">
      <w:pPr>
        <w:spacing w:after="0" w:line="276" w:lineRule="auto"/>
        <w:jc w:val="both"/>
        <w:rPr>
          <w:rFonts w:ascii="Arial" w:hAnsi="Arial" w:cs="Arial"/>
          <w:b/>
          <w:bCs/>
          <w:sz w:val="20"/>
          <w:szCs w:val="20"/>
        </w:rPr>
      </w:pPr>
    </w:p>
    <w:p w14:paraId="1937DA3C" w14:textId="77777777" w:rsidR="003A42FC" w:rsidRDefault="003A42FC" w:rsidP="00DA6D19">
      <w:pPr>
        <w:spacing w:after="0" w:line="276" w:lineRule="auto"/>
        <w:jc w:val="both"/>
        <w:rPr>
          <w:rFonts w:ascii="Times New Roman" w:hAnsi="Times New Roman" w:cs="Times New Roman"/>
          <w:i/>
          <w:iCs/>
        </w:rPr>
      </w:pPr>
    </w:p>
    <w:p w14:paraId="3B69947B" w14:textId="02B32806" w:rsidR="00E27E33" w:rsidRPr="00FB095B" w:rsidRDefault="00E27E33" w:rsidP="00DA6D19">
      <w:pPr>
        <w:spacing w:after="0" w:line="276" w:lineRule="auto"/>
        <w:jc w:val="both"/>
        <w:rPr>
          <w:rFonts w:ascii="Times New Roman" w:hAnsi="Times New Roman" w:cs="Times New Roman"/>
          <w:i/>
          <w:iCs/>
        </w:rPr>
      </w:pPr>
      <w:r w:rsidRPr="00FB095B">
        <w:rPr>
          <w:rFonts w:ascii="Times New Roman" w:hAnsi="Times New Roman" w:cs="Times New Roman"/>
          <w:i/>
          <w:iCs/>
        </w:rPr>
        <w:t>Závazné stanovisk</w:t>
      </w:r>
      <w:r w:rsidR="00F525E0">
        <w:rPr>
          <w:rFonts w:ascii="Times New Roman" w:hAnsi="Times New Roman" w:cs="Times New Roman"/>
          <w:i/>
          <w:iCs/>
        </w:rPr>
        <w:t>o</w:t>
      </w:r>
      <w:r w:rsidRPr="00FB095B">
        <w:rPr>
          <w:rFonts w:ascii="Times New Roman" w:hAnsi="Times New Roman" w:cs="Times New Roman"/>
          <w:i/>
          <w:iCs/>
        </w:rPr>
        <w:t xml:space="preserve"> vodoprávního úřadu (§ 104 odst. 3)</w:t>
      </w:r>
    </w:p>
    <w:p w14:paraId="57FF7221" w14:textId="77777777" w:rsidR="003A42FC" w:rsidRDefault="003A42FC" w:rsidP="00DA6D19">
      <w:pPr>
        <w:spacing w:after="0" w:line="276" w:lineRule="auto"/>
        <w:jc w:val="both"/>
        <w:rPr>
          <w:rFonts w:ascii="Times New Roman" w:hAnsi="Times New Roman" w:cs="Times New Roman"/>
          <w:i/>
          <w:iCs/>
        </w:rPr>
      </w:pPr>
    </w:p>
    <w:p w14:paraId="6ACBDFC7" w14:textId="132A9B3B" w:rsidR="00E90A38" w:rsidRDefault="00E90A38" w:rsidP="00DA6D19">
      <w:pPr>
        <w:spacing w:after="0" w:line="276" w:lineRule="auto"/>
        <w:jc w:val="both"/>
        <w:rPr>
          <w:rFonts w:ascii="Times New Roman" w:hAnsi="Times New Roman" w:cs="Times New Roman"/>
        </w:rPr>
      </w:pPr>
      <w:r w:rsidRPr="008F7077">
        <w:rPr>
          <w:rFonts w:ascii="Times New Roman" w:hAnsi="Times New Roman" w:cs="Times New Roman"/>
        </w:rPr>
        <w:t>Ve správních řízeních vedených podle zákona o ochraně přírody a krajiny, horního zákona</w:t>
      </w:r>
      <w:r w:rsidR="006C0CEA">
        <w:rPr>
          <w:rFonts w:ascii="Times New Roman" w:hAnsi="Times New Roman" w:cs="Times New Roman"/>
        </w:rPr>
        <w:t xml:space="preserve"> </w:t>
      </w:r>
      <w:r w:rsidRPr="008F7077">
        <w:rPr>
          <w:rFonts w:ascii="Times New Roman" w:hAnsi="Times New Roman" w:cs="Times New Roman"/>
        </w:rPr>
        <w:t>a zákona o hornické činnosti, výbušninách a o státní báňské správě a při povolování záměru podle stavebního zákona lze vydat rozhodnutí nebo učinit jiný úkon jen na základě závazného stanoviska vodoprávního úřadu, pokud mohou být dotčeny zájmy podle tohoto zákona. Vodoprávní úřad v závazném stanovisku posoudí možnost zhoršení stavu nebo ekologického potenciálu útvaru povrchové vody nebo stavu útvaru podzemní vody či nemožnost dosažení dobrého stavu nebo dobrého ekologického potenciálu útvaru povrchové vody nebo dobrého stavu útvaru podzemní vody. Dojde-li k závěru, že provedení záměru může vést ke zhoršení stavu nebo ekologického potenciálu útvaru povrchové vody nebo stavu útvaru podzemní vody či znemožnění dosažení dobrého stavu nebo dobrého ekologického potenciálu útvaru povrchové vody nebo dobrého stavu útvaru podzemní vody, upozorní žadatele, že bez udělené výjimky podle § 23a odst. 8 není možné záměr povolit ani provést a že bez této výjimky nelze vydat kladné závazné stanovisko.</w:t>
      </w:r>
    </w:p>
    <w:p w14:paraId="43BF4969" w14:textId="77777777" w:rsidR="006C0CEA" w:rsidRDefault="006C0CEA" w:rsidP="00DA6D19">
      <w:pPr>
        <w:spacing w:after="0" w:line="276" w:lineRule="auto"/>
        <w:jc w:val="both"/>
        <w:rPr>
          <w:rFonts w:ascii="Times New Roman" w:hAnsi="Times New Roman" w:cs="Times New Roman"/>
        </w:rPr>
      </w:pPr>
    </w:p>
    <w:p w14:paraId="67285349" w14:textId="1B2FCE55" w:rsidR="006C0CEA" w:rsidRPr="008F7077" w:rsidRDefault="006C0CEA" w:rsidP="00DA6D19">
      <w:pPr>
        <w:spacing w:after="0" w:line="276" w:lineRule="auto"/>
        <w:jc w:val="both"/>
        <w:rPr>
          <w:rFonts w:ascii="Times New Roman" w:hAnsi="Times New Roman" w:cs="Times New Roman"/>
        </w:rPr>
      </w:pPr>
      <w:r>
        <w:rPr>
          <w:rFonts w:ascii="Times New Roman" w:hAnsi="Times New Roman" w:cs="Times New Roman"/>
        </w:rPr>
        <w:t xml:space="preserve">Žadatel předloží příslušnou projektovou dokumentaci k posuzovanému záměru, zpracovanou v rozsahu dle platných právních předpisů. </w:t>
      </w:r>
    </w:p>
    <w:p w14:paraId="5B6D4D2E" w14:textId="77777777" w:rsidR="007F0CFF" w:rsidRPr="006C0CEA" w:rsidRDefault="007F0CFF" w:rsidP="00DA6D19">
      <w:pPr>
        <w:spacing w:after="0" w:line="276" w:lineRule="auto"/>
        <w:jc w:val="both"/>
        <w:rPr>
          <w:rFonts w:ascii="Arial" w:hAnsi="Arial" w:cs="Arial"/>
          <w:b/>
          <w:bCs/>
          <w:sz w:val="20"/>
          <w:szCs w:val="20"/>
        </w:rPr>
      </w:pPr>
    </w:p>
    <w:p w14:paraId="3DE3BAF9" w14:textId="336A458C" w:rsidR="00E8650B" w:rsidRPr="00E8650B" w:rsidRDefault="00E8650B" w:rsidP="00E8650B">
      <w:pPr>
        <w:pStyle w:val="Default"/>
        <w:rPr>
          <w:rFonts w:ascii="Arial" w:hAnsi="Arial" w:cs="Arial"/>
          <w:sz w:val="20"/>
          <w:szCs w:val="20"/>
        </w:rPr>
      </w:pPr>
      <w:r w:rsidRPr="00E8650B">
        <w:rPr>
          <w:rFonts w:ascii="Arial" w:hAnsi="Arial" w:cs="Arial"/>
          <w:b/>
          <w:bCs/>
          <w:sz w:val="20"/>
          <w:szCs w:val="20"/>
        </w:rPr>
        <w:t xml:space="preserve">Zákon o pohřebnictví (256/2001 Sb.)  </w:t>
      </w:r>
    </w:p>
    <w:p w14:paraId="43DF71D4" w14:textId="77777777" w:rsidR="00E8650B" w:rsidRDefault="00E8650B" w:rsidP="00E8650B">
      <w:pPr>
        <w:spacing w:after="0" w:line="276" w:lineRule="auto"/>
        <w:jc w:val="both"/>
        <w:rPr>
          <w:rFonts w:ascii="Times New Roman" w:hAnsi="Times New Roman" w:cs="Times New Roman"/>
          <w:i/>
          <w:iCs/>
        </w:rPr>
      </w:pPr>
    </w:p>
    <w:p w14:paraId="4B0B3B1E" w14:textId="04E0EC8C" w:rsidR="00E8650B" w:rsidRPr="00E8650B" w:rsidRDefault="00E8650B" w:rsidP="00E8650B">
      <w:pPr>
        <w:spacing w:after="0" w:line="276" w:lineRule="auto"/>
        <w:jc w:val="both"/>
        <w:rPr>
          <w:rFonts w:ascii="Times New Roman" w:hAnsi="Times New Roman" w:cs="Times New Roman"/>
          <w:b/>
          <w:bCs/>
          <w:i/>
          <w:iCs/>
        </w:rPr>
      </w:pPr>
      <w:r w:rsidRPr="00E8650B">
        <w:rPr>
          <w:rFonts w:ascii="Times New Roman" w:hAnsi="Times New Roman" w:cs="Times New Roman"/>
          <w:i/>
          <w:iCs/>
        </w:rPr>
        <w:t>Stanovisko ke zřízení veřejného pohřebiště (§ 17 odst. 2)</w:t>
      </w:r>
    </w:p>
    <w:p w14:paraId="463D2463" w14:textId="77777777" w:rsidR="00E8650B" w:rsidRDefault="00E8650B" w:rsidP="00DA6D19">
      <w:pPr>
        <w:spacing w:after="0" w:line="276" w:lineRule="auto"/>
        <w:jc w:val="both"/>
        <w:rPr>
          <w:rFonts w:ascii="Arial" w:hAnsi="Arial" w:cs="Arial"/>
          <w:b/>
          <w:bCs/>
          <w:sz w:val="20"/>
          <w:szCs w:val="20"/>
        </w:rPr>
      </w:pPr>
    </w:p>
    <w:p w14:paraId="34950040" w14:textId="03047AF3" w:rsidR="002E71D0" w:rsidRDefault="002E71D0" w:rsidP="00DA6D19">
      <w:pPr>
        <w:spacing w:after="0" w:line="276" w:lineRule="auto"/>
        <w:jc w:val="both"/>
        <w:rPr>
          <w:rFonts w:ascii="Times New Roman" w:hAnsi="Times New Roman" w:cs="Times New Roman"/>
          <w:u w:val="single"/>
        </w:rPr>
      </w:pPr>
      <w:r w:rsidRPr="00E86BAA">
        <w:rPr>
          <w:rFonts w:ascii="Times New Roman" w:hAnsi="Times New Roman" w:cs="Times New Roman"/>
          <w:u w:val="single"/>
        </w:rPr>
        <w:t>Zvláštní náležitosti podle</w:t>
      </w:r>
      <w:r>
        <w:rPr>
          <w:rFonts w:ascii="Times New Roman" w:hAnsi="Times New Roman" w:cs="Times New Roman"/>
          <w:u w:val="single"/>
        </w:rPr>
        <w:t xml:space="preserve"> zákona č. 256/2001 Sb., </w:t>
      </w:r>
      <w:r w:rsidRPr="002E71D0">
        <w:rPr>
          <w:rFonts w:ascii="Times New Roman" w:hAnsi="Times New Roman" w:cs="Times New Roman"/>
          <w:u w:val="single"/>
        </w:rPr>
        <w:t>o pohřebnictví a o změně některých zákonů</w:t>
      </w:r>
      <w:r w:rsidR="003222C6">
        <w:rPr>
          <w:rFonts w:ascii="Times New Roman" w:hAnsi="Times New Roman" w:cs="Times New Roman"/>
          <w:u w:val="single"/>
        </w:rPr>
        <w:t xml:space="preserve"> (dále jen „zákon o pohřebnictví“)</w:t>
      </w:r>
      <w:r>
        <w:rPr>
          <w:rFonts w:ascii="Times New Roman" w:hAnsi="Times New Roman" w:cs="Times New Roman"/>
          <w:u w:val="single"/>
        </w:rPr>
        <w:t>, ve znění pozdějších předpisů:</w:t>
      </w:r>
    </w:p>
    <w:p w14:paraId="1BF19FD7" w14:textId="77777777" w:rsidR="002E71D0" w:rsidRDefault="002E71D0" w:rsidP="00DA6D19">
      <w:pPr>
        <w:spacing w:after="0" w:line="276" w:lineRule="auto"/>
        <w:jc w:val="both"/>
        <w:rPr>
          <w:rFonts w:ascii="Arial" w:hAnsi="Arial" w:cs="Arial"/>
          <w:b/>
          <w:bCs/>
          <w:sz w:val="20"/>
          <w:szCs w:val="20"/>
        </w:rPr>
      </w:pPr>
    </w:p>
    <w:p w14:paraId="1F1C15D7" w14:textId="6DBD1089" w:rsidR="00A46E17" w:rsidRDefault="002E71D0" w:rsidP="003222C6">
      <w:pPr>
        <w:spacing w:after="0" w:line="276" w:lineRule="auto"/>
        <w:jc w:val="both"/>
        <w:rPr>
          <w:rFonts w:ascii="Times New Roman" w:hAnsi="Times New Roman" w:cs="Times New Roman"/>
        </w:rPr>
      </w:pPr>
      <w:r>
        <w:rPr>
          <w:rFonts w:ascii="Times New Roman" w:hAnsi="Times New Roman" w:cs="Times New Roman"/>
        </w:rPr>
        <w:lastRenderedPageBreak/>
        <w:t>Dle § 17 odst. 1</w:t>
      </w:r>
      <w:r w:rsidR="00825458">
        <w:rPr>
          <w:rFonts w:ascii="Times New Roman" w:hAnsi="Times New Roman" w:cs="Times New Roman"/>
        </w:rPr>
        <w:t xml:space="preserve"> </w:t>
      </w:r>
      <w:r>
        <w:rPr>
          <w:rFonts w:ascii="Times New Roman" w:hAnsi="Times New Roman" w:cs="Times New Roman"/>
        </w:rPr>
        <w:t xml:space="preserve">zákona </w:t>
      </w:r>
      <w:r w:rsidR="003222C6">
        <w:rPr>
          <w:rFonts w:ascii="Times New Roman" w:hAnsi="Times New Roman" w:cs="Times New Roman"/>
        </w:rPr>
        <w:t>o pohřebnictví je nutné k</w:t>
      </w:r>
      <w:r w:rsidR="00A46E17" w:rsidRPr="00A46E17">
        <w:rPr>
          <w:rFonts w:ascii="Times New Roman" w:hAnsi="Times New Roman" w:cs="Times New Roman"/>
        </w:rPr>
        <w:t xml:space="preserve"> žádosti </w:t>
      </w:r>
      <w:r w:rsidR="00A46E17">
        <w:rPr>
          <w:rFonts w:ascii="Times New Roman" w:hAnsi="Times New Roman" w:cs="Times New Roman"/>
        </w:rPr>
        <w:t>předložit nejen náležitosti vyplývající ze</w:t>
      </w:r>
      <w:r w:rsidR="003222C6">
        <w:rPr>
          <w:rFonts w:ascii="Times New Roman" w:hAnsi="Times New Roman" w:cs="Times New Roman"/>
        </w:rPr>
        <w:t> </w:t>
      </w:r>
      <w:r w:rsidR="00A46E17">
        <w:rPr>
          <w:rFonts w:ascii="Times New Roman" w:hAnsi="Times New Roman" w:cs="Times New Roman"/>
        </w:rPr>
        <w:t>stavebního zákona</w:t>
      </w:r>
      <w:r w:rsidR="00E366DD">
        <w:rPr>
          <w:rFonts w:ascii="Times New Roman" w:hAnsi="Times New Roman" w:cs="Times New Roman"/>
        </w:rPr>
        <w:t>,</w:t>
      </w:r>
      <w:r w:rsidR="00A46E17">
        <w:rPr>
          <w:rFonts w:ascii="Times New Roman" w:hAnsi="Times New Roman" w:cs="Times New Roman"/>
        </w:rPr>
        <w:t xml:space="preserve"> ale také předložit </w:t>
      </w:r>
      <w:r w:rsidR="00E366DD">
        <w:rPr>
          <w:rFonts w:ascii="Times New Roman" w:hAnsi="Times New Roman" w:cs="Times New Roman"/>
        </w:rPr>
        <w:t xml:space="preserve">výsledky </w:t>
      </w:r>
      <w:r w:rsidR="00A46E17">
        <w:rPr>
          <w:rFonts w:ascii="Times New Roman" w:hAnsi="Times New Roman" w:cs="Times New Roman"/>
        </w:rPr>
        <w:t>hydrogeologick</w:t>
      </w:r>
      <w:r w:rsidR="00E366DD">
        <w:rPr>
          <w:rFonts w:ascii="Times New Roman" w:hAnsi="Times New Roman" w:cs="Times New Roman"/>
        </w:rPr>
        <w:t>ého</w:t>
      </w:r>
      <w:r w:rsidR="00A46E17">
        <w:rPr>
          <w:rFonts w:ascii="Times New Roman" w:hAnsi="Times New Roman" w:cs="Times New Roman"/>
        </w:rPr>
        <w:t xml:space="preserve"> průzkum</w:t>
      </w:r>
      <w:r w:rsidR="00E366DD">
        <w:rPr>
          <w:rFonts w:ascii="Times New Roman" w:hAnsi="Times New Roman" w:cs="Times New Roman"/>
        </w:rPr>
        <w:t>u z nichž je patrno, zda je daný pozemek k takovému způsobu pohřbívání vhodný.</w:t>
      </w:r>
    </w:p>
    <w:p w14:paraId="03DCB15D" w14:textId="77777777" w:rsidR="00E366DD" w:rsidRDefault="00E366DD" w:rsidP="00DA6D19">
      <w:pPr>
        <w:spacing w:after="0" w:line="276" w:lineRule="auto"/>
        <w:jc w:val="both"/>
        <w:rPr>
          <w:rFonts w:ascii="Times New Roman" w:hAnsi="Times New Roman" w:cs="Times New Roman"/>
        </w:rPr>
      </w:pPr>
    </w:p>
    <w:p w14:paraId="4E4BE0F6" w14:textId="77777777" w:rsidR="007F0CFF" w:rsidRPr="00A46E17" w:rsidRDefault="007F0CFF" w:rsidP="00DA6D19">
      <w:pPr>
        <w:spacing w:after="0" w:line="276" w:lineRule="auto"/>
        <w:jc w:val="both"/>
        <w:rPr>
          <w:rFonts w:ascii="Times New Roman" w:hAnsi="Times New Roman" w:cs="Times New Roman"/>
        </w:rPr>
      </w:pPr>
    </w:p>
    <w:p w14:paraId="09B45521" w14:textId="0EFACAA7" w:rsidR="00B40619" w:rsidRDefault="00B40619" w:rsidP="00DA6D19">
      <w:pPr>
        <w:spacing w:after="0" w:line="276" w:lineRule="auto"/>
        <w:jc w:val="both"/>
        <w:rPr>
          <w:rFonts w:ascii="Arial" w:hAnsi="Arial" w:cs="Arial"/>
          <w:b/>
          <w:bCs/>
          <w:sz w:val="20"/>
          <w:szCs w:val="20"/>
        </w:rPr>
      </w:pPr>
      <w:r w:rsidRPr="00B40619">
        <w:rPr>
          <w:rFonts w:ascii="Arial" w:hAnsi="Arial" w:cs="Arial"/>
          <w:b/>
          <w:bCs/>
          <w:sz w:val="20"/>
          <w:szCs w:val="20"/>
        </w:rPr>
        <w:t>Zákon o odpadech (541/2020 Sb.)</w:t>
      </w:r>
    </w:p>
    <w:p w14:paraId="78055DDF" w14:textId="77777777" w:rsidR="00B40619" w:rsidRDefault="00B40619" w:rsidP="00DA6D19">
      <w:pPr>
        <w:spacing w:after="0" w:line="276" w:lineRule="auto"/>
        <w:jc w:val="both"/>
        <w:rPr>
          <w:rFonts w:ascii="Times New Roman" w:hAnsi="Times New Roman" w:cs="Times New Roman"/>
        </w:rPr>
      </w:pPr>
    </w:p>
    <w:p w14:paraId="311FAA4B" w14:textId="77777777" w:rsidR="00E8650B" w:rsidRPr="00E8650B" w:rsidRDefault="00E8650B" w:rsidP="00E8650B">
      <w:pPr>
        <w:pStyle w:val="Default"/>
        <w:spacing w:line="276" w:lineRule="auto"/>
        <w:rPr>
          <w:rFonts w:ascii="Times New Roman" w:hAnsi="Times New Roman" w:cs="Times New Roman"/>
          <w:sz w:val="22"/>
          <w:szCs w:val="22"/>
        </w:rPr>
      </w:pPr>
      <w:r w:rsidRPr="00E8650B">
        <w:rPr>
          <w:rFonts w:ascii="Times New Roman" w:hAnsi="Times New Roman" w:cs="Times New Roman"/>
          <w:i/>
          <w:iCs/>
          <w:sz w:val="22"/>
          <w:szCs w:val="22"/>
        </w:rPr>
        <w:t xml:space="preserve">Stanovisko k terénním úpravám a odstranění stavby (§ 146 odst. 3 písm. a) </w:t>
      </w:r>
    </w:p>
    <w:p w14:paraId="26D4D424" w14:textId="77777777" w:rsidR="00E8650B" w:rsidRPr="00E8650B" w:rsidRDefault="00E8650B" w:rsidP="00E8650B">
      <w:pPr>
        <w:pStyle w:val="Default"/>
        <w:spacing w:line="276" w:lineRule="auto"/>
        <w:rPr>
          <w:rFonts w:ascii="Times New Roman" w:hAnsi="Times New Roman" w:cs="Times New Roman"/>
          <w:sz w:val="22"/>
          <w:szCs w:val="22"/>
        </w:rPr>
      </w:pPr>
      <w:r w:rsidRPr="00E8650B">
        <w:rPr>
          <w:rFonts w:ascii="Times New Roman" w:hAnsi="Times New Roman" w:cs="Times New Roman"/>
          <w:i/>
          <w:iCs/>
          <w:sz w:val="22"/>
          <w:szCs w:val="22"/>
        </w:rPr>
        <w:t xml:space="preserve">Vyjádření k nakládání s odpady ke změně dokončené stavby (§146 odst. 3 písm. b) </w:t>
      </w:r>
    </w:p>
    <w:p w14:paraId="296BE577" w14:textId="4DDB3B33" w:rsidR="00E8650B" w:rsidRPr="00E8650B" w:rsidRDefault="00E8650B" w:rsidP="00E8650B">
      <w:pPr>
        <w:spacing w:after="0" w:line="276" w:lineRule="auto"/>
        <w:jc w:val="both"/>
        <w:rPr>
          <w:rFonts w:ascii="Times New Roman" w:hAnsi="Times New Roman" w:cs="Times New Roman"/>
          <w:sz w:val="24"/>
          <w:szCs w:val="24"/>
        </w:rPr>
      </w:pPr>
      <w:r w:rsidRPr="00E8650B">
        <w:rPr>
          <w:rFonts w:ascii="Times New Roman" w:hAnsi="Times New Roman" w:cs="Times New Roman"/>
          <w:i/>
          <w:iCs/>
        </w:rPr>
        <w:t>Vyjádření ke zřízení zařízení určeného pro nakládání s odpady (§ 146 odst. 3 písm. c)</w:t>
      </w:r>
    </w:p>
    <w:p w14:paraId="2EF53E15" w14:textId="77777777" w:rsidR="00E8650B" w:rsidRDefault="00E8650B" w:rsidP="003222C6">
      <w:pPr>
        <w:spacing w:after="0" w:line="276" w:lineRule="auto"/>
        <w:jc w:val="both"/>
        <w:rPr>
          <w:rFonts w:ascii="Times New Roman" w:hAnsi="Times New Roman" w:cs="Times New Roman"/>
        </w:rPr>
      </w:pPr>
    </w:p>
    <w:p w14:paraId="1C4A69EF" w14:textId="5FD158BC" w:rsidR="006F29AC" w:rsidRPr="006F29AC" w:rsidRDefault="00B40619" w:rsidP="00DA6D19">
      <w:pPr>
        <w:spacing w:after="0" w:line="276" w:lineRule="auto"/>
        <w:jc w:val="both"/>
        <w:rPr>
          <w:rFonts w:ascii="Times New Roman" w:hAnsi="Times New Roman" w:cs="Times New Roman"/>
        </w:rPr>
      </w:pPr>
      <w:r w:rsidRPr="006F29AC">
        <w:rPr>
          <w:rFonts w:ascii="Times New Roman" w:hAnsi="Times New Roman" w:cs="Times New Roman"/>
        </w:rPr>
        <w:t xml:space="preserve">Předložená dokumentace k posouzení musí </w:t>
      </w:r>
      <w:r w:rsidR="006F29AC" w:rsidRPr="006F29AC">
        <w:rPr>
          <w:rFonts w:ascii="Times New Roman" w:hAnsi="Times New Roman" w:cs="Times New Roman"/>
        </w:rPr>
        <w:t>v souladu se zákonem č. 541/2020, o odpadech</w:t>
      </w:r>
      <w:r w:rsidR="006F29AC">
        <w:rPr>
          <w:rFonts w:ascii="Times New Roman" w:hAnsi="Times New Roman" w:cs="Times New Roman"/>
        </w:rPr>
        <w:t>, ve znění pozdějších předpisů</w:t>
      </w:r>
      <w:r w:rsidR="006F29AC" w:rsidRPr="006F29AC">
        <w:rPr>
          <w:rFonts w:ascii="Times New Roman" w:hAnsi="Times New Roman" w:cs="Times New Roman"/>
        </w:rPr>
        <w:t xml:space="preserve"> a v souladu s vyhláškou č. 499/2006 Sb., o dokumentaci staveb, ve znění pozdějších předpisů, </w:t>
      </w:r>
      <w:r w:rsidRPr="00772D44">
        <w:rPr>
          <w:rFonts w:ascii="Arial" w:hAnsi="Arial" w:cs="Arial"/>
          <w:b/>
          <w:bCs/>
          <w:sz w:val="20"/>
          <w:szCs w:val="20"/>
        </w:rPr>
        <w:t>obsahovat výčet odpadů včetně jejich předpokládaného množství</w:t>
      </w:r>
      <w:r w:rsidRPr="00772D44">
        <w:rPr>
          <w:rFonts w:ascii="Times New Roman" w:hAnsi="Times New Roman" w:cs="Times New Roman"/>
          <w:sz w:val="20"/>
          <w:szCs w:val="20"/>
        </w:rPr>
        <w:t xml:space="preserve"> </w:t>
      </w:r>
      <w:r w:rsidR="006F29AC" w:rsidRPr="006F29AC">
        <w:rPr>
          <w:rFonts w:ascii="Times New Roman" w:hAnsi="Times New Roman" w:cs="Times New Roman"/>
        </w:rPr>
        <w:t xml:space="preserve">vzniklých při změně dokončené stavby a odstranění stavby. </w:t>
      </w:r>
    </w:p>
    <w:sectPr w:rsidR="006F29AC" w:rsidRPr="006F29AC" w:rsidSect="0068009A">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B9A8" w14:textId="77777777" w:rsidR="002B4ECA" w:rsidRDefault="002B4ECA" w:rsidP="007F0CFF">
      <w:pPr>
        <w:spacing w:after="0" w:line="240" w:lineRule="auto"/>
      </w:pPr>
      <w:r>
        <w:separator/>
      </w:r>
    </w:p>
  </w:endnote>
  <w:endnote w:type="continuationSeparator" w:id="0">
    <w:p w14:paraId="7CDE4719" w14:textId="77777777" w:rsidR="002B4ECA" w:rsidRDefault="002B4ECA" w:rsidP="007F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18013"/>
      <w:docPartObj>
        <w:docPartGallery w:val="Page Numbers (Bottom of Page)"/>
        <w:docPartUnique/>
      </w:docPartObj>
    </w:sdtPr>
    <w:sdtContent>
      <w:p w14:paraId="7D73162F" w14:textId="0E66F45C" w:rsidR="007F0CFF" w:rsidRDefault="007F0CFF">
        <w:pPr>
          <w:pStyle w:val="Zpat"/>
          <w:jc w:val="right"/>
        </w:pPr>
        <w:r>
          <w:fldChar w:fldCharType="begin"/>
        </w:r>
        <w:r>
          <w:instrText>PAGE   \* MERGEFORMAT</w:instrText>
        </w:r>
        <w:r>
          <w:fldChar w:fldCharType="separate"/>
        </w:r>
        <w:r>
          <w:t>2</w:t>
        </w:r>
        <w:r>
          <w:fldChar w:fldCharType="end"/>
        </w:r>
      </w:p>
    </w:sdtContent>
  </w:sdt>
  <w:p w14:paraId="1703066C" w14:textId="77777777" w:rsidR="007F0CFF" w:rsidRDefault="007F0C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511C" w14:textId="77777777" w:rsidR="002B4ECA" w:rsidRDefault="002B4ECA" w:rsidP="007F0CFF">
      <w:pPr>
        <w:spacing w:after="0" w:line="240" w:lineRule="auto"/>
      </w:pPr>
      <w:r>
        <w:separator/>
      </w:r>
    </w:p>
  </w:footnote>
  <w:footnote w:type="continuationSeparator" w:id="0">
    <w:p w14:paraId="61D60B34" w14:textId="77777777" w:rsidR="002B4ECA" w:rsidRDefault="002B4ECA" w:rsidP="007F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228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967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2F"/>
    <w:rsid w:val="00031F81"/>
    <w:rsid w:val="000D4A8A"/>
    <w:rsid w:val="001361C3"/>
    <w:rsid w:val="00160159"/>
    <w:rsid w:val="00196517"/>
    <w:rsid w:val="001E4ADB"/>
    <w:rsid w:val="00206E95"/>
    <w:rsid w:val="00265B51"/>
    <w:rsid w:val="00295EA7"/>
    <w:rsid w:val="002B4ECA"/>
    <w:rsid w:val="002B5512"/>
    <w:rsid w:val="002E71D0"/>
    <w:rsid w:val="00306360"/>
    <w:rsid w:val="003222C6"/>
    <w:rsid w:val="003A42FC"/>
    <w:rsid w:val="003E0BDB"/>
    <w:rsid w:val="003E15C1"/>
    <w:rsid w:val="004020FE"/>
    <w:rsid w:val="00466A8A"/>
    <w:rsid w:val="005C182F"/>
    <w:rsid w:val="005F2ADA"/>
    <w:rsid w:val="00674776"/>
    <w:rsid w:val="0068009A"/>
    <w:rsid w:val="006B034E"/>
    <w:rsid w:val="006C0CEA"/>
    <w:rsid w:val="006F29AC"/>
    <w:rsid w:val="00772D44"/>
    <w:rsid w:val="007E0954"/>
    <w:rsid w:val="007E4E89"/>
    <w:rsid w:val="007F0CFF"/>
    <w:rsid w:val="00825240"/>
    <w:rsid w:val="00825458"/>
    <w:rsid w:val="008414B8"/>
    <w:rsid w:val="008414C3"/>
    <w:rsid w:val="00856CE8"/>
    <w:rsid w:val="008B35EE"/>
    <w:rsid w:val="008C5A3D"/>
    <w:rsid w:val="008F7077"/>
    <w:rsid w:val="009A6EF4"/>
    <w:rsid w:val="009E6BCD"/>
    <w:rsid w:val="009F1ACA"/>
    <w:rsid w:val="00A028C9"/>
    <w:rsid w:val="00A27847"/>
    <w:rsid w:val="00A4693B"/>
    <w:rsid w:val="00A46E17"/>
    <w:rsid w:val="00A74667"/>
    <w:rsid w:val="00B249AD"/>
    <w:rsid w:val="00B348EA"/>
    <w:rsid w:val="00B40619"/>
    <w:rsid w:val="00B75B2F"/>
    <w:rsid w:val="00BE4163"/>
    <w:rsid w:val="00BE7C29"/>
    <w:rsid w:val="00C00864"/>
    <w:rsid w:val="00C17F8F"/>
    <w:rsid w:val="00C247C2"/>
    <w:rsid w:val="00CE4DD2"/>
    <w:rsid w:val="00CF642A"/>
    <w:rsid w:val="00D125BF"/>
    <w:rsid w:val="00D66756"/>
    <w:rsid w:val="00DA6D19"/>
    <w:rsid w:val="00E10DB0"/>
    <w:rsid w:val="00E1306E"/>
    <w:rsid w:val="00E27E33"/>
    <w:rsid w:val="00E36266"/>
    <w:rsid w:val="00E366DD"/>
    <w:rsid w:val="00E51ED8"/>
    <w:rsid w:val="00E8650B"/>
    <w:rsid w:val="00E86BAA"/>
    <w:rsid w:val="00E90A38"/>
    <w:rsid w:val="00EB3F10"/>
    <w:rsid w:val="00EB675A"/>
    <w:rsid w:val="00ED65B0"/>
    <w:rsid w:val="00F13A2B"/>
    <w:rsid w:val="00F525E0"/>
    <w:rsid w:val="00F82559"/>
    <w:rsid w:val="00FB095B"/>
    <w:rsid w:val="00FC1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0F8C"/>
  <w15:docId w15:val="{11F35487-9EA0-4668-A8E7-7F2A1C4D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75B2F"/>
    <w:pPr>
      <w:autoSpaceDE w:val="0"/>
      <w:autoSpaceDN w:val="0"/>
      <w:adjustRightInd w:val="0"/>
      <w:spacing w:after="0" w:line="240" w:lineRule="auto"/>
    </w:pPr>
    <w:rPr>
      <w:rFonts w:ascii="Verdana" w:hAnsi="Verdana" w:cs="Verdana"/>
      <w:color w:val="000000"/>
      <w:kern w:val="0"/>
      <w:sz w:val="24"/>
      <w:szCs w:val="24"/>
    </w:rPr>
  </w:style>
  <w:style w:type="table" w:styleId="Mkatabulky">
    <w:name w:val="Table Grid"/>
    <w:basedOn w:val="Normlntabulka"/>
    <w:uiPriority w:val="39"/>
    <w:rsid w:val="00E8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F0C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0CFF"/>
  </w:style>
  <w:style w:type="paragraph" w:styleId="Zpat">
    <w:name w:val="footer"/>
    <w:basedOn w:val="Normln"/>
    <w:link w:val="ZpatChar"/>
    <w:uiPriority w:val="99"/>
    <w:unhideWhenUsed/>
    <w:rsid w:val="007F0CFF"/>
    <w:pPr>
      <w:tabs>
        <w:tab w:val="center" w:pos="4536"/>
        <w:tab w:val="right" w:pos="9072"/>
      </w:tabs>
      <w:spacing w:after="0" w:line="240" w:lineRule="auto"/>
    </w:pPr>
  </w:style>
  <w:style w:type="character" w:customStyle="1" w:styleId="ZpatChar">
    <w:name w:val="Zápatí Char"/>
    <w:basedOn w:val="Standardnpsmoodstavce"/>
    <w:link w:val="Zpat"/>
    <w:uiPriority w:val="99"/>
    <w:rsid w:val="007F0CFF"/>
  </w:style>
  <w:style w:type="paragraph" w:styleId="Revize">
    <w:name w:val="Revision"/>
    <w:hidden/>
    <w:uiPriority w:val="99"/>
    <w:semiHidden/>
    <w:rsid w:val="00E27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3674</Words>
  <Characters>21679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Martináková Iva</dc:creator>
  <cp:keywords/>
  <dc:description/>
  <cp:lastModifiedBy>Brázda Aleš</cp:lastModifiedBy>
  <cp:revision>7</cp:revision>
  <cp:lastPrinted>2024-01-16T09:34:00Z</cp:lastPrinted>
  <dcterms:created xsi:type="dcterms:W3CDTF">2024-07-15T14:26:00Z</dcterms:created>
  <dcterms:modified xsi:type="dcterms:W3CDTF">2024-07-23T09:24:00Z</dcterms:modified>
</cp:coreProperties>
</file>