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C6" w:rsidRPr="00335CEC" w:rsidRDefault="00FE1DC6" w:rsidP="00335CEC">
      <w:pPr>
        <w:spacing w:after="0" w:line="240" w:lineRule="auto"/>
        <w:jc w:val="right"/>
        <w:textAlignment w:val="top"/>
        <w:outlineLvl w:val="0"/>
        <w:rPr>
          <w:rFonts w:ascii="Arial" w:eastAsia="Times New Roman" w:hAnsi="Arial" w:cs="Arial"/>
          <w:bCs/>
          <w:kern w:val="36"/>
          <w:lang w:eastAsia="cs-CZ"/>
        </w:rPr>
      </w:pPr>
    </w:p>
    <w:p w:rsidR="00040F3A" w:rsidRPr="00040F3A" w:rsidRDefault="007C2307" w:rsidP="00AB7608">
      <w:pPr>
        <w:spacing w:after="0" w:line="36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Podmínky dotačního programu 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na podporu</w:t>
      </w:r>
    </w:p>
    <w:p w:rsidR="007C2307" w:rsidRPr="00040F3A" w:rsidRDefault="00196695" w:rsidP="00AB7608">
      <w:pPr>
        <w:spacing w:after="0" w:line="36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vrcholového spo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rtu z rozpočtu statutárního města Ostravy</w:t>
      </w:r>
    </w:p>
    <w:p w:rsidR="000124F9" w:rsidRPr="00040F3A" w:rsidRDefault="000124F9" w:rsidP="00AB7608">
      <w:pPr>
        <w:spacing w:after="0" w:line="36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pro rok 2018</w:t>
      </w:r>
    </w:p>
    <w:p w:rsidR="007C2307" w:rsidRPr="007C2307" w:rsidRDefault="007C2307" w:rsidP="007C2307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lang w:eastAsia="cs-CZ"/>
        </w:rPr>
      </w:pP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I. Název programu (kód)</w:t>
      </w:r>
    </w:p>
    <w:p w:rsidR="007C2307" w:rsidRPr="002941C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Podpora vrcholového sportu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z rozpočtu </w:t>
      </w:r>
      <w:r w:rsidR="00903123" w:rsidRPr="002941C7">
        <w:rPr>
          <w:rFonts w:ascii="Arial" w:eastAsia="Times New Roman" w:hAnsi="Arial" w:cs="Arial"/>
          <w:lang w:eastAsia="cs-CZ"/>
        </w:rPr>
        <w:t>statutárního města Ostrava pro rok 2018</w:t>
      </w:r>
      <w:r w:rsidRPr="002941C7">
        <w:rPr>
          <w:rFonts w:ascii="Arial" w:eastAsia="Times New Roman" w:hAnsi="Arial" w:cs="Arial"/>
          <w:lang w:eastAsia="cs-CZ"/>
        </w:rPr>
        <w:t> (Š</w:t>
      </w:r>
      <w:r w:rsidR="00903123" w:rsidRPr="002941C7">
        <w:rPr>
          <w:rFonts w:ascii="Arial" w:eastAsia="Times New Roman" w:hAnsi="Arial" w:cs="Arial"/>
          <w:lang w:eastAsia="cs-CZ"/>
        </w:rPr>
        <w:t>a</w:t>
      </w:r>
      <w:r w:rsidRPr="002941C7">
        <w:rPr>
          <w:rFonts w:ascii="Arial" w:eastAsia="Times New Roman" w:hAnsi="Arial" w:cs="Arial"/>
          <w:lang w:eastAsia="cs-CZ"/>
        </w:rPr>
        <w:t>S/V</w:t>
      </w:r>
      <w:r w:rsidR="00903123" w:rsidRPr="002941C7">
        <w:rPr>
          <w:rFonts w:ascii="Arial" w:eastAsia="Times New Roman" w:hAnsi="Arial" w:cs="Arial"/>
          <w:lang w:eastAsia="cs-CZ"/>
        </w:rPr>
        <w:t>S</w:t>
      </w:r>
      <w:r w:rsidRPr="002941C7">
        <w:rPr>
          <w:rFonts w:ascii="Arial" w:eastAsia="Times New Roman" w:hAnsi="Arial" w:cs="Arial"/>
          <w:lang w:eastAsia="cs-CZ"/>
        </w:rPr>
        <w:t xml:space="preserve">)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II. Vyhlašovatel programu, poskytovatel dotace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Vyhlašovatelem programu a poskytovatelem dotace je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statutární město </w:t>
      </w:r>
      <w:r w:rsidR="009032EF">
        <w:rPr>
          <w:rFonts w:ascii="Arial" w:eastAsia="Times New Roman" w:hAnsi="Arial" w:cs="Arial"/>
          <w:color w:val="231F20"/>
          <w:lang w:eastAsia="cs-CZ"/>
        </w:rPr>
        <w:t>Ostravy</w:t>
      </w:r>
      <w:r w:rsidR="00903123">
        <w:rPr>
          <w:rFonts w:ascii="Arial" w:eastAsia="Times New Roman" w:hAnsi="Arial" w:cs="Arial"/>
          <w:color w:val="231F20"/>
          <w:lang w:eastAsia="cs-CZ"/>
        </w:rPr>
        <w:t>, Prokešovo náměstí 8, 729 30 Ostrava, IČO: 00845451</w:t>
      </w:r>
      <w:r w:rsidR="00A47875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III. </w:t>
      </w:r>
      <w:r w:rsidR="00903123">
        <w:rPr>
          <w:rFonts w:ascii="Arial" w:eastAsia="Times New Roman" w:hAnsi="Arial" w:cs="Arial"/>
          <w:b/>
          <w:bCs/>
          <w:color w:val="004189"/>
          <w:lang w:eastAsia="cs-CZ"/>
        </w:rPr>
        <w:t>Témata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dotačního prog</w:t>
      </w:r>
      <w:r w:rsidR="00903123">
        <w:rPr>
          <w:rFonts w:ascii="Arial" w:eastAsia="Times New Roman" w:hAnsi="Arial" w:cs="Arial"/>
          <w:b/>
          <w:bCs/>
          <w:color w:val="004189"/>
          <w:lang w:eastAsia="cs-CZ"/>
        </w:rPr>
        <w:t>r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amu</w:t>
      </w:r>
    </w:p>
    <w:p w:rsidR="007C2307" w:rsidRPr="002941C7" w:rsidRDefault="007C2307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Účelem tohoto dotačního programu je podpořit 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rozvoj sportovních klubů a tělovýchovných jednot, jejichž družstva dospělých reprezentují </w:t>
      </w:r>
      <w:r w:rsidR="00903123" w:rsidRPr="002941C7">
        <w:rPr>
          <w:rFonts w:ascii="Arial" w:eastAsia="Times New Roman" w:hAnsi="Arial" w:cs="Arial"/>
          <w:b/>
          <w:bCs/>
          <w:lang w:eastAsia="cs-CZ"/>
        </w:rPr>
        <w:t>statutární město Ostravu v roce 2018</w:t>
      </w:r>
      <w:r w:rsidRPr="002941C7">
        <w:rPr>
          <w:rFonts w:ascii="Arial" w:eastAsia="Times New Roman" w:hAnsi="Arial" w:cs="Arial"/>
          <w:b/>
          <w:bCs/>
          <w:lang w:eastAsia="cs-CZ"/>
        </w:rPr>
        <w:t> v nejvyšší</w:t>
      </w:r>
      <w:r w:rsidR="00376595">
        <w:rPr>
          <w:rFonts w:ascii="Arial" w:eastAsia="Times New Roman" w:hAnsi="Arial" w:cs="Arial"/>
          <w:b/>
          <w:bCs/>
          <w:lang w:eastAsia="cs-CZ"/>
        </w:rPr>
        <w:t>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celostátní</w:t>
      </w:r>
      <w:r w:rsidR="00376595">
        <w:rPr>
          <w:rFonts w:ascii="Arial" w:eastAsia="Times New Roman" w:hAnsi="Arial" w:cs="Arial"/>
          <w:b/>
          <w:bCs/>
          <w:lang w:eastAsia="cs-CZ"/>
        </w:rPr>
        <w:t>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soutěž</w:t>
      </w:r>
      <w:r w:rsidR="00376595">
        <w:rPr>
          <w:rFonts w:ascii="Arial" w:eastAsia="Times New Roman" w:hAnsi="Arial" w:cs="Arial"/>
          <w:b/>
          <w:bCs/>
          <w:lang w:eastAsia="cs-CZ"/>
        </w:rPr>
        <w:t>ích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daného sportu v České republice nebo </w:t>
      </w:r>
      <w:r w:rsidR="00903123" w:rsidRPr="002941C7">
        <w:rPr>
          <w:rFonts w:ascii="Arial" w:eastAsia="Times New Roman" w:hAnsi="Arial" w:cs="Arial"/>
          <w:b/>
          <w:bCs/>
          <w:lang w:eastAsia="cs-CZ"/>
        </w:rPr>
        <w:t xml:space="preserve">v </w:t>
      </w:r>
      <w:r w:rsidRPr="002941C7">
        <w:rPr>
          <w:rFonts w:ascii="Arial" w:eastAsia="Times New Roman" w:hAnsi="Arial" w:cs="Arial"/>
          <w:b/>
          <w:bCs/>
          <w:lang w:eastAsia="cs-CZ"/>
        </w:rPr>
        <w:t>nejvyšší soutěž</w:t>
      </w:r>
      <w:r w:rsidR="00903123" w:rsidRPr="002941C7">
        <w:rPr>
          <w:rFonts w:ascii="Arial" w:eastAsia="Times New Roman" w:hAnsi="Arial" w:cs="Arial"/>
          <w:b/>
          <w:bCs/>
          <w:lang w:eastAsia="cs-CZ"/>
        </w:rPr>
        <w:t>i družstev s mezinárodní účastí</w:t>
      </w:r>
      <w:r w:rsidRPr="002941C7">
        <w:rPr>
          <w:rFonts w:ascii="Arial" w:eastAsia="Times New Roman" w:hAnsi="Arial" w:cs="Arial"/>
          <w:lang w:eastAsia="cs-CZ"/>
        </w:rPr>
        <w:t xml:space="preserve">, (dále též „vrcholové sportovní kluby“), jak v rámci výchovy a přípravy mládeže na vrcholový sport, tak i činnosti sportovních družstev dospělých. 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 rámci dotačního programu jsou 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>podporován</w:t>
      </w:r>
      <w:r w:rsidR="00464059">
        <w:rPr>
          <w:rFonts w:ascii="Arial" w:eastAsia="Times New Roman" w:hAnsi="Arial" w:cs="Arial"/>
          <w:color w:val="231F20"/>
          <w:lang w:eastAsia="cs-CZ"/>
        </w:rPr>
        <w:t>a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t</w:t>
      </w:r>
      <w:r w:rsidR="00464059">
        <w:rPr>
          <w:rFonts w:ascii="Arial" w:eastAsia="Times New Roman" w:hAnsi="Arial" w:cs="Arial"/>
          <w:color w:val="231F20"/>
          <w:lang w:eastAsia="cs-CZ"/>
        </w:rPr>
        <w:t>ato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903123">
        <w:rPr>
          <w:rFonts w:ascii="Arial" w:eastAsia="Times New Roman" w:hAnsi="Arial" w:cs="Arial"/>
          <w:color w:val="231F20"/>
          <w:lang w:eastAsia="cs-CZ"/>
        </w:rPr>
        <w:t>témata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: </w:t>
      </w:r>
    </w:p>
    <w:p w:rsidR="007C2307" w:rsidRPr="002941C7" w:rsidRDefault="00903123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mládeže.</w:t>
      </w:r>
      <w:r w:rsidR="0051165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1165B" w:rsidRPr="007614D5">
        <w:rPr>
          <w:rFonts w:ascii="Arial" w:eastAsia="Times New Roman" w:hAnsi="Arial" w:cs="Arial"/>
          <w:bCs/>
          <w:lang w:eastAsia="cs-CZ"/>
        </w:rPr>
        <w:t>(ŠaS/VS1)</w:t>
      </w:r>
    </w:p>
    <w:p w:rsidR="007C2307" w:rsidRDefault="00B03EC5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Činnost sportovních subjektů dosahujících vynikajících výsledků v nejvyšší</w:t>
      </w:r>
      <w:r w:rsidRPr="00CF51F4">
        <w:rPr>
          <w:rFonts w:ascii="Arial" w:eastAsia="Times New Roman" w:hAnsi="Arial" w:cs="Arial"/>
          <w:b/>
          <w:bCs/>
          <w:lang w:eastAsia="cs-CZ"/>
        </w:rPr>
        <w:t>ch</w:t>
      </w:r>
      <w:r>
        <w:rPr>
          <w:rFonts w:ascii="Arial" w:eastAsia="Times New Roman" w:hAnsi="Arial" w:cs="Arial"/>
          <w:b/>
          <w:bCs/>
          <w:lang w:eastAsia="cs-CZ"/>
        </w:rPr>
        <w:t xml:space="preserve"> domác</w:t>
      </w:r>
      <w:r w:rsidRPr="00CF51F4">
        <w:rPr>
          <w:rFonts w:ascii="Arial" w:eastAsia="Times New Roman" w:hAnsi="Arial" w:cs="Arial"/>
          <w:b/>
          <w:bCs/>
          <w:lang w:eastAsia="cs-CZ"/>
        </w:rPr>
        <w:t>ích</w:t>
      </w:r>
      <w:r>
        <w:rPr>
          <w:rFonts w:ascii="Arial" w:eastAsia="Times New Roman" w:hAnsi="Arial" w:cs="Arial"/>
          <w:b/>
          <w:bCs/>
          <w:lang w:eastAsia="cs-CZ"/>
        </w:rPr>
        <w:t xml:space="preserve"> soutěžích a nejvyšších soutěžích s mezinárodní účastí, které významným způsobem reprezentují město Ostravu </w:t>
      </w:r>
      <w:r w:rsidR="0051165B" w:rsidRPr="007614D5">
        <w:rPr>
          <w:rFonts w:ascii="Arial" w:eastAsia="Times New Roman" w:hAnsi="Arial" w:cs="Arial"/>
          <w:lang w:eastAsia="cs-CZ"/>
        </w:rPr>
        <w:t>(ŠaS/VS2)</w:t>
      </w:r>
    </w:p>
    <w:p w:rsidR="007C2307" w:rsidRPr="007C2307" w:rsidRDefault="007C2307" w:rsidP="004F015A">
      <w:pPr>
        <w:spacing w:before="240"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Důvodem poskytování dotací v tomto dotačním programu je snaha přispět k rozvoji sportu na vrcholové úrovni </w:t>
      </w:r>
      <w:r w:rsidR="00903123">
        <w:rPr>
          <w:rFonts w:ascii="Arial" w:eastAsia="Times New Roman" w:hAnsi="Arial" w:cs="Arial"/>
          <w:color w:val="231F20"/>
          <w:lang w:eastAsia="cs-CZ"/>
        </w:rPr>
        <w:t>na území statutárního města Ostravy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IV. Vymezení okruhu příjemců</w:t>
      </w:r>
    </w:p>
    <w:p w:rsidR="007C2307" w:rsidRDefault="00D26C46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Dotační program je určen pro </w:t>
      </w:r>
      <w:r w:rsidRPr="002941C7">
        <w:rPr>
          <w:rFonts w:ascii="Arial" w:eastAsia="Times New Roman" w:hAnsi="Arial" w:cs="Arial"/>
          <w:b/>
          <w:lang w:eastAsia="cs-CZ"/>
        </w:rPr>
        <w:t>vrcholové sportovní kluby (právnické osoby), které zajišťují tělovýchovnou a sportovní činnost na území statutárního města Ostravy a jejichž družstva dospělých reprezentují město Ostrava</w:t>
      </w:r>
      <w:r w:rsidRPr="002941C7">
        <w:rPr>
          <w:rFonts w:ascii="Arial" w:eastAsia="Times New Roman" w:hAnsi="Arial" w:cs="Arial"/>
          <w:lang w:eastAsia="cs-CZ"/>
        </w:rPr>
        <w:t xml:space="preserve"> v nejvy</w:t>
      </w:r>
      <w:r w:rsidR="00590868">
        <w:rPr>
          <w:rFonts w:ascii="Arial" w:eastAsia="Times New Roman" w:hAnsi="Arial" w:cs="Arial"/>
          <w:lang w:eastAsia="cs-CZ"/>
        </w:rPr>
        <w:t>š</w:t>
      </w:r>
      <w:r w:rsidRPr="002941C7">
        <w:rPr>
          <w:rFonts w:ascii="Arial" w:eastAsia="Times New Roman" w:hAnsi="Arial" w:cs="Arial"/>
          <w:lang w:eastAsia="cs-CZ"/>
        </w:rPr>
        <w:t>ší</w:t>
      </w:r>
      <w:r w:rsidR="00CF51F4">
        <w:rPr>
          <w:rFonts w:ascii="Arial" w:eastAsia="Times New Roman" w:hAnsi="Arial" w:cs="Arial"/>
          <w:lang w:eastAsia="cs-CZ"/>
        </w:rPr>
        <w:t>ch</w:t>
      </w:r>
      <w:r w:rsidR="00590868">
        <w:rPr>
          <w:rFonts w:ascii="Arial" w:eastAsia="Times New Roman" w:hAnsi="Arial" w:cs="Arial"/>
          <w:lang w:eastAsia="cs-CZ"/>
        </w:rPr>
        <w:t xml:space="preserve"> </w:t>
      </w:r>
      <w:r w:rsidRPr="002941C7">
        <w:rPr>
          <w:rFonts w:ascii="Arial" w:eastAsia="Times New Roman" w:hAnsi="Arial" w:cs="Arial"/>
          <w:lang w:eastAsia="cs-CZ"/>
        </w:rPr>
        <w:t>celostátn</w:t>
      </w:r>
      <w:r w:rsidR="00590868">
        <w:rPr>
          <w:rFonts w:ascii="Arial" w:eastAsia="Times New Roman" w:hAnsi="Arial" w:cs="Arial"/>
          <w:lang w:eastAsia="cs-CZ"/>
        </w:rPr>
        <w:t>í</w:t>
      </w:r>
      <w:r w:rsidR="00CF51F4">
        <w:rPr>
          <w:rFonts w:ascii="Arial" w:eastAsia="Times New Roman" w:hAnsi="Arial" w:cs="Arial"/>
          <w:lang w:eastAsia="cs-CZ"/>
        </w:rPr>
        <w:t>ch</w:t>
      </w:r>
      <w:r w:rsidRPr="002941C7">
        <w:rPr>
          <w:rFonts w:ascii="Arial" w:eastAsia="Times New Roman" w:hAnsi="Arial" w:cs="Arial"/>
          <w:lang w:eastAsia="cs-CZ"/>
        </w:rPr>
        <w:t xml:space="preserve"> soutěž</w:t>
      </w:r>
      <w:r w:rsidR="004D49BA">
        <w:rPr>
          <w:rFonts w:ascii="Arial" w:eastAsia="Times New Roman" w:hAnsi="Arial" w:cs="Arial"/>
          <w:lang w:eastAsia="cs-CZ"/>
        </w:rPr>
        <w:t>ích</w:t>
      </w:r>
      <w:r w:rsidRPr="002941C7">
        <w:rPr>
          <w:rFonts w:ascii="Arial" w:eastAsia="Times New Roman" w:hAnsi="Arial" w:cs="Arial"/>
          <w:lang w:eastAsia="cs-CZ"/>
        </w:rPr>
        <w:t xml:space="preserve"> v daném sportu v České republice nebo v nejvyšší soutěži družstev s mezinárodní účastí.</w:t>
      </w:r>
      <w:r w:rsidRPr="00B03EC5">
        <w:rPr>
          <w:rFonts w:ascii="Arial" w:eastAsia="Times New Roman" w:hAnsi="Arial" w:cs="Arial"/>
          <w:lang w:eastAsia="cs-CZ"/>
        </w:rPr>
        <w:t xml:space="preserve"> V rámci dotačního programu budou podpořeny pouze sporty, jejichž nejvyšší soutěž družstev je tvořena minimálně 3 koly.</w:t>
      </w:r>
      <w:r w:rsidR="007C2307" w:rsidRPr="00B03EC5">
        <w:rPr>
          <w:rFonts w:ascii="Arial" w:eastAsia="Times New Roman" w:hAnsi="Arial" w:cs="Arial"/>
          <w:lang w:eastAsia="cs-CZ"/>
        </w:rPr>
        <w:t xml:space="preserve"> </w:t>
      </w:r>
    </w:p>
    <w:p w:rsidR="007C2307" w:rsidRPr="00D26C46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C00000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Dotační program není určen pro vrcholové sportovní kluby zaměřené na sport </w:t>
      </w:r>
      <w:r w:rsidRPr="002512C9">
        <w:rPr>
          <w:rFonts w:ascii="Arial" w:eastAsia="Times New Roman" w:hAnsi="Arial" w:cs="Arial"/>
          <w:lang w:eastAsia="cs-CZ"/>
        </w:rPr>
        <w:t>h</w:t>
      </w:r>
      <w:r w:rsidR="00CD5B98" w:rsidRPr="002512C9">
        <w:rPr>
          <w:rFonts w:ascii="Arial" w:eastAsia="Times New Roman" w:hAnsi="Arial" w:cs="Arial"/>
          <w:lang w:eastAsia="cs-CZ"/>
        </w:rPr>
        <w:t>andicapovaných</w:t>
      </w:r>
      <w:r w:rsidRPr="002512C9">
        <w:rPr>
          <w:rFonts w:ascii="Arial" w:eastAsia="Times New Roman" w:hAnsi="Arial" w:cs="Arial"/>
          <w:lang w:eastAsia="cs-CZ"/>
        </w:rPr>
        <w:t xml:space="preserve"> sportovců</w:t>
      </w:r>
      <w:r w:rsidRPr="002941C7">
        <w:rPr>
          <w:rFonts w:ascii="Arial" w:eastAsia="Times New Roman" w:hAnsi="Arial" w:cs="Arial"/>
          <w:lang w:eastAsia="cs-CZ"/>
        </w:rPr>
        <w:t xml:space="preserve">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V. Lokalizace programu </w:t>
      </w:r>
    </w:p>
    <w:p w:rsidR="007C2307" w:rsidRPr="00D26C46" w:rsidRDefault="00D26C46" w:rsidP="004F015A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C00000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>Příjemce dotace musí projekt realizovat na území statutárního města Ostravy nebo mimo území s tím, že výstupy realizovaného projektu musí být využity na území statutárního města Ostravy.</w:t>
      </w:r>
      <w:r w:rsidR="007C2307" w:rsidRPr="002941C7">
        <w:rPr>
          <w:rFonts w:ascii="Arial" w:eastAsia="Times New Roman" w:hAnsi="Arial" w:cs="Arial"/>
          <w:lang w:eastAsia="cs-CZ"/>
        </w:rPr>
        <w:t xml:space="preserve"> </w:t>
      </w:r>
    </w:p>
    <w:p w:rsidR="007C2307" w:rsidRPr="000F7B3A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0F7B3A">
        <w:rPr>
          <w:rFonts w:ascii="Arial" w:eastAsia="Times New Roman" w:hAnsi="Arial" w:cs="Arial"/>
          <w:b/>
          <w:bCs/>
          <w:color w:val="004189"/>
          <w:lang w:eastAsia="cs-CZ"/>
        </w:rPr>
        <w:t xml:space="preserve">VI. Podmínky pro poskytování dotací </w:t>
      </w:r>
    </w:p>
    <w:p w:rsidR="000E4DCD" w:rsidRPr="00A71AB6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512C9">
        <w:rPr>
          <w:rFonts w:ascii="Arial" w:hAnsi="Arial" w:cs="Arial"/>
        </w:rPr>
        <w:lastRenderedPageBreak/>
        <w:t xml:space="preserve">Předpokladem poskytnutí peněžních prostředků je </w:t>
      </w:r>
      <w:r w:rsidRPr="002512C9">
        <w:rPr>
          <w:rFonts w:ascii="Arial" w:hAnsi="Arial" w:cs="Arial"/>
          <w:b/>
        </w:rPr>
        <w:t>vyrovnání veškerých závazků žadatele</w:t>
      </w:r>
      <w:r w:rsidRPr="002512C9">
        <w:rPr>
          <w:rFonts w:ascii="Arial" w:hAnsi="Arial" w:cs="Arial"/>
        </w:rPr>
        <w:t xml:space="preserve"> ke dni podání žádosti </w:t>
      </w:r>
      <w:r w:rsidRPr="002512C9">
        <w:rPr>
          <w:rFonts w:ascii="Arial" w:hAnsi="Arial" w:cs="Arial"/>
          <w:b/>
        </w:rPr>
        <w:t>vůči statutárnímu městu Ostrava</w:t>
      </w:r>
      <w:r w:rsidR="00A25F54" w:rsidRPr="002512C9">
        <w:rPr>
          <w:rFonts w:ascii="Arial" w:hAnsi="Arial" w:cs="Arial"/>
          <w:b/>
        </w:rPr>
        <w:t xml:space="preserve"> a</w:t>
      </w:r>
      <w:r w:rsidRPr="002512C9">
        <w:rPr>
          <w:rFonts w:ascii="Arial" w:hAnsi="Arial" w:cs="Arial"/>
          <w:b/>
        </w:rPr>
        <w:t xml:space="preserve"> městským obvodům, příspěvkovým organizacím jimi zřízenými a obchodním společnostem s jejich majetkovou účastí</w:t>
      </w:r>
      <w:r w:rsidRPr="002512C9">
        <w:rPr>
          <w:rFonts w:ascii="Arial" w:hAnsi="Arial" w:cs="Arial"/>
        </w:rPr>
        <w:t>, řádně a včas předložené závěrečné vyúčtování</w:t>
      </w:r>
      <w:r w:rsidRPr="00A71AB6">
        <w:rPr>
          <w:rFonts w:ascii="Arial" w:hAnsi="Arial" w:cs="Arial"/>
        </w:rPr>
        <w:t xml:space="preserve"> předchozí dotace a bezdlužnost žadatele v rozsahu vymezeném v jeho čestném prohlášení (součást žádosti o poskytnutí peněžních prostředků). Tyto skutečnosti budou následně prověřovány administrátorem programu v rámci kontroly formálních náležitostí předložené žádosti.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A71AB6">
        <w:rPr>
          <w:rFonts w:ascii="Arial" w:hAnsi="Arial" w:cs="Arial"/>
        </w:rPr>
        <w:t xml:space="preserve">Součástí žádosti je </w:t>
      </w:r>
      <w:r w:rsidRPr="00A71AB6">
        <w:rPr>
          <w:rFonts w:ascii="Arial" w:hAnsi="Arial" w:cs="Arial"/>
          <w:b/>
        </w:rPr>
        <w:t>č</w:t>
      </w:r>
      <w:r w:rsidRPr="00A71AB6">
        <w:rPr>
          <w:rFonts w:ascii="Arial" w:hAnsi="Arial" w:cs="Arial"/>
          <w:b/>
          <w:bCs/>
          <w:iCs/>
        </w:rPr>
        <w:t>estné prohlášení žadatele</w:t>
      </w:r>
      <w:r w:rsidRPr="00A71AB6">
        <w:rPr>
          <w:rFonts w:ascii="Arial" w:hAnsi="Arial" w:cs="Arial"/>
          <w:bCs/>
          <w:iCs/>
        </w:rPr>
        <w:t xml:space="preserve">, že ke dni podání žádosti </w:t>
      </w:r>
      <w:r w:rsidRPr="00A71AB6">
        <w:rPr>
          <w:rFonts w:ascii="Arial" w:hAnsi="Arial" w:cs="Arial"/>
          <w:b/>
          <w:bCs/>
          <w:iCs/>
        </w:rPr>
        <w:t>nemá v evidenci daní zachyceny</w:t>
      </w:r>
      <w:r w:rsidRPr="00A71AB6">
        <w:rPr>
          <w:rFonts w:ascii="Arial" w:hAnsi="Arial" w:cs="Arial"/>
          <w:bCs/>
          <w:iCs/>
        </w:rPr>
        <w:t xml:space="preserve"> </w:t>
      </w:r>
      <w:r w:rsidRPr="00A71AB6">
        <w:rPr>
          <w:rFonts w:ascii="Arial" w:hAnsi="Arial" w:cs="Arial"/>
          <w:b/>
          <w:bCs/>
          <w:iCs/>
        </w:rPr>
        <w:t>daňové nedoplatky</w:t>
      </w:r>
      <w:r w:rsidRPr="00A71AB6">
        <w:rPr>
          <w:rFonts w:ascii="Arial" w:hAnsi="Arial" w:cs="Arial"/>
          <w:bCs/>
          <w:iCs/>
        </w:rPr>
        <w:t>, a to jak v České re</w:t>
      </w:r>
      <w:r>
        <w:rPr>
          <w:rFonts w:ascii="Arial" w:hAnsi="Arial" w:cs="Arial"/>
          <w:bCs/>
          <w:iCs/>
        </w:rPr>
        <w:t xml:space="preserve">publice, tak v zemi sídla </w:t>
      </w:r>
      <w:r w:rsidRPr="00A71AB6">
        <w:rPr>
          <w:rFonts w:ascii="Arial" w:hAnsi="Arial" w:cs="Arial"/>
          <w:bCs/>
          <w:iCs/>
        </w:rPr>
        <w:t xml:space="preserve">žadatele, že </w:t>
      </w:r>
      <w:r w:rsidRPr="00A71AB6">
        <w:rPr>
          <w:rFonts w:ascii="Arial" w:hAnsi="Arial" w:cs="Arial"/>
          <w:b/>
          <w:bCs/>
          <w:iCs/>
        </w:rPr>
        <w:t>nemá nedoplatek na pojistném na veřejném zdravotní pojištění</w:t>
      </w:r>
      <w:r w:rsidRPr="00A71AB6">
        <w:rPr>
          <w:rFonts w:ascii="Arial" w:hAnsi="Arial" w:cs="Arial"/>
          <w:bCs/>
          <w:iCs/>
        </w:rPr>
        <w:t>, a to jak v České republice, tak v zemi síd</w:t>
      </w:r>
      <w:r>
        <w:rPr>
          <w:rFonts w:ascii="Arial" w:hAnsi="Arial" w:cs="Arial"/>
          <w:bCs/>
          <w:iCs/>
        </w:rPr>
        <w:t>la</w:t>
      </w:r>
      <w:r w:rsidRPr="00A71AB6">
        <w:rPr>
          <w:rFonts w:ascii="Arial" w:hAnsi="Arial" w:cs="Arial"/>
          <w:bCs/>
          <w:iCs/>
        </w:rPr>
        <w:t xml:space="preserve"> žadatele a že </w:t>
      </w:r>
      <w:r w:rsidRPr="00A71AB6">
        <w:rPr>
          <w:rFonts w:ascii="Arial" w:hAnsi="Arial" w:cs="Arial"/>
          <w:b/>
          <w:bCs/>
          <w:iCs/>
        </w:rPr>
        <w:t>nemá nedoplatek na pojistném na sociálním zabezpečení a příspěvku na státní politiku zaměstnanosti</w:t>
      </w:r>
      <w:r w:rsidRPr="00A71AB6">
        <w:rPr>
          <w:rFonts w:ascii="Arial" w:hAnsi="Arial" w:cs="Arial"/>
          <w:bCs/>
          <w:iCs/>
        </w:rPr>
        <w:t>, a to jak v České republice, tak v zemi síd</w:t>
      </w:r>
      <w:r>
        <w:rPr>
          <w:rFonts w:ascii="Arial" w:hAnsi="Arial" w:cs="Arial"/>
          <w:bCs/>
          <w:iCs/>
        </w:rPr>
        <w:t>la</w:t>
      </w:r>
      <w:r w:rsidRPr="00A71AB6">
        <w:rPr>
          <w:rFonts w:ascii="Arial" w:hAnsi="Arial" w:cs="Arial"/>
          <w:bCs/>
          <w:iCs/>
        </w:rPr>
        <w:t xml:space="preserve"> žadatele (text tohoto čestného prohlášení žadatel podepisuje na konci formuláře žádosti). V případě, že bude žadatel vyzván, je povinen doložit originál dokumentů nebo jejich ověřenou kopii prokazující pravdivost výše uvedeného čestného prohlášení.</w:t>
      </w:r>
    </w:p>
    <w:p w:rsidR="000E4DCD" w:rsidRPr="00DF19C4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 xml:space="preserve">Dotace bude 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poskytnuta na základě oboustranně podepsané písemné </w:t>
      </w:r>
      <w:r>
        <w:rPr>
          <w:rFonts w:ascii="Arial" w:eastAsia="Times New Roman" w:hAnsi="Arial" w:cs="Arial"/>
          <w:color w:val="231F20"/>
          <w:lang w:eastAsia="cs-CZ"/>
        </w:rPr>
        <w:t>veřejnoprávní s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mlouvy o poskytnutí dotace z rozpočtu </w:t>
      </w:r>
      <w:r w:rsidRPr="004213AA">
        <w:rPr>
          <w:rFonts w:ascii="Arial" w:hAnsi="Arial" w:cs="Arial"/>
        </w:rPr>
        <w:t>statutárního města Ostravy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(dále </w:t>
      </w:r>
      <w:r w:rsidRPr="00A71AB6">
        <w:rPr>
          <w:rFonts w:ascii="Arial" w:eastAsia="Times New Roman" w:hAnsi="Arial" w:cs="Arial"/>
          <w:color w:val="231F20"/>
          <w:lang w:eastAsia="cs-CZ"/>
        </w:rPr>
        <w:t>jen "smlouva").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 xml:space="preserve"> Poskytnutí dotace je podmíněno povinností příjemce doložit ke dni podpisu smlouvy - nejpozději však </w:t>
      </w:r>
      <w:r w:rsidR="000E4DCD" w:rsidRPr="00A71AB6">
        <w:rPr>
          <w:rFonts w:ascii="Arial" w:eastAsia="Times New Roman" w:hAnsi="Arial" w:cs="Arial"/>
          <w:lang w:eastAsia="cs-CZ"/>
        </w:rPr>
        <w:t xml:space="preserve">do tří měsíců 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>od rozhodnutí zastupitelstva města o poskytnutí dotace - originály nebo úředně ověřené kopie originálů dokladů ne starších jednoho měsíce</w:t>
      </w:r>
      <w:r w:rsidR="000E4DCD" w:rsidRPr="004213AA">
        <w:rPr>
          <w:rFonts w:ascii="Arial" w:eastAsia="Times New Roman" w:hAnsi="Arial" w:cs="Arial"/>
          <w:color w:val="231F20"/>
          <w:lang w:eastAsia="cs-CZ"/>
        </w:rPr>
        <w:t xml:space="preserve"> v den doložení těchto dokladů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splátkování se pov</w:t>
      </w:r>
      <w:r w:rsidR="000E4DCD">
        <w:rPr>
          <w:rFonts w:ascii="Arial" w:eastAsia="Times New Roman" w:hAnsi="Arial" w:cs="Arial"/>
          <w:color w:val="231F20"/>
          <w:lang w:eastAsia="cs-CZ"/>
        </w:rPr>
        <w:t>ažují za vypořádané nedoplatky</w:t>
      </w:r>
      <w:r w:rsidR="000E4DCD" w:rsidRPr="00DF19C4">
        <w:rPr>
          <w:rFonts w:ascii="Arial" w:eastAsia="Times New Roman" w:hAnsi="Arial" w:cs="Arial"/>
          <w:color w:val="231F20"/>
          <w:lang w:eastAsia="cs-CZ"/>
        </w:rPr>
        <w:t>).</w:t>
      </w:r>
    </w:p>
    <w:p w:rsidR="000E4DCD" w:rsidRPr="00DF19C4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Předložení dokladů uvedených v </w:t>
      </w:r>
      <w:r w:rsidRPr="00DF19C4">
        <w:rPr>
          <w:rFonts w:ascii="Arial" w:eastAsia="Times New Roman" w:hAnsi="Arial" w:cs="Arial"/>
          <w:lang w:eastAsia="cs-CZ"/>
        </w:rPr>
        <w:t xml:space="preserve">odst. 3 </w:t>
      </w:r>
      <w:r w:rsidRPr="00DF19C4">
        <w:rPr>
          <w:rFonts w:ascii="Arial" w:eastAsia="Times New Roman" w:hAnsi="Arial" w:cs="Arial"/>
          <w:color w:val="231F20"/>
          <w:lang w:eastAsia="cs-CZ"/>
        </w:rPr>
        <w:t>tohoto článku není vyžadováno u příjemců, kterým nevzniká zákonná povinnost plnit skutečnosti, jejichž potvrzení je vyžadováno. V takovém případě příjemce skutečnost potvrdí čestným prohlášením.</w:t>
      </w:r>
    </w:p>
    <w:p w:rsidR="000E4DCD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V případě, že příjemce nedoloží doklady podle odst. 3 tohoto článku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ve stanovené lhůtě nebo z předložených dokladů nebo zjištění administrátora vyplyne, že u předmětných orgánů nebo </w:t>
      </w:r>
      <w:r>
        <w:rPr>
          <w:rFonts w:ascii="Arial" w:eastAsia="Times New Roman" w:hAnsi="Arial" w:cs="Arial"/>
          <w:color w:val="231F20"/>
          <w:lang w:eastAsia="cs-CZ"/>
        </w:rPr>
        <w:t>města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má nesplacené závazky po lhůtě splatnosti, nebude s ním smlouva uzavřena a dotace mu nebude poskytnuta.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A71AB6">
        <w:rPr>
          <w:rFonts w:ascii="Arial" w:hAnsi="Arial" w:cs="Arial"/>
        </w:rPr>
        <w:t xml:space="preserve">Dotaci nelze poskytnout, pokud by jejím poskytnutím byla překročena hranice podpory de </w:t>
      </w:r>
      <w:proofErr w:type="spellStart"/>
      <w:r w:rsidRPr="00A71AB6"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 ve výši stanovené nařízením Komise EU, účinným v </w:t>
      </w:r>
      <w:r>
        <w:rPr>
          <w:rFonts w:ascii="Arial" w:hAnsi="Arial" w:cs="Arial"/>
        </w:rPr>
        <w:t>době poskytnutí dotace</w:t>
      </w:r>
      <w:r w:rsidRPr="00A71AB6">
        <w:rPr>
          <w:rFonts w:ascii="Arial" w:hAnsi="Arial" w:cs="Arial"/>
        </w:rPr>
        <w:t xml:space="preserve"> (v době vyhlášení Programu platí pro období let 2014 – 2020 nařízení Komise </w:t>
      </w:r>
      <w:r>
        <w:rPr>
          <w:rFonts w:ascii="Arial" w:hAnsi="Arial" w:cs="Arial"/>
        </w:rPr>
        <w:t>(</w:t>
      </w:r>
      <w:r w:rsidRPr="00A71AB6">
        <w:rPr>
          <w:rFonts w:ascii="Arial" w:hAnsi="Arial" w:cs="Arial"/>
        </w:rPr>
        <w:t>EU</w:t>
      </w:r>
      <w:r>
        <w:rPr>
          <w:rFonts w:ascii="Arial" w:hAnsi="Arial" w:cs="Arial"/>
        </w:rPr>
        <w:t>)</w:t>
      </w:r>
      <w:r w:rsidRPr="00A71AB6">
        <w:rPr>
          <w:rFonts w:ascii="Arial" w:hAnsi="Arial" w:cs="Arial"/>
        </w:rPr>
        <w:t xml:space="preserve"> č. 1407/2013</w:t>
      </w:r>
      <w:r>
        <w:rPr>
          <w:rFonts w:ascii="Arial" w:hAnsi="Arial" w:cs="Arial"/>
        </w:rPr>
        <w:t xml:space="preserve"> ze dne 18. 12. 2013 o použití článku 107 a 108 Smlouvy o fungování Evropské unie na podporu de </w:t>
      </w:r>
      <w:proofErr w:type="spellStart"/>
      <w:r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, jímž je stanovena </w:t>
      </w:r>
      <w:r>
        <w:rPr>
          <w:rFonts w:ascii="Arial" w:hAnsi="Arial" w:cs="Arial"/>
        </w:rPr>
        <w:t xml:space="preserve">maximální </w:t>
      </w:r>
      <w:r w:rsidRPr="00A71AB6">
        <w:rPr>
          <w:rFonts w:ascii="Arial" w:hAnsi="Arial" w:cs="Arial"/>
        </w:rPr>
        <w:t xml:space="preserve">výše podpory </w:t>
      </w:r>
      <w:r>
        <w:rPr>
          <w:rFonts w:ascii="Arial" w:hAnsi="Arial" w:cs="Arial"/>
        </w:rPr>
        <w:t xml:space="preserve">„pro jeden podnik v tříletém období“ </w:t>
      </w:r>
      <w:r w:rsidRPr="00A71AB6">
        <w:rPr>
          <w:rFonts w:ascii="Arial" w:hAnsi="Arial" w:cs="Arial"/>
        </w:rPr>
        <w:t>částkou 200.000 EUR), jestliže ta bude mít povahu opatření, jež je veřejnou podporou, ledaže bude možno na poskytnutí peněžních prostředků aplikovat právní úpravu provedenou nařízením Komise EU č. 651/2014</w:t>
      </w:r>
      <w:r>
        <w:rPr>
          <w:rFonts w:ascii="Arial" w:hAnsi="Arial" w:cs="Arial"/>
        </w:rPr>
        <w:t xml:space="preserve"> ze dne 17. 6. 2014</w:t>
      </w:r>
      <w:r w:rsidRPr="00A71AB6">
        <w:rPr>
          <w:rFonts w:ascii="Arial" w:hAnsi="Arial" w:cs="Arial"/>
        </w:rPr>
        <w:t>, kterým se v souladu s čl. 107 a čl. 108 Smlouvy ES prohlašují určité kategorie podpory za slučitelné s vnitřním trhem.</w:t>
      </w:r>
    </w:p>
    <w:p w:rsidR="007C2307" w:rsidRPr="007C2307" w:rsidRDefault="007C2307" w:rsidP="004F015A">
      <w:pPr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VII. Uznatelné náklady projektu </w:t>
      </w:r>
    </w:p>
    <w:p w:rsidR="007C2307" w:rsidRP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 nákladem projektu, tedy nákladem, který lze v rámci realizace projektu financovat z dotace poskytovatele, je náklad, který splňuje všechny níže uvedené podmínky: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2941C7" w:rsidRDefault="007C2307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vznikl a  byl </w:t>
      </w:r>
      <w:r w:rsidR="00D26C46" w:rsidRPr="002941C7">
        <w:rPr>
          <w:rFonts w:ascii="Arial" w:eastAsia="Times New Roman" w:hAnsi="Arial" w:cs="Arial"/>
          <w:lang w:eastAsia="cs-CZ"/>
        </w:rPr>
        <w:t> příjemcem uhrazen v období</w:t>
      </w:r>
      <w:r w:rsidRPr="002941C7">
        <w:rPr>
          <w:rFonts w:ascii="Arial" w:eastAsia="Times New Roman" w:hAnsi="Arial" w:cs="Arial"/>
          <w:lang w:eastAsia="cs-CZ"/>
        </w:rPr>
        <w:t xml:space="preserve"> realizace projektu, </w:t>
      </w:r>
    </w:p>
    <w:p w:rsidR="007C2307" w:rsidRPr="002941C7" w:rsidRDefault="000A2299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 xml:space="preserve">byl vynaložen v souladu s účelovým určením projektu, podmínkami smlouvy a podmínkami </w:t>
      </w:r>
      <w:r>
        <w:rPr>
          <w:rFonts w:ascii="Arial" w:eastAsia="Times New Roman" w:hAnsi="Arial" w:cs="Arial"/>
          <w:color w:val="231F20"/>
          <w:lang w:eastAsia="cs-CZ"/>
        </w:rPr>
        <w:t xml:space="preserve">tohoto </w:t>
      </w:r>
      <w:r w:rsidRPr="008B650B">
        <w:rPr>
          <w:rFonts w:ascii="Arial" w:eastAsia="Times New Roman" w:hAnsi="Arial" w:cs="Arial"/>
          <w:color w:val="231F20"/>
          <w:lang w:eastAsia="cs-CZ"/>
        </w:rPr>
        <w:t>dotačního programu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0A2299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lastRenderedPageBreak/>
        <w:t>vyhovuje zásadám účelnosti, efektivnosti a hospodárnosti dle zákona č. 320/2001 Sb., o finanční kontrole ve veřejné správě a o změně některých zákonů (zákon o finanční kontrole),</w:t>
      </w:r>
      <w:r>
        <w:rPr>
          <w:rFonts w:ascii="Arial" w:eastAsia="Times New Roman" w:hAnsi="Arial" w:cs="Arial"/>
          <w:color w:val="231F20"/>
          <w:lang w:eastAsia="cs-CZ"/>
        </w:rPr>
        <w:t xml:space="preserve"> ve znění pozdějších předpisů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7C2307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je uveden v  rozpočtu projektu. </w:t>
      </w:r>
    </w:p>
    <w:p w:rsidR="00D26C46" w:rsidRPr="002941C7" w:rsidRDefault="00D26C46" w:rsidP="002941C7">
      <w:pPr>
        <w:spacing w:after="0" w:line="240" w:lineRule="auto"/>
        <w:ind w:left="150"/>
        <w:textAlignment w:val="top"/>
        <w:rPr>
          <w:rFonts w:ascii="Arial" w:eastAsia="Times New Roman" w:hAnsi="Arial" w:cs="Arial"/>
          <w:color w:val="C00000"/>
          <w:lang w:eastAsia="cs-CZ"/>
        </w:rPr>
      </w:pPr>
    </w:p>
    <w:p w:rsid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Uznatelnými náklady dle odst. 1 tohoto článku jsou: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 xml:space="preserve">balné, poštovné a doprava související s nákupem uznatelných nákladů; 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cestovné a doprava sportovců, trenérů a realizačního týmu, přeprava materiálu;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energie, teplo, vodné, stočné, spotřeba plynu, odvoz odpadu;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nájem a služby spojené s nájmem sportovišť a nebytových prostor;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303D61">
        <w:rPr>
          <w:rFonts w:ascii="Arial" w:eastAsia="Times New Roman" w:hAnsi="Arial" w:cs="Arial"/>
          <w:lang w:eastAsia="cs-CZ"/>
        </w:rPr>
        <w:t>internetové a webové služby, stream zápasů v maximální souhrnné částce do 5% z poskytnuté dotace;</w:t>
      </w:r>
    </w:p>
    <w:p w:rsidR="00E82F25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nákup dlouhodobého hmotného majetku do 40.000,- Kč pro zajištění sportovní činnosti (specifikujte);</w:t>
      </w:r>
    </w:p>
    <w:p w:rsidR="002512C9" w:rsidRPr="002512C9" w:rsidRDefault="002512C9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512C9">
        <w:rPr>
          <w:rFonts w:ascii="Arial" w:eastAsia="Times New Roman" w:hAnsi="Arial" w:cs="Arial"/>
          <w:color w:val="231F20"/>
          <w:lang w:eastAsia="cs-CZ"/>
        </w:rPr>
        <w:t>nákup dlouhodobého hmotného majetku (samostatné movité věci a soubory movitých věcí) nad 40.000,- Kč pro zajištění sportovní činnosti (specifikujte);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odměny pořadatelů, rozhodčích, technických a organizačních pracovníků;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odměny z dohod (OON – DPP, DPČ vč. zákonných odvodů) a služby (OSVČ): trenérů, správců;</w:t>
      </w:r>
    </w:p>
    <w:p w:rsidR="002A7429" w:rsidRPr="002512C9" w:rsidRDefault="002A7429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512C9">
        <w:rPr>
          <w:rFonts w:ascii="Arial" w:eastAsia="Times New Roman" w:hAnsi="Arial" w:cs="Arial"/>
          <w:color w:val="231F20"/>
          <w:lang w:eastAsia="cs-CZ"/>
        </w:rPr>
        <w:t>mzdy vč. zákonných odvodů pro technické pracovníky (správci, údržbáři, maséři, terapeuti</w:t>
      </w:r>
      <w:r w:rsidR="008F5789" w:rsidRPr="002512C9">
        <w:rPr>
          <w:rFonts w:ascii="Arial" w:eastAsia="Times New Roman" w:hAnsi="Arial" w:cs="Arial"/>
          <w:color w:val="231F20"/>
          <w:lang w:eastAsia="cs-CZ"/>
        </w:rPr>
        <w:t>) v maximální souhrnné částce do 15% z poskytnuté dotace;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opravy a udržování sportovišť a sportovního vybavení včetně souvisejícího nákupu materiálu (specifikujte);</w:t>
      </w:r>
    </w:p>
    <w:p w:rsidR="00303D61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osvětlení, ozvučení, pronájem tribuny, pódia, sportovního povrchu a mantinelů, toalet a časomíry apod. včetně dopravy a instalace (specifikujte);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FF0000"/>
          <w:lang w:eastAsia="cs-CZ"/>
        </w:rPr>
      </w:pPr>
      <w:r w:rsidRPr="00303D61">
        <w:rPr>
          <w:rFonts w:ascii="Arial" w:eastAsia="Times New Roman" w:hAnsi="Arial" w:cs="Arial"/>
          <w:lang w:eastAsia="cs-CZ"/>
        </w:rPr>
        <w:t>PHM pro vozidla a techniku v majetku příjemce dotace v maximální souhrnné částce do 5% z poskytnuté dotace;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pořadatelské, bezpečnostní, zdravotnické a úklidové služby;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sportovní materiál a vybavení, zdravotní materiál a pomůcky;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startovné, ubytování, stravování, pitný režim;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telekomunikační a poštovní služby;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tiskové služby – kopírování, letáky, potisk materiálu apod.;</w:t>
      </w:r>
    </w:p>
    <w:p w:rsidR="00D26C46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 xml:space="preserve">věcné ceny za sportovní výsledky; </w:t>
      </w:r>
    </w:p>
    <w:p w:rsidR="002A7429" w:rsidRPr="00303D61" w:rsidRDefault="00D26C46" w:rsidP="00220ADD">
      <w:pPr>
        <w:pStyle w:val="Odstavecseseznamem"/>
        <w:numPr>
          <w:ilvl w:val="0"/>
          <w:numId w:val="31"/>
        </w:numPr>
        <w:spacing w:after="0"/>
        <w:ind w:left="851" w:hanging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03D61">
        <w:rPr>
          <w:rFonts w:ascii="Arial" w:eastAsia="Times New Roman" w:hAnsi="Arial" w:cs="Arial"/>
          <w:color w:val="231F20"/>
          <w:lang w:eastAsia="cs-CZ"/>
        </w:rPr>
        <w:t>zdravotní, rehabilitační a regenerační služby</w:t>
      </w:r>
      <w:r w:rsidR="002512C9" w:rsidRPr="00303D61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E7436F" w:rsidRDefault="007C2307" w:rsidP="002A7429">
      <w:pPr>
        <w:spacing w:before="240" w:after="150" w:line="240" w:lineRule="auto"/>
        <w:ind w:left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bCs/>
          <w:color w:val="231F20"/>
          <w:lang w:eastAsia="cs-CZ"/>
        </w:rPr>
        <w:t xml:space="preserve">V případě platby v cizí měně budou náklady přepočítány na Kč kurzem ČNB platným ke dni úhrady. Uznatelné náklady nelze hradit vzájemným zápočtem pohledávek. </w:t>
      </w:r>
    </w:p>
    <w:p w:rsidR="007C2307" w:rsidRPr="007C2307" w:rsidRDefault="007C2307" w:rsidP="00F1345B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Všechny ostatní náklady vynaložené příjemcem jsou považovány za náklady neuznatelné, např.: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dary;</w:t>
      </w:r>
    </w:p>
    <w:p w:rsidR="007C2307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finanční příspěvek zaměstnavatele na stravování zaměstnanců (včetně stravenek);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leasingové splátky, úroky z úvěrů a </w:t>
      </w:r>
      <w:r w:rsidR="00B80A34">
        <w:rPr>
          <w:rFonts w:ascii="Arial" w:eastAsia="Times New Roman" w:hAnsi="Arial" w:cs="Arial"/>
          <w:color w:val="231F20"/>
          <w:lang w:eastAsia="cs-CZ"/>
        </w:rPr>
        <w:t>zá</w:t>
      </w:r>
      <w:r>
        <w:rPr>
          <w:rFonts w:ascii="Arial" w:eastAsia="Times New Roman" w:hAnsi="Arial" w:cs="Arial"/>
          <w:color w:val="231F20"/>
          <w:lang w:eastAsia="cs-CZ"/>
        </w:rPr>
        <w:t>půjček a jakékoliv finanční závazky, které nevznikly žadateli ve spojitosti s projektem, na jehož přípravu a realizaci mu byla poskytnuta dotace;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náklady, které má příjemce dotace zakalkulovány v ceně služby, kterou poskytuje cizímu subjektu;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náklady na pohoštění – rauty, občerstvení;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odpisy z majetku;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náklady vzniklé s tvorbou rezerv, časového rozlišení a opravných položek;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lastRenderedPageBreak/>
        <w:t>platby z jakéhokoliv právního důvodu jiným právnickým nebo fyzickým osobám, které se nepodílejí na přípravě a realizaci projektu, na který byla poskytnuta dotace;</w:t>
      </w:r>
    </w:p>
    <w:p w:rsidR="00361516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smluvní pokuty, penále, úroky z prodlení či jakékoliv jiné majetkové sankce;</w:t>
      </w:r>
    </w:p>
    <w:p w:rsidR="007C2307" w:rsidRPr="007C2307" w:rsidRDefault="00361516" w:rsidP="00190CD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61516">
        <w:rPr>
          <w:rFonts w:ascii="Arial" w:eastAsia="Times New Roman" w:hAnsi="Arial" w:cs="Arial"/>
          <w:color w:val="231F20"/>
          <w:lang w:eastAsia="cs-CZ"/>
        </w:rPr>
        <w:t>zálohové platby, které nebudou do termínu konečného čerpání dotace vyúčtovány.</w:t>
      </w:r>
      <w:r w:rsidR="007C2307"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VIII. Všeobecné podmínky pro předložení žádostí o dotaci</w:t>
      </w:r>
    </w:p>
    <w:p w:rsidR="00F84239" w:rsidRPr="00F84239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F84239">
        <w:rPr>
          <w:rFonts w:ascii="Arial" w:eastAsia="Times New Roman" w:hAnsi="Arial" w:cs="Arial"/>
          <w:lang w:eastAsia="cs-CZ"/>
        </w:rPr>
        <w:t>Žadatel musí v době podání žádosti existovat nejméně jeden rok.</w:t>
      </w:r>
    </w:p>
    <w:p w:rsidR="007C2307" w:rsidRPr="002941C7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F84239">
        <w:rPr>
          <w:rFonts w:ascii="Arial" w:eastAsia="Times New Roman" w:hAnsi="Arial" w:cs="Arial"/>
          <w:lang w:eastAsia="cs-CZ"/>
        </w:rPr>
        <w:t>Žadatelem požadovaná výše dotace musí být v každé nákladové položce zaokrouhlena na celé tisícikoruny.</w:t>
      </w:r>
    </w:p>
    <w:p w:rsidR="007C2307" w:rsidRPr="00606B3F" w:rsidRDefault="007C2307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606B3F">
        <w:rPr>
          <w:rFonts w:ascii="Arial" w:eastAsia="Times New Roman" w:hAnsi="Arial" w:cs="Arial"/>
          <w:lang w:eastAsia="cs-CZ"/>
        </w:rPr>
        <w:t xml:space="preserve">Žadatel je oprávněn předložit </w:t>
      </w:r>
      <w:r w:rsidR="00FF7A31" w:rsidRPr="00606B3F">
        <w:rPr>
          <w:rFonts w:ascii="Arial" w:eastAsia="Times New Roman" w:hAnsi="Arial" w:cs="Arial"/>
          <w:lang w:eastAsia="cs-CZ"/>
        </w:rPr>
        <w:t xml:space="preserve">maximálně </w:t>
      </w:r>
      <w:r w:rsidRPr="00606B3F">
        <w:rPr>
          <w:rFonts w:ascii="Arial" w:eastAsia="Times New Roman" w:hAnsi="Arial" w:cs="Arial"/>
          <w:b/>
          <w:bCs/>
          <w:lang w:eastAsia="cs-CZ"/>
        </w:rPr>
        <w:t xml:space="preserve">jednu žádost </w:t>
      </w:r>
      <w:r w:rsidR="00FF7A31" w:rsidRPr="00606B3F">
        <w:rPr>
          <w:rFonts w:ascii="Arial" w:eastAsia="Times New Roman" w:hAnsi="Arial" w:cs="Arial"/>
          <w:b/>
          <w:bCs/>
          <w:lang w:eastAsia="cs-CZ"/>
        </w:rPr>
        <w:t>do každého tématu</w:t>
      </w:r>
      <w:r w:rsidRPr="00606B3F">
        <w:rPr>
          <w:rFonts w:ascii="Arial" w:eastAsia="Times New Roman" w:hAnsi="Arial" w:cs="Arial"/>
          <w:lang w:eastAsia="cs-CZ"/>
        </w:rPr>
        <w:t xml:space="preserve"> </w:t>
      </w:r>
      <w:r w:rsidR="00B80A34">
        <w:rPr>
          <w:rFonts w:ascii="Arial" w:eastAsia="Times New Roman" w:hAnsi="Arial" w:cs="Arial"/>
          <w:lang w:eastAsia="cs-CZ"/>
        </w:rPr>
        <w:t xml:space="preserve">tohoto </w:t>
      </w:r>
      <w:r w:rsidR="00FF7A31" w:rsidRPr="00606B3F">
        <w:rPr>
          <w:rFonts w:ascii="Arial" w:eastAsia="Times New Roman" w:hAnsi="Arial" w:cs="Arial"/>
          <w:lang w:eastAsia="cs-CZ"/>
        </w:rPr>
        <w:t>dotačního programu</w:t>
      </w:r>
      <w:r w:rsidR="00370626" w:rsidRPr="00606B3F">
        <w:rPr>
          <w:rFonts w:ascii="Arial" w:eastAsia="Times New Roman" w:hAnsi="Arial" w:cs="Arial"/>
          <w:lang w:eastAsia="cs-CZ"/>
        </w:rPr>
        <w:t>,</w:t>
      </w:r>
      <w:r w:rsidR="00E33C86" w:rsidRPr="00606B3F">
        <w:rPr>
          <w:rFonts w:ascii="Arial" w:eastAsia="Times New Roman" w:hAnsi="Arial" w:cs="Arial"/>
          <w:lang w:eastAsia="cs-CZ"/>
        </w:rPr>
        <w:t xml:space="preserve"> </w:t>
      </w:r>
      <w:r w:rsidR="00E33C86" w:rsidRPr="00B12AF5">
        <w:rPr>
          <w:rFonts w:ascii="Arial" w:eastAsia="Times New Roman" w:hAnsi="Arial" w:cs="Arial"/>
          <w:lang w:eastAsia="cs-CZ"/>
        </w:rPr>
        <w:t xml:space="preserve">s výjimkou </w:t>
      </w:r>
      <w:r w:rsidR="008139E3">
        <w:rPr>
          <w:rFonts w:ascii="Arial" w:eastAsia="Times New Roman" w:hAnsi="Arial" w:cs="Arial"/>
          <w:lang w:eastAsia="cs-CZ"/>
        </w:rPr>
        <w:t>žadatelů</w:t>
      </w:r>
      <w:r w:rsidR="00E33C86" w:rsidRPr="00B12AF5">
        <w:rPr>
          <w:rFonts w:ascii="Arial" w:eastAsia="Times New Roman" w:hAnsi="Arial" w:cs="Arial"/>
          <w:lang w:eastAsia="cs-CZ"/>
        </w:rPr>
        <w:t xml:space="preserve">, jejichž </w:t>
      </w:r>
      <w:r w:rsidR="008139E3">
        <w:rPr>
          <w:rFonts w:ascii="Arial" w:eastAsia="Times New Roman" w:hAnsi="Arial" w:cs="Arial"/>
          <w:lang w:eastAsia="cs-CZ"/>
        </w:rPr>
        <w:t>družstva</w:t>
      </w:r>
      <w:r w:rsidR="00E33C86" w:rsidRPr="00B12AF5">
        <w:rPr>
          <w:rFonts w:ascii="Arial" w:eastAsia="Times New Roman" w:hAnsi="Arial" w:cs="Arial"/>
          <w:lang w:eastAsia="cs-CZ"/>
        </w:rPr>
        <w:t xml:space="preserve"> se účastní více než jedné nejvyšší soutěže</w:t>
      </w:r>
      <w:r w:rsidR="00370626" w:rsidRPr="00B12AF5">
        <w:rPr>
          <w:rFonts w:ascii="Arial" w:eastAsia="Times New Roman" w:hAnsi="Arial" w:cs="Arial"/>
          <w:lang w:eastAsia="cs-CZ"/>
        </w:rPr>
        <w:t>.</w:t>
      </w:r>
      <w:r w:rsidR="00CF51F4" w:rsidRPr="00B12AF5">
        <w:rPr>
          <w:rFonts w:ascii="Arial" w:eastAsia="Times New Roman" w:hAnsi="Arial" w:cs="Arial"/>
          <w:lang w:eastAsia="cs-CZ"/>
        </w:rPr>
        <w:t xml:space="preserve"> </w:t>
      </w:r>
      <w:r w:rsidR="00D76ED7" w:rsidRPr="00D76ED7">
        <w:rPr>
          <w:rFonts w:ascii="Arial" w:eastAsia="Times New Roman" w:hAnsi="Arial" w:cs="Arial"/>
          <w:i/>
          <w:lang w:eastAsia="cs-CZ"/>
        </w:rPr>
        <w:t>(m</w:t>
      </w:r>
      <w:r w:rsidR="00CF51F4" w:rsidRPr="00D76ED7">
        <w:rPr>
          <w:rFonts w:ascii="Arial" w:eastAsia="Times New Roman" w:hAnsi="Arial" w:cs="Arial"/>
          <w:i/>
          <w:lang w:eastAsia="cs-CZ"/>
        </w:rPr>
        <w:t xml:space="preserve">aximálně však 1 žádost za </w:t>
      </w:r>
      <w:r w:rsidR="008139E3">
        <w:rPr>
          <w:rFonts w:ascii="Arial" w:eastAsia="Times New Roman" w:hAnsi="Arial" w:cs="Arial"/>
          <w:i/>
          <w:lang w:eastAsia="cs-CZ"/>
        </w:rPr>
        <w:t>každé družstvo</w:t>
      </w:r>
      <w:r w:rsidR="00D76ED7" w:rsidRPr="00D76ED7">
        <w:rPr>
          <w:rFonts w:ascii="Arial" w:eastAsia="Times New Roman" w:hAnsi="Arial" w:cs="Arial"/>
          <w:i/>
          <w:lang w:eastAsia="cs-CZ"/>
        </w:rPr>
        <w:t>)</w:t>
      </w:r>
      <w:r w:rsidR="00D76ED7">
        <w:rPr>
          <w:rFonts w:ascii="Arial" w:eastAsia="Times New Roman" w:hAnsi="Arial" w:cs="Arial"/>
          <w:lang w:eastAsia="cs-CZ"/>
        </w:rPr>
        <w:t xml:space="preserve"> </w:t>
      </w:r>
      <w:r w:rsidR="008C0643" w:rsidRPr="00606B3F">
        <w:rPr>
          <w:rFonts w:ascii="Arial" w:eastAsia="Times New Roman" w:hAnsi="Arial" w:cs="Arial"/>
          <w:lang w:eastAsia="cs-CZ"/>
        </w:rPr>
        <w:t>K</w:t>
      </w:r>
      <w:r w:rsidR="00F84239" w:rsidRPr="00606B3F">
        <w:rPr>
          <w:rFonts w:ascii="Arial" w:eastAsia="Times New Roman" w:hAnsi="Arial" w:cs="Arial"/>
          <w:lang w:eastAsia="cs-CZ"/>
        </w:rPr>
        <w:t>aždá žádost musí být podána v samostatné obálce</w:t>
      </w:r>
      <w:r w:rsidR="008C0643" w:rsidRPr="00606B3F">
        <w:rPr>
          <w:rFonts w:ascii="Arial" w:eastAsia="Times New Roman" w:hAnsi="Arial" w:cs="Arial"/>
          <w:lang w:eastAsia="cs-CZ"/>
        </w:rPr>
        <w:t>.</w:t>
      </w:r>
    </w:p>
    <w:p w:rsidR="00F84239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Pokud si žadatel podává žádost o poskytnutí dotace do více než jednoho tématu, nesmí použít stejný název projektu. Jako název projektu nelze uvádět název tématu. </w:t>
      </w:r>
    </w:p>
    <w:p w:rsidR="001E754C" w:rsidRPr="00606B3F" w:rsidRDefault="001E754C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606B3F">
        <w:rPr>
          <w:rFonts w:ascii="Arial" w:eastAsia="Times New Roman" w:hAnsi="Arial" w:cs="Arial"/>
          <w:color w:val="231F20"/>
          <w:lang w:eastAsia="cs-CZ"/>
        </w:rPr>
        <w:t>Maximální požadovaná částka na jednu žádost nesmí přesáhnout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maximální výši poskytnuté dotace uvedenou v tabulce podporovaných sportů dle čl. </w:t>
      </w:r>
      <w:r w:rsidR="00EC3A8D">
        <w:rPr>
          <w:rFonts w:ascii="Arial" w:eastAsia="Times New Roman" w:hAnsi="Arial" w:cs="Arial"/>
          <w:color w:val="231F20"/>
          <w:lang w:eastAsia="cs-CZ"/>
        </w:rPr>
        <w:t>XII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tohoto programu.</w:t>
      </w:r>
    </w:p>
    <w:p w:rsidR="00F84239" w:rsidRPr="00F84239" w:rsidRDefault="00F84239" w:rsidP="002941C7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Žadatel předkládá žádost, kterou tvoří: 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žádost o poskytnutí dotace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CE5EBD" w:rsidRPr="002941C7" w:rsidRDefault="00CE5EBD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popis projektu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>
        <w:rPr>
          <w:rFonts w:ascii="Arial" w:eastAsia="Times New Roman" w:hAnsi="Arial" w:cs="Arial"/>
          <w:color w:val="231F20"/>
          <w:lang w:eastAsia="cs-CZ"/>
        </w:rPr>
        <w:t>3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čestné prohlášení k podpoře malého rozsahu - de minimis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CE5EBD">
        <w:rPr>
          <w:rFonts w:ascii="Arial" w:eastAsia="Times New Roman" w:hAnsi="Arial" w:cs="Arial"/>
          <w:color w:val="231F20"/>
          <w:lang w:eastAsia="cs-CZ"/>
        </w:rPr>
        <w:t>4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Pr="009E3686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E3686">
        <w:rPr>
          <w:rFonts w:ascii="Arial" w:eastAsia="Times New Roman" w:hAnsi="Arial" w:cs="Arial"/>
          <w:lang w:eastAsia="cs-CZ"/>
        </w:rPr>
        <w:t>čestné prohlášení žadatele o reklamě, marketingu a přestupech hráčů</w:t>
      </w:r>
      <w:r w:rsidR="00C35D4E" w:rsidRPr="009E3686">
        <w:rPr>
          <w:rFonts w:ascii="Arial" w:eastAsia="Times New Roman" w:hAnsi="Arial" w:cs="Arial"/>
          <w:lang w:eastAsia="cs-CZ"/>
        </w:rPr>
        <w:t xml:space="preserve"> (příloha č. </w:t>
      </w:r>
      <w:r w:rsidR="00CE5EBD">
        <w:rPr>
          <w:rFonts w:ascii="Arial" w:eastAsia="Times New Roman" w:hAnsi="Arial" w:cs="Arial"/>
          <w:lang w:eastAsia="cs-CZ"/>
        </w:rPr>
        <w:t>5</w:t>
      </w:r>
      <w:r w:rsidR="00C35D4E" w:rsidRPr="009E3686">
        <w:rPr>
          <w:rFonts w:ascii="Arial" w:eastAsia="Times New Roman" w:hAnsi="Arial" w:cs="Arial"/>
          <w:lang w:eastAsia="cs-CZ"/>
        </w:rPr>
        <w:t xml:space="preserve"> programu)</w:t>
      </w:r>
    </w:p>
    <w:p w:rsidR="00F84239" w:rsidRPr="002941C7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prosté kopie aktuálních dokladů o právní osobnosti a dokladů o oprávnění k vykonávané činnosti (zejména společenské smlouvy, stanov, statutu, zřizovací listiny, výpisu z živnostenského rejstříku, výpisu z obchodního rejstříku apod.),</w:t>
      </w:r>
    </w:p>
    <w:p w:rsidR="00F84239" w:rsidRPr="002941C7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prosté kopie dokladů o přidělení IČO (jen v případě, že tento údaj nevyplývá z obsahu dokladů uvedených pod písm. e) tohoto odstavce),</w:t>
      </w:r>
    </w:p>
    <w:p w:rsidR="00F84239" w:rsidRPr="002941C7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prosté kopie dokladů o volbě nebo jmenování člena statutárního orgánu a o tom, zda je oprávněn zastupovat žadatele samostatně, nebo společně s jiným členem statutárního orgánu [jen v případě, že tento údaj nevyplývá z obsahu dokladů uvedených pod písm. e) tohoto odstavce], podepsal-li žádost zástupce žadatele na základě pověření nebo plné moci, též originál nebo ověřená kopie tohoto pověření nebo plné moci,</w:t>
      </w:r>
    </w:p>
    <w:p w:rsidR="00F84239" w:rsidRPr="002941C7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prosté kopie smlouvy o založení účtu u peněžního ústavu nebo písemné potvrzení peněžního ústavu o vedení běžného účtu žadatele.</w:t>
      </w:r>
    </w:p>
    <w:p w:rsidR="00F84239" w:rsidRPr="00F84239" w:rsidRDefault="00F84239" w:rsidP="00CF51F4">
      <w:pPr>
        <w:spacing w:after="120" w:line="240" w:lineRule="auto"/>
        <w:ind w:left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>V</w:t>
      </w:r>
      <w:r w:rsidR="00C35D4E">
        <w:rPr>
          <w:rFonts w:ascii="Arial" w:eastAsia="Times New Roman" w:hAnsi="Arial" w:cs="Arial"/>
          <w:color w:val="231F20"/>
          <w:lang w:eastAsia="cs-CZ"/>
        </w:rPr>
        <w:t xml:space="preserve"> případě podání více žádostí v 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rámci </w:t>
      </w:r>
      <w:r w:rsidR="00C35D4E">
        <w:rPr>
          <w:rFonts w:ascii="Arial" w:eastAsia="Times New Roman" w:hAnsi="Arial" w:cs="Arial"/>
          <w:color w:val="231F20"/>
          <w:lang w:eastAsia="cs-CZ"/>
        </w:rPr>
        <w:t>tohoto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 programu stačí doklady pod písm. </w:t>
      </w:r>
      <w:r w:rsidR="00CE5EBD">
        <w:rPr>
          <w:rFonts w:ascii="Arial" w:eastAsia="Times New Roman" w:hAnsi="Arial" w:cs="Arial"/>
          <w:color w:val="231F20"/>
          <w:lang w:eastAsia="cs-CZ"/>
        </w:rPr>
        <w:t>e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) - </w:t>
      </w:r>
      <w:r w:rsidR="00CE5EBD">
        <w:rPr>
          <w:rFonts w:ascii="Arial" w:eastAsia="Times New Roman" w:hAnsi="Arial" w:cs="Arial"/>
          <w:color w:val="231F20"/>
          <w:lang w:eastAsia="cs-CZ"/>
        </w:rPr>
        <w:t>h</w:t>
      </w:r>
      <w:r w:rsidRPr="00F84239">
        <w:rPr>
          <w:rFonts w:ascii="Arial" w:eastAsia="Times New Roman" w:hAnsi="Arial" w:cs="Arial"/>
          <w:color w:val="231F20"/>
          <w:lang w:eastAsia="cs-CZ"/>
        </w:rPr>
        <w:t>) doložit jedenkrát.</w:t>
      </w:r>
    </w:p>
    <w:p w:rsidR="00C35D4E" w:rsidRDefault="00F84239" w:rsidP="00464021">
      <w:pPr>
        <w:pStyle w:val="Odstavecseseznamem"/>
        <w:numPr>
          <w:ilvl w:val="0"/>
          <w:numId w:val="4"/>
        </w:numPr>
        <w:tabs>
          <w:tab w:val="clear" w:pos="720"/>
          <w:tab w:val="left" w:pos="142"/>
        </w:tabs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Pro řádné podání žádosti je rozhodující </w:t>
      </w:r>
      <w:r w:rsidRPr="002941C7">
        <w:rPr>
          <w:rFonts w:ascii="Arial" w:eastAsia="Times New Roman" w:hAnsi="Arial" w:cs="Arial"/>
          <w:b/>
          <w:color w:val="231F20"/>
          <w:lang w:eastAsia="cs-CZ"/>
        </w:rPr>
        <w:t>ve stanovené lhůtě</w:t>
      </w:r>
      <w:r w:rsidR="000A4ED0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0A4ED0" w:rsidRPr="00606B3F">
        <w:rPr>
          <w:rFonts w:ascii="Arial" w:eastAsia="Times New Roman" w:hAnsi="Arial" w:cs="Arial"/>
          <w:lang w:eastAsia="cs-CZ"/>
        </w:rPr>
        <w:t xml:space="preserve">dle </w:t>
      </w:r>
      <w:r w:rsidR="005300B6">
        <w:rPr>
          <w:rFonts w:ascii="Arial" w:eastAsia="Times New Roman" w:hAnsi="Arial" w:cs="Arial"/>
          <w:lang w:eastAsia="cs-CZ"/>
        </w:rPr>
        <w:t>článku</w:t>
      </w:r>
      <w:r w:rsidR="000A4ED0" w:rsidRPr="00606B3F">
        <w:rPr>
          <w:rFonts w:ascii="Arial" w:eastAsia="Times New Roman" w:hAnsi="Arial" w:cs="Arial"/>
          <w:lang w:eastAsia="cs-CZ"/>
        </w:rPr>
        <w:t xml:space="preserve"> X. tohoto programu</w:t>
      </w:r>
      <w:r w:rsidRPr="00606B3F">
        <w:rPr>
          <w:rFonts w:ascii="Arial" w:eastAsia="Times New Roman" w:hAnsi="Arial" w:cs="Arial"/>
          <w:lang w:eastAsia="cs-CZ"/>
        </w:rPr>
        <w:t>: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C35D4E" w:rsidRDefault="00F84239" w:rsidP="00190CD6">
      <w:pPr>
        <w:pStyle w:val="Odstavecseseznamem"/>
        <w:numPr>
          <w:ilvl w:val="0"/>
          <w:numId w:val="23"/>
        </w:numPr>
        <w:ind w:left="851" w:hanging="425"/>
        <w:contextualSpacing w:val="0"/>
        <w:jc w:val="both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vyplnění žádosti o poskytnutí peněžních prostředků </w:t>
      </w:r>
      <w:r w:rsidRPr="002941C7">
        <w:rPr>
          <w:rFonts w:ascii="Arial" w:eastAsia="Times New Roman" w:hAnsi="Arial" w:cs="Arial"/>
          <w:b/>
          <w:color w:val="231F20"/>
          <w:lang w:eastAsia="cs-CZ"/>
        </w:rPr>
        <w:t>prostřednictvím elektronického formuláře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aplikace EvAgend (dostupná na internetových stránkách www.ostrava.cz) </w:t>
      </w:r>
      <w:r w:rsidR="00C35D4E">
        <w:rPr>
          <w:rFonts w:ascii="Arial" w:eastAsia="Times New Roman" w:hAnsi="Arial" w:cs="Arial"/>
          <w:color w:val="231F20"/>
          <w:lang w:eastAsia="cs-CZ"/>
        </w:rPr>
        <w:t>a jeho odeslání do databáze;</w:t>
      </w:r>
    </w:p>
    <w:p w:rsidR="00CA781F" w:rsidRPr="002941C7" w:rsidRDefault="000A4ED0" w:rsidP="00190CD6">
      <w:pPr>
        <w:pStyle w:val="Odstavecseseznamem"/>
        <w:numPr>
          <w:ilvl w:val="0"/>
          <w:numId w:val="23"/>
        </w:numPr>
        <w:ind w:left="851" w:hanging="425"/>
        <w:jc w:val="both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color w:val="231F20"/>
          <w:lang w:eastAsia="cs-CZ"/>
        </w:rPr>
        <w:t>podání</w:t>
      </w:r>
      <w:r w:rsidR="00F84239" w:rsidRPr="002941C7">
        <w:rPr>
          <w:rFonts w:ascii="Arial" w:eastAsia="Times New Roman" w:hAnsi="Arial" w:cs="Arial"/>
          <w:b/>
          <w:color w:val="231F20"/>
          <w:lang w:eastAsia="cs-CZ"/>
        </w:rPr>
        <w:t xml:space="preserve"> žádosti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 xml:space="preserve"> vč. popisu projektu v jednom podepsaném originále s povinnými přílohami v tištěné verzi nesvázané pevnou vazbou</w:t>
      </w:r>
      <w:r w:rsidR="00CA781F">
        <w:rPr>
          <w:rFonts w:ascii="Arial" w:eastAsia="Times New Roman" w:hAnsi="Arial" w:cs="Arial"/>
          <w:color w:val="231F20"/>
          <w:lang w:eastAsia="cs-CZ"/>
        </w:rPr>
        <w:t xml:space="preserve"> prostřednictvím provozovatele poštovních služeb nebo osobně na podatelně </w:t>
      </w:r>
      <w:r w:rsidR="00CA781F" w:rsidRPr="002941C7">
        <w:rPr>
          <w:rFonts w:ascii="Arial" w:eastAsia="Times New Roman" w:hAnsi="Arial" w:cs="Arial"/>
          <w:color w:val="231F20"/>
          <w:lang w:eastAsia="cs-CZ"/>
        </w:rPr>
        <w:t>Magistrátu města Ostravy:</w:t>
      </w:r>
    </w:p>
    <w:p w:rsidR="00772EC7" w:rsidRDefault="00772EC7" w:rsidP="00190CD6">
      <w:pPr>
        <w:spacing w:before="240" w:after="120" w:line="240" w:lineRule="auto"/>
        <w:ind w:left="851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a to v obálce označené:</w:t>
      </w:r>
    </w:p>
    <w:p w:rsidR="00772EC7" w:rsidRPr="002941C7" w:rsidRDefault="00772EC7" w:rsidP="00190CD6">
      <w:pPr>
        <w:pStyle w:val="Odstavecseseznamem"/>
        <w:numPr>
          <w:ilvl w:val="0"/>
          <w:numId w:val="25"/>
        </w:numPr>
        <w:spacing w:after="0" w:line="240" w:lineRule="auto"/>
        <w:ind w:left="851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Názvem a kódem příslušného vyhlášeného dotačního programu,</w:t>
      </w:r>
    </w:p>
    <w:p w:rsidR="00772EC7" w:rsidRPr="002941C7" w:rsidRDefault="00772EC7" w:rsidP="00190CD6">
      <w:pPr>
        <w:pStyle w:val="Odstavecseseznamem"/>
        <w:numPr>
          <w:ilvl w:val="0"/>
          <w:numId w:val="25"/>
        </w:numPr>
        <w:spacing w:after="0" w:line="240" w:lineRule="auto"/>
        <w:ind w:left="851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Plným názvem žadatele a adresou jeho sídla,</w:t>
      </w:r>
    </w:p>
    <w:p w:rsidR="00772EC7" w:rsidRPr="002941C7" w:rsidRDefault="00772EC7" w:rsidP="00190CD6">
      <w:pPr>
        <w:pStyle w:val="Odstavecseseznamem"/>
        <w:numPr>
          <w:ilvl w:val="0"/>
          <w:numId w:val="25"/>
        </w:numPr>
        <w:spacing w:line="240" w:lineRule="auto"/>
        <w:ind w:left="851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lastRenderedPageBreak/>
        <w:t xml:space="preserve">Textem </w:t>
      </w:r>
      <w:r w:rsidRPr="002941C7">
        <w:rPr>
          <w:rFonts w:ascii="Arial" w:eastAsia="Times New Roman" w:hAnsi="Arial" w:cs="Arial"/>
          <w:b/>
          <w:color w:val="231F20"/>
          <w:lang w:eastAsia="cs-CZ"/>
        </w:rPr>
        <w:t>„Neotvírat – žádost o dotaci“</w:t>
      </w:r>
    </w:p>
    <w:p w:rsidR="00772EC7" w:rsidRPr="002941C7" w:rsidRDefault="00772EC7" w:rsidP="00190CD6">
      <w:pPr>
        <w:spacing w:after="120" w:line="240" w:lineRule="auto"/>
        <w:ind w:left="851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na adresu:</w:t>
      </w:r>
    </w:p>
    <w:p w:rsidR="00CA781F" w:rsidRPr="002941C7" w:rsidRDefault="00CA781F" w:rsidP="00190CD6">
      <w:pPr>
        <w:spacing w:after="0" w:line="240" w:lineRule="auto"/>
        <w:ind w:left="851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 w:rsidRPr="002941C7">
        <w:rPr>
          <w:rFonts w:ascii="Arial" w:eastAsia="Times New Roman" w:hAnsi="Arial" w:cs="Arial"/>
          <w:b/>
          <w:color w:val="231F20"/>
          <w:lang w:eastAsia="cs-CZ"/>
        </w:rPr>
        <w:t>Magistrát města Ostravy</w:t>
      </w:r>
    </w:p>
    <w:p w:rsidR="00555138" w:rsidRPr="002941C7" w:rsidRDefault="00CA781F" w:rsidP="00190CD6">
      <w:pPr>
        <w:spacing w:after="0" w:line="240" w:lineRule="auto"/>
        <w:ind w:left="851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 w:rsidRPr="002941C7">
        <w:rPr>
          <w:rFonts w:ascii="Arial" w:eastAsia="Times New Roman" w:hAnsi="Arial" w:cs="Arial"/>
          <w:b/>
          <w:color w:val="231F20"/>
          <w:lang w:eastAsia="cs-CZ"/>
        </w:rPr>
        <w:t>Prokešovo náměstí 8</w:t>
      </w:r>
    </w:p>
    <w:p w:rsidR="007C2307" w:rsidRDefault="00555138" w:rsidP="00190CD6">
      <w:pPr>
        <w:spacing w:after="0" w:line="240" w:lineRule="auto"/>
        <w:ind w:left="851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 w:rsidRPr="002941C7">
        <w:rPr>
          <w:rFonts w:ascii="Arial" w:eastAsia="Times New Roman" w:hAnsi="Arial" w:cs="Arial"/>
          <w:b/>
          <w:color w:val="231F20"/>
          <w:lang w:eastAsia="cs-CZ"/>
        </w:rPr>
        <w:t>729 30 Ostrava</w:t>
      </w:r>
      <w:r w:rsidR="007C2307" w:rsidRPr="002941C7">
        <w:rPr>
          <w:rFonts w:ascii="Arial" w:eastAsia="Times New Roman" w:hAnsi="Arial" w:cs="Arial"/>
          <w:b/>
          <w:color w:val="231F20"/>
          <w:lang w:eastAsia="cs-CZ"/>
        </w:rPr>
        <w:t xml:space="preserve"> </w:t>
      </w:r>
    </w:p>
    <w:p w:rsidR="00555138" w:rsidRPr="003C4CAC" w:rsidRDefault="00555138" w:rsidP="003C4CAC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Pr="002941C7" w:rsidRDefault="007C2307" w:rsidP="004F015A">
      <w:pPr>
        <w:pStyle w:val="Odstavecseseznamem"/>
        <w:numPr>
          <w:ilvl w:val="0"/>
          <w:numId w:val="4"/>
        </w:numPr>
        <w:tabs>
          <w:tab w:val="clear" w:pos="720"/>
        </w:tabs>
        <w:spacing w:after="120"/>
        <w:ind w:left="426" w:hanging="500"/>
        <w:contextualSpacing w:val="0"/>
        <w:jc w:val="both"/>
        <w:rPr>
          <w:rFonts w:ascii="Arial" w:hAnsi="Arial" w:cs="Arial"/>
          <w:lang w:eastAsia="cs-CZ"/>
        </w:rPr>
      </w:pPr>
      <w:r w:rsidRPr="002941C7">
        <w:rPr>
          <w:rFonts w:ascii="Arial" w:hAnsi="Arial" w:cs="Arial"/>
          <w:lang w:eastAsia="cs-CZ"/>
        </w:rPr>
        <w:t xml:space="preserve">Z dalšího posuzování budou žádosti předložené vyhlašovateli vyloučeny, pokud: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nebude obálka označena dle odst. </w:t>
      </w:r>
      <w:r w:rsidR="005300B6">
        <w:rPr>
          <w:rFonts w:ascii="Arial" w:eastAsia="Times New Roman" w:hAnsi="Arial" w:cs="Arial"/>
          <w:color w:val="231F20"/>
          <w:lang w:eastAsia="cs-CZ"/>
        </w:rPr>
        <w:t>7</w:t>
      </w:r>
      <w:r w:rsidR="00555138" w:rsidRPr="002941C7">
        <w:rPr>
          <w:rFonts w:ascii="Arial" w:eastAsia="Times New Roman" w:hAnsi="Arial" w:cs="Arial"/>
          <w:color w:val="231F20"/>
          <w:lang w:eastAsia="cs-CZ"/>
        </w:rPr>
        <w:t> 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tohoto článku,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jsou v rozporu s tímto programem (např. použití neplatných formulářů),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jsou podány jakýmkoli jiným způsobem (např. faxem, e-mailem nebo datovou schránkou),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jsou doručeny na jiné adresy,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jsou podány mimo lhůtu pro podávání žádostí, </w:t>
      </w:r>
    </w:p>
    <w:p w:rsidR="00555138" w:rsidRPr="002941C7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nejsou podepsány osobou oprávněnou jednat za žadatele; vyplývá-li ze stanov žadatele nebo obdobného dokumentu požadavek, aby žádost byla podepsána více osobami, musí být respektován, </w:t>
      </w:r>
    </w:p>
    <w:p w:rsidR="00D76C83" w:rsidRDefault="00D76C83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by poskytnutím dotace v požadované výši byla překročena hranice podpory de minimis,</w:t>
      </w:r>
    </w:p>
    <w:p w:rsidR="00D76C83" w:rsidRDefault="007C2307" w:rsidP="00190CD6">
      <w:pPr>
        <w:pStyle w:val="Odstavecseseznamem"/>
        <w:numPr>
          <w:ilvl w:val="0"/>
          <w:numId w:val="13"/>
        </w:numPr>
        <w:spacing w:after="0" w:line="240" w:lineRule="auto"/>
        <w:ind w:left="993" w:hanging="43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bude mít žadatel k termínu podání žádosti vůči poskytovateli neuhrazené finanční závazky po lhůtě splatnosti</w:t>
      </w:r>
      <w:r w:rsidR="00D76C83">
        <w:rPr>
          <w:rFonts w:ascii="Arial" w:eastAsia="Times New Roman" w:hAnsi="Arial" w:cs="Arial"/>
          <w:color w:val="231F20"/>
          <w:lang w:eastAsia="cs-CZ"/>
        </w:rPr>
        <w:t>,</w:t>
      </w:r>
    </w:p>
    <w:p w:rsidR="00D76C83" w:rsidRDefault="00B80A34" w:rsidP="004F015A">
      <w:pPr>
        <w:pStyle w:val="Odstavecseseznamem"/>
        <w:numPr>
          <w:ilvl w:val="0"/>
          <w:numId w:val="4"/>
        </w:numPr>
        <w:tabs>
          <w:tab w:val="clear" w:pos="720"/>
        </w:tabs>
        <w:spacing w:before="240"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01700">
        <w:rPr>
          <w:rFonts w:ascii="Arial" w:eastAsia="Times New Roman" w:hAnsi="Arial" w:cs="Arial"/>
          <w:lang w:eastAsia="cs-CZ"/>
        </w:rPr>
        <w:t xml:space="preserve">Při porušení omezení uvedeného v odst. 3 tohoto článku budou z posuzování vyloučeny všechny došlé žádosti žadatele </w:t>
      </w:r>
      <w:r>
        <w:rPr>
          <w:rFonts w:ascii="Arial" w:eastAsia="Times New Roman" w:hAnsi="Arial" w:cs="Arial"/>
          <w:lang w:eastAsia="cs-CZ"/>
        </w:rPr>
        <w:t>porušující dané omezení</w:t>
      </w:r>
      <w:r w:rsidR="00D76C83" w:rsidRPr="00D37B76">
        <w:rPr>
          <w:rFonts w:ascii="Arial" w:eastAsia="Times New Roman" w:hAnsi="Arial" w:cs="Arial"/>
          <w:color w:val="231F20"/>
          <w:lang w:eastAsia="cs-CZ"/>
        </w:rPr>
        <w:t>,</w:t>
      </w:r>
    </w:p>
    <w:p w:rsidR="00D76C83" w:rsidRDefault="007C2307" w:rsidP="004F015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Při porušení povinnosti žadatele předložit úplnou žádost včetně dokladů uvedených v odst. </w:t>
      </w:r>
      <w:r w:rsidR="005300B6">
        <w:rPr>
          <w:rFonts w:ascii="Arial" w:eastAsia="Times New Roman" w:hAnsi="Arial" w:cs="Arial"/>
          <w:color w:val="231F20"/>
          <w:lang w:eastAsia="cs-CZ"/>
        </w:rPr>
        <w:t>6</w:t>
      </w:r>
      <w:r w:rsidR="00D37B76" w:rsidRPr="002941C7">
        <w:rPr>
          <w:rFonts w:ascii="Arial" w:eastAsia="Times New Roman" w:hAnsi="Arial" w:cs="Arial"/>
          <w:color w:val="231F20"/>
          <w:lang w:eastAsia="cs-CZ"/>
        </w:rPr>
        <w:t> </w:t>
      </w:r>
      <w:r w:rsidRPr="002941C7">
        <w:rPr>
          <w:rFonts w:ascii="Arial" w:eastAsia="Times New Roman" w:hAnsi="Arial" w:cs="Arial"/>
          <w:color w:val="231F20"/>
          <w:lang w:eastAsia="cs-CZ"/>
        </w:rPr>
        <w:t>tohoto článku bude žádost z posuzování vyloučena</w:t>
      </w:r>
      <w:r w:rsidR="00D76C83">
        <w:rPr>
          <w:rFonts w:ascii="Arial" w:eastAsia="Times New Roman" w:hAnsi="Arial" w:cs="Arial"/>
          <w:color w:val="231F20"/>
          <w:lang w:eastAsia="cs-CZ"/>
        </w:rPr>
        <w:t>,</w:t>
      </w:r>
    </w:p>
    <w:p w:rsidR="00F4439A" w:rsidRDefault="00F4439A" w:rsidP="00F4439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</w:t>
      </w:r>
      <w:r w:rsidR="007C2307" w:rsidRPr="002941C7">
        <w:rPr>
          <w:rFonts w:ascii="Arial" w:eastAsia="Times New Roman" w:hAnsi="Arial" w:cs="Arial"/>
          <w:color w:val="231F20"/>
          <w:lang w:eastAsia="cs-CZ"/>
        </w:rPr>
        <w:t>okud bude žádost vykazovat jiné nedostatky, vyzve administrátor dotačního programu žadatele k jejich odstranění v náhradním termínu. Pokud tak žadatel neučiní, bude jeho žádost z hodnocení vyloučena</w:t>
      </w:r>
      <w:r w:rsidR="00D76C83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F4439A" w:rsidRDefault="007C2307" w:rsidP="00F4439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4439A">
        <w:rPr>
          <w:rFonts w:ascii="Arial" w:eastAsia="Times New Roman" w:hAnsi="Arial" w:cs="Arial"/>
          <w:color w:val="231F20"/>
          <w:lang w:eastAsia="cs-CZ"/>
        </w:rPr>
        <w:t xml:space="preserve">Všechny došlé žádosti včetně jejich příloh se archivují a žadatelům se nevracejí. </w:t>
      </w:r>
    </w:p>
    <w:p w:rsidR="0005319B" w:rsidRPr="007C2307" w:rsidRDefault="0005319B" w:rsidP="002941C7">
      <w:pPr>
        <w:spacing w:after="0" w:line="240" w:lineRule="auto"/>
        <w:ind w:left="75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Pr="007C2307" w:rsidRDefault="007C2307" w:rsidP="00F1345B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IX. Specifické podmínky pro předložení žádosti v rámci jednotlivých </w:t>
      </w:r>
      <w:r w:rsidR="0005319B">
        <w:rPr>
          <w:rFonts w:ascii="Arial" w:eastAsia="Times New Roman" w:hAnsi="Arial" w:cs="Arial"/>
          <w:b/>
          <w:bCs/>
          <w:color w:val="004189"/>
          <w:lang w:eastAsia="cs-CZ"/>
        </w:rPr>
        <w:t>témat</w:t>
      </w:r>
      <w:r w:rsidR="0005319B"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dotačního programu</w:t>
      </w:r>
    </w:p>
    <w:p w:rsidR="007C2307" w:rsidRPr="002941C7" w:rsidRDefault="0005319B" w:rsidP="00F1345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b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</w:t>
      </w:r>
      <w:r w:rsidRPr="002941C7">
        <w:rPr>
          <w:rFonts w:ascii="Arial" w:eastAsia="Times New Roman" w:hAnsi="Arial" w:cs="Arial"/>
          <w:b/>
          <w:lang w:eastAsia="cs-CZ"/>
        </w:rPr>
        <w:t>.</w:t>
      </w:r>
    </w:p>
    <w:p w:rsidR="007C2307" w:rsidRPr="007C2307" w:rsidRDefault="007C2307" w:rsidP="002941C7">
      <w:pPr>
        <w:spacing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Cílem je podpořit systematickou výchovu dětí a mládeže a jejich přípravu na vrcholový sport ve vrcholových sportovních klubech. </w:t>
      </w:r>
    </w:p>
    <w:p w:rsidR="007C2307" w:rsidRDefault="007C2307" w:rsidP="004F015A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Žadatelé o dotaci v rámci této priority</w:t>
      </w:r>
      <w:r w:rsidR="004028D6">
        <w:rPr>
          <w:rFonts w:ascii="Arial" w:eastAsia="Times New Roman" w:hAnsi="Arial" w:cs="Arial"/>
          <w:color w:val="231F20"/>
          <w:lang w:eastAsia="cs-CZ"/>
        </w:rPr>
        <w:t xml:space="preserve"> mohou být i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mládežnická družstva mají</w:t>
      </w:r>
      <w:r w:rsidR="004028D6">
        <w:rPr>
          <w:rFonts w:ascii="Arial" w:eastAsia="Times New Roman" w:hAnsi="Arial" w:cs="Arial"/>
          <w:color w:val="231F20"/>
          <w:lang w:eastAsia="cs-CZ"/>
        </w:rPr>
        <w:t>cí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samostatnou právní subjektivitu, tj. jsou organizovaná v samostatných sportovních klubech</w:t>
      </w:r>
      <w:r w:rsidR="004028D6">
        <w:rPr>
          <w:rFonts w:ascii="Arial" w:eastAsia="Times New Roman" w:hAnsi="Arial" w:cs="Arial"/>
          <w:color w:val="231F20"/>
          <w:lang w:eastAsia="cs-CZ"/>
        </w:rPr>
        <w:t>,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028D6">
        <w:rPr>
          <w:rFonts w:ascii="Arial" w:eastAsia="Times New Roman" w:hAnsi="Arial" w:cs="Arial"/>
          <w:color w:val="231F20"/>
          <w:lang w:eastAsia="cs-CZ"/>
        </w:rPr>
        <w:t>které</w:t>
      </w:r>
      <w:r w:rsidR="004028D6" w:rsidRPr="007C2307">
        <w:rPr>
          <w:rFonts w:ascii="Arial" w:eastAsia="Times New Roman" w:hAnsi="Arial" w:cs="Arial"/>
          <w:color w:val="231F20"/>
          <w:lang w:eastAsia="cs-CZ"/>
        </w:rPr>
        <w:t> 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úzce spolupracují </w:t>
      </w:r>
      <w:r w:rsidR="004B5C8C">
        <w:rPr>
          <w:rFonts w:ascii="Arial" w:eastAsia="Times New Roman" w:hAnsi="Arial" w:cs="Arial"/>
          <w:color w:val="231F20"/>
          <w:lang w:eastAsia="cs-CZ"/>
        </w:rPr>
        <w:t>s vrcholovými kluby působícími na území statutárního města Ostravy.</w:t>
      </w:r>
    </w:p>
    <w:p w:rsidR="004B5C8C" w:rsidRPr="007C2307" w:rsidRDefault="004B5C8C" w:rsidP="002941C7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C947A4" w:rsidRDefault="007C2307" w:rsidP="00C947A4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V rámci této priority budou podpořeny pouze projekty se zaměřením na systematickou výchovu dětí a mládeže a jejich přípravu na vrcholový sport, které nebudou zakládat veřejnou podporu ve smyslu čl. 107 odst. 1 a následující</w:t>
      </w:r>
      <w:r w:rsidR="00613349">
        <w:rPr>
          <w:rFonts w:ascii="Arial" w:eastAsia="Times New Roman" w:hAnsi="Arial" w:cs="Arial"/>
          <w:color w:val="231F20"/>
          <w:lang w:eastAsia="cs-CZ"/>
        </w:rPr>
        <w:t>ch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Smlouvy o fungování Evropské unie. </w:t>
      </w:r>
    </w:p>
    <w:p w:rsidR="00C947A4" w:rsidRPr="00C947A4" w:rsidRDefault="00C947A4" w:rsidP="00C947A4">
      <w:pPr>
        <w:pStyle w:val="Odstavecseseznamem"/>
        <w:numPr>
          <w:ilvl w:val="0"/>
          <w:numId w:val="14"/>
        </w:numPr>
        <w:spacing w:before="240"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947A4">
        <w:rPr>
          <w:rFonts w:ascii="Arial" w:eastAsia="Times New Roman" w:hAnsi="Arial" w:cs="Arial"/>
          <w:b/>
          <w:bCs/>
          <w:lang w:eastAsia="cs-CZ"/>
        </w:rPr>
        <w:t>Činnost sportovních subjektů dosahujících vynikajících výsledků v nejvyšš</w:t>
      </w:r>
      <w:r w:rsidRPr="008139E3">
        <w:rPr>
          <w:rFonts w:ascii="Arial" w:eastAsia="Times New Roman" w:hAnsi="Arial" w:cs="Arial"/>
          <w:b/>
          <w:bCs/>
          <w:lang w:eastAsia="cs-CZ"/>
        </w:rPr>
        <w:t>ích</w:t>
      </w:r>
      <w:r w:rsidRPr="00C947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8139E3">
        <w:rPr>
          <w:rFonts w:ascii="Arial" w:eastAsia="Times New Roman" w:hAnsi="Arial" w:cs="Arial"/>
          <w:b/>
          <w:bCs/>
          <w:lang w:eastAsia="cs-CZ"/>
        </w:rPr>
        <w:t xml:space="preserve">domácích soutěžích </w:t>
      </w:r>
      <w:r w:rsidRPr="00C947A4">
        <w:rPr>
          <w:rFonts w:ascii="Arial" w:eastAsia="Times New Roman" w:hAnsi="Arial" w:cs="Arial"/>
          <w:b/>
          <w:bCs/>
          <w:lang w:eastAsia="cs-CZ"/>
        </w:rPr>
        <w:t xml:space="preserve">a nejvyšších soutěžích s mezinárodní účastí, které významným způsobem reprezentují město Ostravu. </w:t>
      </w:r>
      <w:r w:rsidRPr="00C947A4">
        <w:rPr>
          <w:rFonts w:ascii="Arial" w:eastAsia="Times New Roman" w:hAnsi="Arial" w:cs="Arial"/>
          <w:lang w:eastAsia="cs-CZ"/>
        </w:rPr>
        <w:t xml:space="preserve"> </w:t>
      </w:r>
    </w:p>
    <w:p w:rsidR="007C2307" w:rsidRPr="002941C7" w:rsidRDefault="007C2307" w:rsidP="00F1345B">
      <w:pPr>
        <w:pStyle w:val="Odstavecseseznamem"/>
        <w:ind w:left="426"/>
        <w:jc w:val="both"/>
        <w:rPr>
          <w:rFonts w:ascii="Arial" w:hAnsi="Arial" w:cs="Arial"/>
          <w:color w:val="231F20"/>
          <w:lang w:eastAsia="cs-CZ"/>
        </w:rPr>
      </w:pPr>
      <w:r w:rsidRPr="002941C7">
        <w:rPr>
          <w:rFonts w:ascii="Arial" w:hAnsi="Arial" w:cs="Arial"/>
          <w:color w:val="231F20"/>
          <w:lang w:eastAsia="cs-CZ"/>
        </w:rPr>
        <w:t xml:space="preserve">Cílem je podpořit sportovní činnost družstev vrcholových sportovních klubů reprezentujících </w:t>
      </w:r>
      <w:r w:rsidR="004028D6" w:rsidRPr="002941C7">
        <w:rPr>
          <w:rFonts w:ascii="Arial" w:hAnsi="Arial" w:cs="Arial"/>
          <w:color w:val="231F20"/>
          <w:lang w:eastAsia="cs-CZ"/>
        </w:rPr>
        <w:t xml:space="preserve">statutární město Ostravu v </w:t>
      </w:r>
      <w:r w:rsidRPr="002941C7">
        <w:rPr>
          <w:rFonts w:ascii="Arial" w:hAnsi="Arial" w:cs="Arial"/>
          <w:color w:val="231F20"/>
          <w:lang w:eastAsia="cs-CZ"/>
        </w:rPr>
        <w:t xml:space="preserve">nejvyšší celostátní soutěži v daném sportu v České republice nebo </w:t>
      </w:r>
      <w:r w:rsidR="004028D6" w:rsidRPr="002941C7">
        <w:rPr>
          <w:rFonts w:ascii="Arial" w:hAnsi="Arial" w:cs="Arial"/>
          <w:color w:val="231F20"/>
          <w:lang w:eastAsia="cs-CZ"/>
        </w:rPr>
        <w:t xml:space="preserve">v </w:t>
      </w:r>
      <w:r w:rsidRPr="002941C7">
        <w:rPr>
          <w:rFonts w:ascii="Arial" w:hAnsi="Arial" w:cs="Arial"/>
          <w:color w:val="231F20"/>
          <w:lang w:eastAsia="cs-CZ"/>
        </w:rPr>
        <w:t>nejvyšší soutěž</w:t>
      </w:r>
      <w:r w:rsidR="004028D6" w:rsidRPr="002941C7">
        <w:rPr>
          <w:rFonts w:ascii="Arial" w:hAnsi="Arial" w:cs="Arial"/>
          <w:color w:val="231F20"/>
          <w:lang w:eastAsia="cs-CZ"/>
        </w:rPr>
        <w:t>i</w:t>
      </w:r>
      <w:r w:rsidRPr="002941C7">
        <w:rPr>
          <w:rFonts w:ascii="Arial" w:hAnsi="Arial" w:cs="Arial"/>
          <w:color w:val="231F20"/>
          <w:lang w:eastAsia="cs-CZ"/>
        </w:rPr>
        <w:t xml:space="preserve"> družstev s mezinárodní účastí. </w:t>
      </w:r>
    </w:p>
    <w:p w:rsidR="007C2307" w:rsidRPr="007C2307" w:rsidRDefault="007C2307" w:rsidP="004F015A">
      <w:pPr>
        <w:spacing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lastRenderedPageBreak/>
        <w:t xml:space="preserve">Pokud poskytovatel posoudí, že poskytnutí dotace by představovalo pro příjemce veřejnou podporu (např. u profesionálních sportovních klubů), může být poskytovatelem poskytnuta jen jako podpora de minimis (ve smyslu nařízení Komise (EU) č. 1407/2013 ze dne 18. 12. 2013 o použití článků 107 a 108 Smlouvy o fungování Evropské unie na podporu de minimis; publikováno v Úředním věstníku Evropské unie dne 24. 12. 2013 v částce L 352), a to za předpokladu splnění všech požadavků zmíněného nařízení (včetně dodržení maximálních stropů). </w:t>
      </w:r>
    </w:p>
    <w:p w:rsidR="007C2307" w:rsidRDefault="007C2307" w:rsidP="004F015A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Pokud by poskytnutím dotace měl být překročen limit pro podporu de minimis dle nařízení Komise (EU) č. 1407/2013 ze dne 18. 12. 2013 o použití článků 107 a 108 Smlouvy o fungování Evropské unie na podporu de minimis, bude dotace snížena v souladu s uvedeným nařízením. V případě, že nebude možné dotaci v režimu podpory de minimis poskytnout, nebude dotace žadateli poskytnuta. </w:t>
      </w:r>
    </w:p>
    <w:p w:rsidR="00D37B76" w:rsidRDefault="00D37B76" w:rsidP="002941C7">
      <w:pPr>
        <w:spacing w:after="0" w:line="240" w:lineRule="auto"/>
        <w:ind w:left="426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X. Lhůta pro předkládání žádostí a kontaktní osoby</w:t>
      </w:r>
    </w:p>
    <w:p w:rsidR="0085583C" w:rsidRDefault="0085583C" w:rsidP="004F015A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941C7">
        <w:rPr>
          <w:rFonts w:ascii="Arial" w:eastAsia="Times New Roman" w:hAnsi="Arial" w:cs="Arial"/>
          <w:bCs/>
          <w:lang w:eastAsia="cs-CZ"/>
        </w:rPr>
        <w:t xml:space="preserve">Lhůta pro podávání žádostí 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je od </w:t>
      </w:r>
      <w:r w:rsidR="00584E09">
        <w:rPr>
          <w:rFonts w:ascii="Arial" w:eastAsia="Times New Roman" w:hAnsi="Arial" w:cs="Arial"/>
          <w:b/>
          <w:bCs/>
          <w:lang w:eastAsia="cs-CZ"/>
        </w:rPr>
        <w:t>23. 10</w:t>
      </w:r>
      <w:r w:rsidRPr="002941C7">
        <w:rPr>
          <w:rFonts w:ascii="Arial" w:eastAsia="Times New Roman" w:hAnsi="Arial" w:cs="Arial"/>
          <w:b/>
          <w:bCs/>
          <w:lang w:eastAsia="cs-CZ"/>
        </w:rPr>
        <w:t>.</w:t>
      </w:r>
      <w:r w:rsidR="00584E09">
        <w:rPr>
          <w:rFonts w:ascii="Arial" w:eastAsia="Times New Roman" w:hAnsi="Arial" w:cs="Arial"/>
          <w:b/>
          <w:bCs/>
          <w:lang w:eastAsia="cs-CZ"/>
        </w:rPr>
        <w:t xml:space="preserve"> 2017 do 3</w:t>
      </w:r>
      <w:r w:rsidRPr="002941C7">
        <w:rPr>
          <w:rFonts w:ascii="Arial" w:eastAsia="Times New Roman" w:hAnsi="Arial" w:cs="Arial"/>
          <w:b/>
          <w:bCs/>
          <w:lang w:eastAsia="cs-CZ"/>
        </w:rPr>
        <w:t>.</w:t>
      </w:r>
      <w:r w:rsidR="00584E09">
        <w:rPr>
          <w:rFonts w:ascii="Arial" w:eastAsia="Times New Roman" w:hAnsi="Arial" w:cs="Arial"/>
          <w:b/>
          <w:bCs/>
          <w:lang w:eastAsia="cs-CZ"/>
        </w:rPr>
        <w:t xml:space="preserve"> 11</w:t>
      </w:r>
      <w:r w:rsidRPr="002941C7">
        <w:rPr>
          <w:rFonts w:ascii="Arial" w:eastAsia="Times New Roman" w:hAnsi="Arial" w:cs="Arial"/>
          <w:b/>
          <w:bCs/>
          <w:lang w:eastAsia="cs-CZ"/>
        </w:rPr>
        <w:t>.</w:t>
      </w:r>
      <w:r w:rsidR="00584E0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941C7">
        <w:rPr>
          <w:rFonts w:ascii="Arial" w:eastAsia="Times New Roman" w:hAnsi="Arial" w:cs="Arial"/>
          <w:b/>
          <w:bCs/>
          <w:lang w:eastAsia="cs-CZ"/>
        </w:rPr>
        <w:t>2017</w:t>
      </w:r>
      <w:r w:rsidRPr="002941C7">
        <w:rPr>
          <w:rFonts w:ascii="Arial" w:eastAsia="Times New Roman" w:hAnsi="Arial" w:cs="Arial"/>
          <w:bCs/>
          <w:lang w:eastAsia="cs-CZ"/>
        </w:rPr>
        <w:t xml:space="preserve"> včetně. Lhůta pro podáv</w:t>
      </w:r>
      <w:r w:rsidR="0046275E">
        <w:rPr>
          <w:rFonts w:ascii="Arial" w:eastAsia="Times New Roman" w:hAnsi="Arial" w:cs="Arial"/>
          <w:bCs/>
          <w:lang w:eastAsia="cs-CZ"/>
        </w:rPr>
        <w:t xml:space="preserve">ání </w:t>
      </w:r>
      <w:r w:rsidRPr="002941C7">
        <w:rPr>
          <w:rFonts w:ascii="Arial" w:eastAsia="Times New Roman" w:hAnsi="Arial" w:cs="Arial"/>
          <w:bCs/>
          <w:lang w:eastAsia="cs-CZ"/>
        </w:rPr>
        <w:t xml:space="preserve">žádostí je zachována, bude-li v poslední den lhůty převzata zásilka k poštovní přepravě. </w:t>
      </w:r>
    </w:p>
    <w:p w:rsidR="0085583C" w:rsidRDefault="0085583C" w:rsidP="004F015A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Administrátorem tohoto dotačního programu je Odbor školství a sportu, oddělení sportu </w:t>
      </w:r>
      <w:r w:rsidR="00F4439A">
        <w:rPr>
          <w:rFonts w:ascii="Arial" w:eastAsia="Times New Roman" w:hAnsi="Arial" w:cs="Arial"/>
          <w:bCs/>
          <w:lang w:eastAsia="cs-CZ"/>
        </w:rPr>
        <w:t>Magistrátu</w:t>
      </w:r>
      <w:r>
        <w:rPr>
          <w:rFonts w:ascii="Arial" w:eastAsia="Times New Roman" w:hAnsi="Arial" w:cs="Arial"/>
          <w:bCs/>
          <w:lang w:eastAsia="cs-CZ"/>
        </w:rPr>
        <w:t xml:space="preserve"> města Ostravy, Prokešovo náměstí 8, 729 30 Ostrava.</w:t>
      </w:r>
    </w:p>
    <w:p w:rsidR="0085583C" w:rsidRPr="002941C7" w:rsidRDefault="0085583C" w:rsidP="002941C7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Kontaktní osoba:</w:t>
      </w:r>
    </w:p>
    <w:p w:rsidR="0085583C" w:rsidRPr="002941C7" w:rsidRDefault="0085583C" w:rsidP="002941C7">
      <w:pPr>
        <w:spacing w:after="180" w:line="240" w:lineRule="auto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Petr Wroblowský, tel</w:t>
      </w:r>
      <w:r w:rsidR="00D37B76">
        <w:rPr>
          <w:rFonts w:ascii="Arial" w:eastAsia="Times New Roman" w:hAnsi="Arial" w:cs="Arial"/>
          <w:bCs/>
          <w:lang w:eastAsia="cs-CZ"/>
        </w:rPr>
        <w:t>.</w:t>
      </w:r>
      <w:r>
        <w:rPr>
          <w:rFonts w:ascii="Arial" w:eastAsia="Times New Roman" w:hAnsi="Arial" w:cs="Arial"/>
          <w:bCs/>
          <w:lang w:eastAsia="cs-CZ"/>
        </w:rPr>
        <w:t>: 599 443 085, email: pwroblowsky@ostrava.cz</w:t>
      </w:r>
    </w:p>
    <w:p w:rsidR="00D67C83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XI. Podmínky použití dotace</w:t>
      </w:r>
    </w:p>
    <w:p w:rsidR="00D67C83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eastAsia="Times New Roman" w:hAnsi="Arial" w:cs="Arial"/>
          <w:color w:val="231F20"/>
          <w:lang w:eastAsia="cs-CZ"/>
        </w:rPr>
      </w:pPr>
      <w:r w:rsidRPr="00D67C83">
        <w:rPr>
          <w:rFonts w:ascii="Arial" w:eastAsia="Times New Roman" w:hAnsi="Arial" w:cs="Arial"/>
          <w:b/>
          <w:bCs/>
          <w:color w:val="231F20"/>
          <w:lang w:eastAsia="cs-CZ"/>
        </w:rPr>
        <w:t>Dotaci lze použít pouze na úhradu účelově určených uznatelných nákladů v souladu s obsahem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projektu,</w:t>
      </w:r>
      <w:r w:rsidR="000E4DCD">
        <w:rPr>
          <w:rFonts w:ascii="Arial" w:eastAsia="Times New Roman" w:hAnsi="Arial" w:cs="Arial"/>
          <w:color w:val="231F20"/>
          <w:lang w:eastAsia="cs-CZ"/>
        </w:rPr>
        <w:t xml:space="preserve"> jeho rozpočtem,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smlouvou, podmínkami tohoto dotačního</w:t>
      </w:r>
      <w:r w:rsidR="00D67C83">
        <w:rPr>
          <w:rFonts w:ascii="Arial" w:eastAsia="Times New Roman" w:hAnsi="Arial" w:cs="Arial"/>
          <w:color w:val="231F20"/>
          <w:lang w:eastAsia="cs-CZ"/>
        </w:rPr>
        <w:t xml:space="preserve"> programu.</w:t>
      </w:r>
    </w:p>
    <w:p w:rsidR="007C2307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Dotaci lze použít pouze na neinvestiční projekt realizovaný v období nejdříve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od 1. 1. </w:t>
      </w:r>
      <w:r w:rsidR="003824F4" w:rsidRPr="002941C7">
        <w:rPr>
          <w:rFonts w:ascii="Arial" w:eastAsia="Times New Roman" w:hAnsi="Arial" w:cs="Arial"/>
          <w:b/>
          <w:bCs/>
          <w:color w:val="231F20"/>
          <w:lang w:eastAsia="cs-CZ"/>
        </w:rPr>
        <w:t>201</w:t>
      </w:r>
      <w:r w:rsidR="003824F4">
        <w:rPr>
          <w:rFonts w:ascii="Arial" w:eastAsia="Times New Roman" w:hAnsi="Arial" w:cs="Arial"/>
          <w:b/>
          <w:bCs/>
          <w:color w:val="231F20"/>
          <w:lang w:eastAsia="cs-CZ"/>
        </w:rPr>
        <w:t>8</w:t>
      </w:r>
      <w:r w:rsidR="003824F4"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a nejpozději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do 31. 12. </w:t>
      </w:r>
      <w:r w:rsidR="003824F4" w:rsidRPr="002941C7">
        <w:rPr>
          <w:rFonts w:ascii="Arial" w:eastAsia="Times New Roman" w:hAnsi="Arial" w:cs="Arial"/>
          <w:b/>
          <w:bCs/>
          <w:color w:val="231F20"/>
          <w:lang w:eastAsia="cs-CZ"/>
        </w:rPr>
        <w:t>201</w:t>
      </w:r>
      <w:r w:rsidR="003824F4">
        <w:rPr>
          <w:rFonts w:ascii="Arial" w:eastAsia="Times New Roman" w:hAnsi="Arial" w:cs="Arial"/>
          <w:b/>
          <w:bCs/>
          <w:color w:val="231F20"/>
          <w:lang w:eastAsia="cs-CZ"/>
        </w:rPr>
        <w:t>8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. </w:t>
      </w:r>
    </w:p>
    <w:p w:rsidR="007C2307" w:rsidRPr="002941C7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hAnsi="Arial" w:cs="Arial"/>
          <w:lang w:eastAsia="cs-CZ"/>
        </w:rPr>
      </w:pPr>
      <w:r w:rsidRPr="002941C7">
        <w:rPr>
          <w:rFonts w:ascii="Arial" w:hAnsi="Arial" w:cs="Arial"/>
          <w:lang w:eastAsia="cs-CZ"/>
        </w:rPr>
        <w:t xml:space="preserve">Příjemce je povinen projekt realizovat vlastním jménem, na vlastní účet a na vlastní odpovědnost. </w:t>
      </w:r>
    </w:p>
    <w:p w:rsid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XII. Vyhodnocování a výběr žádostí o dotaci </w:t>
      </w:r>
    </w:p>
    <w:p w:rsidR="00F1345B" w:rsidRPr="00912BCE" w:rsidRDefault="00F1345B" w:rsidP="00F1345B">
      <w:pPr>
        <w:numPr>
          <w:ilvl w:val="0"/>
          <w:numId w:val="18"/>
        </w:numPr>
        <w:spacing w:after="0" w:line="240" w:lineRule="auto"/>
        <w:ind w:left="426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912BCE">
        <w:rPr>
          <w:rFonts w:ascii="Arial" w:eastAsia="Times New Roman" w:hAnsi="Arial" w:cs="Arial"/>
          <w:bCs/>
          <w:color w:val="231F20"/>
          <w:lang w:eastAsia="cs-CZ"/>
        </w:rPr>
        <w:t>Žádost musí splňovat níže uvedené</w:t>
      </w:r>
      <w:r w:rsidRPr="00912BCE">
        <w:rPr>
          <w:rFonts w:ascii="Arial" w:eastAsia="Times New Roman" w:hAnsi="Arial" w:cs="Arial"/>
          <w:b/>
          <w:bCs/>
          <w:color w:val="231F20"/>
          <w:lang w:eastAsia="cs-CZ"/>
        </w:rPr>
        <w:t xml:space="preserve"> formální náležitosti </w:t>
      </w:r>
      <w:r w:rsidRPr="00912BCE">
        <w:rPr>
          <w:rFonts w:ascii="Arial" w:eastAsia="Times New Roman" w:hAnsi="Arial" w:cs="Arial"/>
          <w:bCs/>
          <w:color w:val="231F20"/>
          <w:lang w:eastAsia="cs-CZ"/>
        </w:rPr>
        <w:t>jako např.:</w:t>
      </w:r>
    </w:p>
    <w:p w:rsidR="00F1345B" w:rsidRPr="00912BCE" w:rsidRDefault="00F1345B" w:rsidP="00190CD6">
      <w:pPr>
        <w:pStyle w:val="Odstavecseseznamem"/>
        <w:numPr>
          <w:ilvl w:val="1"/>
          <w:numId w:val="18"/>
        </w:numPr>
        <w:spacing w:after="0" w:line="240" w:lineRule="auto"/>
        <w:ind w:left="993" w:hanging="426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12BCE">
        <w:rPr>
          <w:rFonts w:ascii="Arial" w:eastAsia="Times New Roman" w:hAnsi="Arial" w:cs="Arial"/>
          <w:lang w:eastAsia="cs-CZ"/>
        </w:rPr>
        <w:t>je podána v předepsaném termínu, v předepsané formě, vč. všech povinných příloh,</w:t>
      </w:r>
    </w:p>
    <w:p w:rsidR="00F1345B" w:rsidRPr="00912BCE" w:rsidRDefault="00F1345B" w:rsidP="00190CD6">
      <w:pPr>
        <w:pStyle w:val="Odstavecseseznamem"/>
        <w:numPr>
          <w:ilvl w:val="1"/>
          <w:numId w:val="18"/>
        </w:numPr>
        <w:spacing w:after="0" w:line="240" w:lineRule="auto"/>
        <w:ind w:left="993" w:hanging="426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12BCE">
        <w:rPr>
          <w:rFonts w:ascii="Arial" w:eastAsia="Times New Roman" w:hAnsi="Arial" w:cs="Arial"/>
          <w:lang w:eastAsia="cs-CZ"/>
        </w:rPr>
        <w:t>je řádně vyplněna (např. předpokládaná doba konání a termín realizace</w:t>
      </w:r>
      <w:r w:rsidR="005300B6">
        <w:rPr>
          <w:rFonts w:ascii="Arial" w:eastAsia="Times New Roman" w:hAnsi="Arial" w:cs="Arial"/>
          <w:lang w:eastAsia="cs-CZ"/>
        </w:rPr>
        <w:t>)</w:t>
      </w:r>
      <w:r w:rsidRPr="00912BCE">
        <w:rPr>
          <w:rFonts w:ascii="Arial" w:eastAsia="Times New Roman" w:hAnsi="Arial" w:cs="Arial"/>
          <w:lang w:eastAsia="cs-CZ"/>
        </w:rPr>
        <w:t xml:space="preserve"> a uvádí všechny povinné údaje (např. osoby s podílem v právnické osobě),</w:t>
      </w:r>
    </w:p>
    <w:p w:rsidR="00F1345B" w:rsidRPr="00912BCE" w:rsidRDefault="00F1345B" w:rsidP="00190CD6">
      <w:pPr>
        <w:pStyle w:val="Odstavecseseznamem"/>
        <w:numPr>
          <w:ilvl w:val="1"/>
          <w:numId w:val="18"/>
        </w:numPr>
        <w:spacing w:after="0" w:line="240" w:lineRule="auto"/>
        <w:ind w:left="993" w:hanging="426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12BCE">
        <w:rPr>
          <w:rFonts w:ascii="Arial" w:eastAsia="Times New Roman" w:hAnsi="Arial" w:cs="Arial"/>
          <w:lang w:eastAsia="cs-CZ"/>
        </w:rPr>
        <w:t>projekt respektuje minimální a maximální finanční limity rozpočtu</w:t>
      </w:r>
      <w:r w:rsidR="005300B6">
        <w:rPr>
          <w:rFonts w:ascii="Arial" w:eastAsia="Times New Roman" w:hAnsi="Arial" w:cs="Arial"/>
          <w:lang w:eastAsia="cs-CZ"/>
        </w:rPr>
        <w:t xml:space="preserve"> (dle </w:t>
      </w:r>
      <w:r w:rsidR="00F4439A">
        <w:rPr>
          <w:rFonts w:ascii="Arial" w:eastAsia="Times New Roman" w:hAnsi="Arial" w:cs="Arial"/>
          <w:lang w:eastAsia="cs-CZ"/>
        </w:rPr>
        <w:t>odst.</w:t>
      </w:r>
      <w:r w:rsidR="005300B6">
        <w:rPr>
          <w:rFonts w:ascii="Arial" w:eastAsia="Times New Roman" w:hAnsi="Arial" w:cs="Arial"/>
          <w:lang w:eastAsia="cs-CZ"/>
        </w:rPr>
        <w:t xml:space="preserve"> 2. tohoto článku)</w:t>
      </w:r>
      <w:r w:rsidRPr="00912BCE">
        <w:rPr>
          <w:rFonts w:ascii="Arial" w:eastAsia="Times New Roman" w:hAnsi="Arial" w:cs="Arial"/>
          <w:lang w:eastAsia="cs-CZ"/>
        </w:rPr>
        <w:t xml:space="preserve"> v rámci </w:t>
      </w:r>
      <w:r w:rsidR="005300B6">
        <w:rPr>
          <w:rFonts w:ascii="Arial" w:eastAsia="Times New Roman" w:hAnsi="Arial" w:cs="Arial"/>
          <w:lang w:eastAsia="cs-CZ"/>
        </w:rPr>
        <w:t>tohoto programu</w:t>
      </w:r>
      <w:r w:rsidRPr="00912BCE">
        <w:rPr>
          <w:rFonts w:ascii="Arial" w:eastAsia="Times New Roman" w:hAnsi="Arial" w:cs="Arial"/>
          <w:lang w:eastAsia="cs-CZ"/>
        </w:rPr>
        <w:t>,</w:t>
      </w:r>
    </w:p>
    <w:p w:rsidR="00F1345B" w:rsidRDefault="00F1345B" w:rsidP="00190CD6">
      <w:pPr>
        <w:pStyle w:val="Odstavecseseznamem"/>
        <w:numPr>
          <w:ilvl w:val="1"/>
          <w:numId w:val="18"/>
        </w:numPr>
        <w:spacing w:after="0" w:line="240" w:lineRule="auto"/>
        <w:ind w:left="993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912BCE">
        <w:rPr>
          <w:rFonts w:ascii="Arial" w:eastAsia="Times New Roman" w:hAnsi="Arial" w:cs="Arial"/>
          <w:color w:val="231F20"/>
          <w:lang w:eastAsia="cs-CZ"/>
        </w:rPr>
        <w:t>je podepsána statutárním orgánem žadatele.</w:t>
      </w:r>
    </w:p>
    <w:p w:rsidR="00D76ED7" w:rsidRPr="00B12AF5" w:rsidRDefault="00B12AF5" w:rsidP="007A5330">
      <w:pPr>
        <w:spacing w:before="120" w:after="0" w:line="240" w:lineRule="auto"/>
        <w:ind w:left="425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 w:rsidRPr="00B12AF5">
        <w:rPr>
          <w:rFonts w:ascii="Arial" w:eastAsia="Times New Roman" w:hAnsi="Arial" w:cs="Arial"/>
          <w:b/>
          <w:color w:val="231F20"/>
          <w:lang w:eastAsia="cs-CZ"/>
        </w:rPr>
        <w:t>Poskytnutí dotace je podmíněno splněním výše uvedených formálních náležitostí.</w:t>
      </w:r>
    </w:p>
    <w:p w:rsidR="0080362C" w:rsidRDefault="00590868" w:rsidP="00F1345B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941C7">
        <w:rPr>
          <w:rFonts w:ascii="Arial" w:eastAsia="Times New Roman" w:hAnsi="Arial" w:cs="Arial"/>
          <w:bCs/>
          <w:lang w:eastAsia="cs-CZ"/>
        </w:rPr>
        <w:t>Žádosti</w:t>
      </w:r>
      <w:r>
        <w:rPr>
          <w:rFonts w:ascii="Arial" w:eastAsia="Times New Roman" w:hAnsi="Arial" w:cs="Arial"/>
          <w:bCs/>
          <w:lang w:eastAsia="cs-CZ"/>
        </w:rPr>
        <w:t xml:space="preserve"> o dotaci budou po kontrole věcné a formální správnosti zpracování posuzovány po obsahové stránce příslušnou komisí rady města Ostravy</w:t>
      </w:r>
      <w:r w:rsidR="000246DC">
        <w:rPr>
          <w:rFonts w:ascii="Arial" w:eastAsia="Times New Roman" w:hAnsi="Arial" w:cs="Arial"/>
          <w:bCs/>
          <w:lang w:eastAsia="cs-CZ"/>
        </w:rPr>
        <w:t xml:space="preserve"> a to </w:t>
      </w:r>
      <w:r w:rsidR="0080362C" w:rsidRPr="000F11E0">
        <w:rPr>
          <w:rFonts w:ascii="Arial" w:eastAsia="Times New Roman" w:hAnsi="Arial" w:cs="Arial"/>
          <w:bCs/>
          <w:lang w:eastAsia="cs-CZ"/>
        </w:rPr>
        <w:t>pos</w:t>
      </w:r>
      <w:r w:rsidR="004F015A">
        <w:rPr>
          <w:rFonts w:ascii="Arial" w:eastAsia="Times New Roman" w:hAnsi="Arial" w:cs="Arial"/>
          <w:bCs/>
          <w:lang w:eastAsia="cs-CZ"/>
        </w:rPr>
        <w:t>t</w:t>
      </w:r>
      <w:r w:rsidR="0080362C" w:rsidRPr="000F11E0">
        <w:rPr>
          <w:rFonts w:ascii="Arial" w:eastAsia="Times New Roman" w:hAnsi="Arial" w:cs="Arial"/>
          <w:bCs/>
          <w:lang w:eastAsia="cs-CZ"/>
        </w:rPr>
        <w:t>upně</w:t>
      </w:r>
      <w:r w:rsidR="000F4986">
        <w:rPr>
          <w:rFonts w:ascii="Arial" w:eastAsia="Times New Roman" w:hAnsi="Arial" w:cs="Arial"/>
          <w:bCs/>
          <w:lang w:eastAsia="cs-CZ"/>
        </w:rPr>
        <w:t>,</w:t>
      </w:r>
      <w:r w:rsidR="0080362C" w:rsidRPr="000F11E0">
        <w:rPr>
          <w:rFonts w:ascii="Arial" w:eastAsia="Times New Roman" w:hAnsi="Arial" w:cs="Arial"/>
          <w:bCs/>
          <w:lang w:eastAsia="cs-CZ"/>
        </w:rPr>
        <w:t xml:space="preserve"> v pořadí dle kategorií</w:t>
      </w:r>
      <w:r w:rsidR="000F4986">
        <w:rPr>
          <w:rFonts w:ascii="Arial" w:eastAsia="Times New Roman" w:hAnsi="Arial" w:cs="Arial"/>
          <w:bCs/>
          <w:lang w:eastAsia="cs-CZ"/>
        </w:rPr>
        <w:t xml:space="preserve"> podporovaných </w:t>
      </w:r>
      <w:r w:rsidR="0080362C" w:rsidRPr="000F11E0">
        <w:rPr>
          <w:rFonts w:ascii="Arial" w:eastAsia="Times New Roman" w:hAnsi="Arial" w:cs="Arial"/>
          <w:bCs/>
          <w:lang w:eastAsia="cs-CZ"/>
        </w:rPr>
        <w:t>sportů</w:t>
      </w:r>
      <w:r w:rsidR="000F4986">
        <w:rPr>
          <w:rFonts w:ascii="Arial" w:eastAsia="Times New Roman" w:hAnsi="Arial" w:cs="Arial"/>
          <w:bCs/>
          <w:lang w:eastAsia="cs-CZ"/>
        </w:rPr>
        <w:t xml:space="preserve"> </w:t>
      </w:r>
    </w:p>
    <w:p w:rsidR="001E530A" w:rsidRDefault="001E530A" w:rsidP="000246DC">
      <w:pPr>
        <w:spacing w:after="150" w:line="240" w:lineRule="auto"/>
        <w:ind w:left="426"/>
        <w:textAlignment w:val="top"/>
        <w:rPr>
          <w:rFonts w:ascii="Arial" w:eastAsia="Times New Roman" w:hAnsi="Arial" w:cs="Arial"/>
          <w:u w:val="single"/>
          <w:lang w:eastAsia="cs-CZ"/>
        </w:rPr>
      </w:pPr>
    </w:p>
    <w:p w:rsidR="000246DC" w:rsidRPr="00C23734" w:rsidRDefault="000246DC" w:rsidP="000246DC">
      <w:pPr>
        <w:spacing w:after="150" w:line="240" w:lineRule="auto"/>
        <w:ind w:left="426"/>
        <w:textAlignment w:val="top"/>
        <w:rPr>
          <w:rFonts w:ascii="Arial" w:eastAsia="Times New Roman" w:hAnsi="Arial" w:cs="Arial"/>
          <w:u w:val="single"/>
          <w:lang w:eastAsia="cs-CZ"/>
        </w:rPr>
      </w:pPr>
      <w:r w:rsidRPr="00C23734">
        <w:rPr>
          <w:rFonts w:ascii="Arial" w:eastAsia="Times New Roman" w:hAnsi="Arial" w:cs="Arial"/>
          <w:u w:val="single"/>
          <w:lang w:eastAsia="cs-CZ"/>
        </w:rPr>
        <w:t>Podporované sporty dle kategorií: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4962"/>
        <w:gridCol w:w="504"/>
        <w:gridCol w:w="2013"/>
      </w:tblGrid>
      <w:tr w:rsidR="000246DC" w:rsidRPr="000F11E0" w:rsidTr="003D03D9">
        <w:tc>
          <w:tcPr>
            <w:tcW w:w="1275" w:type="dxa"/>
            <w:gridSpan w:val="2"/>
          </w:tcPr>
          <w:p w:rsidR="000246DC" w:rsidRPr="000F11E0" w:rsidRDefault="000E4DCD" w:rsidP="000246DC">
            <w:pPr>
              <w:ind w:left="33"/>
            </w:pPr>
            <w:r>
              <w:t>Kategorie</w:t>
            </w:r>
          </w:p>
        </w:tc>
        <w:tc>
          <w:tcPr>
            <w:tcW w:w="4962" w:type="dxa"/>
          </w:tcPr>
          <w:p w:rsidR="000246DC" w:rsidRPr="000F11E0" w:rsidRDefault="000246DC" w:rsidP="000246DC">
            <w:pPr>
              <w:ind w:left="426"/>
            </w:pPr>
          </w:p>
        </w:tc>
        <w:tc>
          <w:tcPr>
            <w:tcW w:w="2517" w:type="dxa"/>
            <w:gridSpan w:val="2"/>
          </w:tcPr>
          <w:p w:rsidR="000246DC" w:rsidRPr="000F11E0" w:rsidRDefault="000246DC" w:rsidP="000E4DCD">
            <w:pPr>
              <w:ind w:left="176"/>
              <w:jc w:val="right"/>
            </w:pPr>
            <w:r w:rsidRPr="000F11E0">
              <w:t>Max. výše dotace na jednu žádost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lastRenderedPageBreak/>
              <w:t>1.</w:t>
            </w:r>
          </w:p>
        </w:tc>
        <w:tc>
          <w:tcPr>
            <w:tcW w:w="6174" w:type="dxa"/>
            <w:gridSpan w:val="3"/>
          </w:tcPr>
          <w:p w:rsidR="000246DC" w:rsidRPr="002512C9" w:rsidRDefault="000246DC" w:rsidP="000246DC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olympijské I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</w:p>
          <w:p w:rsidR="000246DC" w:rsidRPr="002512C9" w:rsidRDefault="00872D04" w:rsidP="000246DC">
            <w:pPr>
              <w:pStyle w:val="Odstavecseseznamem"/>
              <w:numPr>
                <w:ilvl w:val="0"/>
                <w:numId w:val="26"/>
              </w:numPr>
              <w:ind w:left="426" w:hanging="356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f</w:t>
            </w:r>
            <w:r w:rsidR="000246DC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otbal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,</w:t>
            </w:r>
            <w:r w:rsidR="000246DC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lední hokej (nejvyšší soutěž)</w:t>
            </w:r>
          </w:p>
          <w:p w:rsidR="000246DC" w:rsidRPr="002512C9" w:rsidRDefault="000246DC" w:rsidP="00872D04">
            <w:pPr>
              <w:pStyle w:val="Odstavecseseznamem"/>
              <w:numPr>
                <w:ilvl w:val="0"/>
                <w:numId w:val="26"/>
              </w:numPr>
              <w:ind w:left="426" w:hanging="356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fotbal, lední hokej (druhá nejvyšší soutěž)</w:t>
            </w:r>
          </w:p>
        </w:tc>
        <w:tc>
          <w:tcPr>
            <w:tcW w:w="2013" w:type="dxa"/>
          </w:tcPr>
          <w:p w:rsidR="000246DC" w:rsidRPr="002512C9" w:rsidRDefault="000246DC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0246DC" w:rsidRPr="002512C9" w:rsidRDefault="000246DC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000 000 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Kč</w:t>
            </w:r>
          </w:p>
          <w:p w:rsidR="000246DC" w:rsidRPr="002512C9" w:rsidRDefault="000246DC" w:rsidP="000B6EF1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2 000 000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2.</w:t>
            </w:r>
          </w:p>
        </w:tc>
        <w:tc>
          <w:tcPr>
            <w:tcW w:w="6174" w:type="dxa"/>
            <w:gridSpan w:val="3"/>
          </w:tcPr>
          <w:p w:rsidR="00B12AF5" w:rsidRPr="002512C9" w:rsidRDefault="000246DC" w:rsidP="00B12AF5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olympijské II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(nejvyšší soutěž)</w:t>
            </w:r>
          </w:p>
          <w:p w:rsidR="000246DC" w:rsidRPr="002512C9" w:rsidRDefault="000246DC" w:rsidP="002321E5">
            <w:pPr>
              <w:ind w:left="34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basketbal, házená, volejbal </w:t>
            </w:r>
          </w:p>
        </w:tc>
        <w:tc>
          <w:tcPr>
            <w:tcW w:w="2013" w:type="dxa"/>
          </w:tcPr>
          <w:p w:rsidR="000246DC" w:rsidRPr="002512C9" w:rsidRDefault="007A6DAC" w:rsidP="000246DC">
            <w:pPr>
              <w:ind w:left="426"/>
              <w:jc w:val="right"/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000 000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3.</w:t>
            </w:r>
          </w:p>
        </w:tc>
        <w:tc>
          <w:tcPr>
            <w:tcW w:w="6174" w:type="dxa"/>
            <w:gridSpan w:val="3"/>
          </w:tcPr>
          <w:p w:rsidR="00B12AF5" w:rsidRPr="002512C9" w:rsidRDefault="000246DC" w:rsidP="00B12AF5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Individuální sporty olympijské</w:t>
            </w:r>
            <w:r w:rsidR="00872D04" w:rsidRPr="002512C9">
              <w:rPr>
                <w:rFonts w:ascii="Arial" w:eastAsia="Times New Roman" w:hAnsi="Arial" w:cs="Arial"/>
                <w:bCs/>
                <w:color w:val="231F20"/>
                <w:sz w:val="21"/>
                <w:szCs w:val="21"/>
                <w:lang w:eastAsia="cs-CZ"/>
              </w:rPr>
              <w:t xml:space="preserve"> -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(nejvyšší soutěž)</w:t>
            </w:r>
          </w:p>
          <w:p w:rsidR="003A0F64" w:rsidRPr="002512C9" w:rsidRDefault="002321E5" w:rsidP="003A0F64">
            <w:pPr>
              <w:pStyle w:val="Odstavecseseznamem"/>
              <w:numPr>
                <w:ilvl w:val="2"/>
                <w:numId w:val="2"/>
              </w:numPr>
              <w:ind w:left="459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atletika</w:t>
            </w:r>
          </w:p>
          <w:p w:rsidR="000246DC" w:rsidRPr="002512C9" w:rsidRDefault="000246DC" w:rsidP="002321E5">
            <w:pPr>
              <w:pStyle w:val="Odstavecseseznamem"/>
              <w:numPr>
                <w:ilvl w:val="2"/>
                <w:numId w:val="2"/>
              </w:numPr>
              <w:ind w:left="459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judo, zápas, 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stolní tenis,</w:t>
            </w:r>
            <w:r w:rsidR="00C23734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box</w:t>
            </w:r>
          </w:p>
        </w:tc>
        <w:tc>
          <w:tcPr>
            <w:tcW w:w="2013" w:type="dxa"/>
          </w:tcPr>
          <w:p w:rsidR="003A0F64" w:rsidRPr="002512C9" w:rsidRDefault="003A0F64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0246DC" w:rsidRPr="002512C9" w:rsidRDefault="000B6EF1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4 000 000 Kč</w:t>
            </w:r>
          </w:p>
          <w:p w:rsidR="003A0F64" w:rsidRPr="002512C9" w:rsidRDefault="003A0F64" w:rsidP="000B6EF1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1 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4.</w:t>
            </w:r>
          </w:p>
        </w:tc>
        <w:tc>
          <w:tcPr>
            <w:tcW w:w="6174" w:type="dxa"/>
            <w:gridSpan w:val="3"/>
          </w:tcPr>
          <w:p w:rsidR="003D03D9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neolympijské I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872D04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- 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(</w:t>
            </w:r>
            <w:r w:rsidR="008D5F93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n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ejvyšší soutěž)</w:t>
            </w:r>
          </w:p>
          <w:p w:rsidR="000246DC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florbal muži, florbal ženy </w:t>
            </w:r>
          </w:p>
        </w:tc>
        <w:tc>
          <w:tcPr>
            <w:tcW w:w="2013" w:type="dxa"/>
          </w:tcPr>
          <w:p w:rsidR="000246DC" w:rsidRPr="002512C9" w:rsidRDefault="000B6EF1" w:rsidP="000246DC">
            <w:pPr>
              <w:ind w:left="426"/>
              <w:jc w:val="right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4 000 000 Kč</w:t>
            </w:r>
            <w:r w:rsidR="000246DC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5.</w:t>
            </w:r>
          </w:p>
        </w:tc>
        <w:tc>
          <w:tcPr>
            <w:tcW w:w="6174" w:type="dxa"/>
            <w:gridSpan w:val="3"/>
          </w:tcPr>
          <w:p w:rsidR="003D03D9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neolympijské II</w:t>
            </w:r>
            <w:r w:rsidR="0009711F"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872D04"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 xml:space="preserve">- </w:t>
            </w:r>
            <w:r w:rsidR="0009711F" w:rsidRPr="002512C9">
              <w:rPr>
                <w:rFonts w:ascii="Arial" w:eastAsia="Times New Roman" w:hAnsi="Arial" w:cs="Arial"/>
                <w:bCs/>
                <w:color w:val="231F20"/>
                <w:sz w:val="21"/>
                <w:szCs w:val="21"/>
                <w:lang w:eastAsia="cs-CZ"/>
              </w:rPr>
              <w:t>(nejvyšší soutěž)</w:t>
            </w:r>
          </w:p>
          <w:p w:rsidR="000246DC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baseball, softball</w:t>
            </w:r>
          </w:p>
        </w:tc>
        <w:tc>
          <w:tcPr>
            <w:tcW w:w="2013" w:type="dxa"/>
          </w:tcPr>
          <w:p w:rsidR="000246DC" w:rsidRPr="002512C9" w:rsidRDefault="000246DC" w:rsidP="000246DC">
            <w:pPr>
              <w:ind w:left="426"/>
              <w:jc w:val="right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1 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500 000 Kč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</w:p>
          <w:p w:rsidR="000246DC" w:rsidRPr="002512C9" w:rsidRDefault="000246DC" w:rsidP="000246DC">
            <w:pPr>
              <w:ind w:left="426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</w:tbl>
    <w:p w:rsidR="00EC3A8D" w:rsidRPr="002512C9" w:rsidRDefault="00EC3A8D" w:rsidP="00190CD6">
      <w:pPr>
        <w:spacing w:after="120" w:line="240" w:lineRule="auto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</w:p>
    <w:p w:rsidR="00C26EBE" w:rsidRPr="002512C9" w:rsidRDefault="0080362C" w:rsidP="000F11E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512C9">
        <w:rPr>
          <w:rFonts w:ascii="Arial" w:eastAsia="Times New Roman" w:hAnsi="Arial" w:cs="Arial"/>
          <w:bCs/>
          <w:lang w:eastAsia="cs-CZ"/>
        </w:rPr>
        <w:t>Hodnotí</w:t>
      </w:r>
      <w:r w:rsidR="00C26EBE" w:rsidRPr="002512C9">
        <w:rPr>
          <w:rFonts w:ascii="Arial" w:eastAsia="Times New Roman" w:hAnsi="Arial" w:cs="Arial"/>
          <w:bCs/>
          <w:lang w:eastAsia="cs-CZ"/>
        </w:rPr>
        <w:t>cí kritéria pro každý projekt jsou: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802"/>
        <w:gridCol w:w="1525"/>
      </w:tblGrid>
      <w:tr w:rsidR="0084178A" w:rsidRPr="002512C9" w:rsidTr="0053355B">
        <w:tc>
          <w:tcPr>
            <w:tcW w:w="425" w:type="dxa"/>
          </w:tcPr>
          <w:p w:rsidR="0084178A" w:rsidRPr="002512C9" w:rsidRDefault="000A509D" w:rsidP="0053355B">
            <w:pPr>
              <w:pStyle w:val="Odstavecseseznamem"/>
              <w:spacing w:after="120"/>
              <w:ind w:left="-5" w:firstLine="5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a</w:t>
            </w:r>
            <w:r w:rsidR="0084178A" w:rsidRPr="002512C9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6804" w:type="dxa"/>
          </w:tcPr>
          <w:p w:rsidR="000A509D" w:rsidRPr="002512C9" w:rsidRDefault="006D2382" w:rsidP="000A509D">
            <w:pPr>
              <w:pStyle w:val="Odstavecseseznamem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dosažené výsledky</w:t>
            </w:r>
            <w:r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:rsidR="0084178A" w:rsidRPr="002512C9" w:rsidRDefault="006D2382" w:rsidP="000A509D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(umístění klubů v jednotlivých soutěžích, individuální úspěchy sportovců, počet reprezentantů</w:t>
            </w:r>
            <w:r w:rsidR="000A509D" w:rsidRPr="002512C9">
              <w:rPr>
                <w:rFonts w:ascii="Arial" w:eastAsia="Times New Roman" w:hAnsi="Arial" w:cs="Arial"/>
                <w:bCs/>
                <w:lang w:eastAsia="cs-CZ"/>
              </w:rPr>
              <w:t>, úroveň členské základny</w:t>
            </w:r>
            <w:r w:rsidRPr="002512C9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1525" w:type="dxa"/>
          </w:tcPr>
          <w:p w:rsidR="0084178A" w:rsidRPr="002512C9" w:rsidRDefault="0084178A" w:rsidP="000A509D">
            <w:pPr>
              <w:pStyle w:val="Odstavecseseznamem"/>
              <w:spacing w:after="120"/>
              <w:ind w:left="0"/>
              <w:contextualSpacing w:val="0"/>
              <w:jc w:val="right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  <w:r w:rsidR="008D5F93"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– </w:t>
            </w:r>
            <w:r w:rsidR="00584E09">
              <w:rPr>
                <w:rFonts w:ascii="Arial" w:eastAsia="Times New Roman" w:hAnsi="Arial" w:cs="Arial"/>
                <w:b/>
                <w:bCs/>
                <w:lang w:eastAsia="cs-CZ"/>
              </w:rPr>
              <w:t>15</w:t>
            </w: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bodů</w:t>
            </w:r>
          </w:p>
        </w:tc>
      </w:tr>
      <w:tr w:rsidR="0084178A" w:rsidRPr="002512C9" w:rsidTr="0053355B">
        <w:tc>
          <w:tcPr>
            <w:tcW w:w="425" w:type="dxa"/>
          </w:tcPr>
          <w:p w:rsidR="0084178A" w:rsidRPr="002512C9" w:rsidRDefault="000A509D" w:rsidP="0084178A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b</w:t>
            </w:r>
            <w:r w:rsidR="0084178A" w:rsidRPr="002512C9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6804" w:type="dxa"/>
          </w:tcPr>
          <w:p w:rsidR="000A509D" w:rsidRPr="002512C9" w:rsidRDefault="0084542F" w:rsidP="000A509D">
            <w:pPr>
              <w:pStyle w:val="Odstavecseseznamem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věcná </w:t>
            </w:r>
            <w:r w:rsidR="0084178A"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úroveň projektu</w:t>
            </w:r>
            <w:r w:rsidR="0084178A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:rsidR="0084178A" w:rsidRPr="002512C9" w:rsidRDefault="0084178A" w:rsidP="00C02783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(</w:t>
            </w:r>
            <w:r w:rsidR="00C23734" w:rsidRPr="002512C9">
              <w:rPr>
                <w:rFonts w:ascii="Arial" w:eastAsia="Times New Roman" w:hAnsi="Arial" w:cs="Arial"/>
                <w:lang w:eastAsia="cs-CZ"/>
              </w:rPr>
              <w:t>nezbytnost požadovaných nákladů v souladu k činnostem projektu, adekvátnost položek rozpočtu, přiměřenost předloženého projektu směrem k cílům a obsahu projetu</w:t>
            </w:r>
            <w:r w:rsidR="00A25F54" w:rsidRPr="002512C9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C02783" w:rsidRPr="002512C9">
              <w:rPr>
                <w:rFonts w:ascii="Arial" w:eastAsia="Times New Roman" w:hAnsi="Arial" w:cs="Arial"/>
                <w:lang w:eastAsia="cs-CZ"/>
              </w:rPr>
              <w:t>výsledky</w:t>
            </w:r>
            <w:r w:rsidR="00A25F54" w:rsidRPr="002512C9">
              <w:rPr>
                <w:rFonts w:ascii="Arial" w:eastAsia="Times New Roman" w:hAnsi="Arial" w:cs="Arial"/>
                <w:lang w:eastAsia="cs-CZ"/>
              </w:rPr>
              <w:t xml:space="preserve"> veřejnosprávních kontrol </w:t>
            </w:r>
            <w:r w:rsidR="00C02783" w:rsidRPr="002512C9">
              <w:rPr>
                <w:rFonts w:ascii="Arial" w:eastAsia="Times New Roman" w:hAnsi="Arial" w:cs="Arial"/>
                <w:lang w:eastAsia="cs-CZ"/>
              </w:rPr>
              <w:t xml:space="preserve">z </w:t>
            </w:r>
            <w:r w:rsidR="00A25F54" w:rsidRPr="002512C9">
              <w:rPr>
                <w:rFonts w:ascii="Arial" w:eastAsia="Times New Roman" w:hAnsi="Arial" w:cs="Arial"/>
                <w:lang w:eastAsia="cs-CZ"/>
              </w:rPr>
              <w:t xml:space="preserve">předchozích </w:t>
            </w:r>
            <w:r w:rsidR="00C02783" w:rsidRPr="002512C9">
              <w:rPr>
                <w:rFonts w:ascii="Arial" w:eastAsia="Times New Roman" w:hAnsi="Arial" w:cs="Arial"/>
                <w:lang w:eastAsia="cs-CZ"/>
              </w:rPr>
              <w:t>období</w:t>
            </w:r>
            <w:r w:rsidR="00A25F54" w:rsidRPr="002512C9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C02783" w:rsidRPr="002512C9">
              <w:rPr>
                <w:rFonts w:ascii="Arial" w:eastAsia="Times New Roman" w:hAnsi="Arial" w:cs="Arial"/>
                <w:lang w:eastAsia="cs-CZ"/>
              </w:rPr>
              <w:t>dosavadní spolupráce s žadatelem</w:t>
            </w:r>
            <w:r w:rsidR="00C72ACA" w:rsidRPr="002512C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1525" w:type="dxa"/>
          </w:tcPr>
          <w:p w:rsidR="0084178A" w:rsidRPr="002512C9" w:rsidRDefault="00584E09" w:rsidP="008D5F93">
            <w:pPr>
              <w:pStyle w:val="Odstavecseseznamem"/>
              <w:spacing w:after="120"/>
              <w:ind w:left="0"/>
              <w:contextualSpacing w:val="0"/>
              <w:jc w:val="right"/>
              <w:textAlignment w:val="top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 – 15</w:t>
            </w:r>
            <w:r w:rsidR="0084178A"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bodů</w:t>
            </w:r>
          </w:p>
        </w:tc>
      </w:tr>
      <w:tr w:rsidR="0084178A" w:rsidTr="0053355B">
        <w:tc>
          <w:tcPr>
            <w:tcW w:w="425" w:type="dxa"/>
            <w:tcBorders>
              <w:bottom w:val="single" w:sz="4" w:space="0" w:color="auto"/>
            </w:tcBorders>
          </w:tcPr>
          <w:p w:rsidR="0084178A" w:rsidRPr="002512C9" w:rsidRDefault="000A509D" w:rsidP="0084178A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c</w:t>
            </w:r>
            <w:r w:rsidR="0084178A" w:rsidRPr="002512C9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A509D" w:rsidRPr="002512C9" w:rsidRDefault="0084178A" w:rsidP="000A509D">
            <w:pPr>
              <w:pStyle w:val="Odstavecseseznamem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propagac</w:t>
            </w:r>
            <w:r w:rsidR="00BA0DB0"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e</w:t>
            </w: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města</w:t>
            </w:r>
            <w:r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A0DB0"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a přínos pro veřejnost</w:t>
            </w:r>
            <w:r w:rsidR="00BA0DB0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:rsidR="0084178A" w:rsidRPr="002512C9" w:rsidRDefault="00BA0DB0" w:rsidP="00C02783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Cs/>
                <w:lang w:eastAsia="cs-CZ"/>
              </w:rPr>
              <w:t>(popularita sportu</w:t>
            </w:r>
            <w:r w:rsidR="006F20A6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, </w:t>
            </w:r>
            <w:r w:rsidR="00BA1B42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průměrná návštěvnost, </w:t>
            </w:r>
            <w:r w:rsidR="00C02783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úroveň </w:t>
            </w:r>
            <w:r w:rsidR="00BA1B42" w:rsidRPr="002512C9">
              <w:rPr>
                <w:rFonts w:ascii="Arial" w:eastAsia="Times New Roman" w:hAnsi="Arial" w:cs="Arial"/>
                <w:bCs/>
                <w:lang w:eastAsia="cs-CZ"/>
              </w:rPr>
              <w:t>medializace</w:t>
            </w:r>
            <w:r w:rsidR="00C02783" w:rsidRPr="002512C9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A1B42" w:rsidRPr="002512C9">
              <w:rPr>
                <w:rFonts w:ascii="Arial" w:eastAsia="Times New Roman" w:hAnsi="Arial" w:cs="Arial"/>
                <w:bCs/>
                <w:lang w:eastAsia="cs-CZ"/>
              </w:rPr>
              <w:t>– počet televizních a jiných přenosů, propagace v tisku, prezentace města</w:t>
            </w:r>
            <w:r w:rsidR="00A25F54" w:rsidRPr="002512C9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BA1B42" w:rsidRPr="002512C9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C23734" w:rsidRPr="002512C9">
              <w:rPr>
                <w:rFonts w:ascii="Arial" w:eastAsia="Times New Roman" w:hAnsi="Arial" w:cs="Arial"/>
                <w:lang w:eastAsia="cs-CZ"/>
              </w:rPr>
              <w:t>přínos realizace projektu pro město Ostravu</w:t>
            </w:r>
            <w:r w:rsidR="00C72ACA" w:rsidRPr="002512C9">
              <w:rPr>
                <w:rFonts w:ascii="Arial" w:eastAsia="Times New Roman" w:hAnsi="Arial" w:cs="Arial"/>
                <w:lang w:eastAsia="cs-CZ"/>
              </w:rPr>
              <w:t>, soulad se Strategickým plánem města Ostravy pro sport na období 2017 – 2025)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4178A" w:rsidRPr="00BA0DB0" w:rsidRDefault="00BA0DB0" w:rsidP="008D5F93">
            <w:pPr>
              <w:pStyle w:val="Odstavecseseznamem"/>
              <w:spacing w:after="120"/>
              <w:ind w:left="0"/>
              <w:contextualSpacing w:val="0"/>
              <w:jc w:val="right"/>
              <w:textAlignment w:val="top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lang w:eastAsia="cs-CZ"/>
              </w:rPr>
              <w:t>0 – 20 bodů</w:t>
            </w:r>
          </w:p>
        </w:tc>
      </w:tr>
      <w:tr w:rsidR="008D5F93" w:rsidTr="0053355B"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8D5F93" w:rsidRPr="0084178A" w:rsidRDefault="008D5F93" w:rsidP="00BA0DB0">
            <w:pPr>
              <w:pStyle w:val="Odstavecseseznamem"/>
              <w:spacing w:after="120"/>
              <w:ind w:left="0"/>
              <w:contextualSpacing w:val="0"/>
              <w:textAlignment w:val="top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F4986">
              <w:rPr>
                <w:rFonts w:ascii="Arial" w:eastAsia="Times New Roman" w:hAnsi="Arial" w:cs="Arial"/>
                <w:bCs/>
                <w:lang w:eastAsia="cs-CZ"/>
              </w:rPr>
              <w:t>Maximální hodnocení jednoho projektu je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8D5F93" w:rsidRPr="00BA0DB0" w:rsidRDefault="008D5F93" w:rsidP="008D5F93">
            <w:pPr>
              <w:pStyle w:val="Odstavecseseznamem"/>
              <w:spacing w:after="120"/>
              <w:ind w:left="0"/>
              <w:contextualSpacing w:val="0"/>
              <w:jc w:val="right"/>
              <w:textAlignment w:val="top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50 bodů </w:t>
            </w:r>
          </w:p>
        </w:tc>
      </w:tr>
    </w:tbl>
    <w:p w:rsidR="005467FB" w:rsidRPr="000F4986" w:rsidRDefault="00BA0DB0" w:rsidP="008D5F93">
      <w:pPr>
        <w:pStyle w:val="Odstavecseseznamem"/>
        <w:numPr>
          <w:ilvl w:val="0"/>
          <w:numId w:val="18"/>
        </w:numPr>
        <w:spacing w:before="240" w:after="180" w:line="240" w:lineRule="auto"/>
        <w:ind w:left="425" w:hanging="425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</w:t>
      </w:r>
      <w:r w:rsidR="00577E7C" w:rsidRPr="000F4986">
        <w:rPr>
          <w:rFonts w:ascii="Arial" w:eastAsia="Times New Roman" w:hAnsi="Arial" w:cs="Arial"/>
          <w:bCs/>
          <w:lang w:eastAsia="cs-CZ"/>
        </w:rPr>
        <w:t xml:space="preserve">omise rady města </w:t>
      </w:r>
      <w:r w:rsidR="00820A76">
        <w:rPr>
          <w:rFonts w:ascii="Arial" w:eastAsia="Times New Roman" w:hAnsi="Arial" w:cs="Arial"/>
          <w:bCs/>
          <w:lang w:eastAsia="cs-CZ"/>
        </w:rPr>
        <w:t>po vyhodnocení jednotlivých projektů přidělí každé žádosti</w:t>
      </w:r>
      <w:r w:rsidR="00FF64A0" w:rsidRPr="000F4986">
        <w:rPr>
          <w:rFonts w:ascii="Arial" w:eastAsia="Times New Roman" w:hAnsi="Arial" w:cs="Arial"/>
          <w:bCs/>
          <w:lang w:eastAsia="cs-CZ"/>
        </w:rPr>
        <w:t xml:space="preserve"> příslušný počet bodů, na jej</w:t>
      </w:r>
      <w:r w:rsidR="00EC3A8D">
        <w:rPr>
          <w:rFonts w:ascii="Arial" w:eastAsia="Times New Roman" w:hAnsi="Arial" w:cs="Arial"/>
          <w:bCs/>
          <w:lang w:eastAsia="cs-CZ"/>
        </w:rPr>
        <w:t>i</w:t>
      </w:r>
      <w:r w:rsidR="00820A76">
        <w:rPr>
          <w:rFonts w:ascii="Arial" w:eastAsia="Times New Roman" w:hAnsi="Arial" w:cs="Arial"/>
          <w:bCs/>
          <w:lang w:eastAsia="cs-CZ"/>
        </w:rPr>
        <w:t>chž</w:t>
      </w:r>
      <w:r w:rsidR="00FF64A0" w:rsidRPr="000F4986">
        <w:rPr>
          <w:rFonts w:ascii="Arial" w:eastAsia="Times New Roman" w:hAnsi="Arial" w:cs="Arial"/>
          <w:bCs/>
          <w:lang w:eastAsia="cs-CZ"/>
        </w:rPr>
        <w:t xml:space="preserve"> </w:t>
      </w:r>
      <w:r w:rsidR="00CC1CFA" w:rsidRPr="000F4986">
        <w:rPr>
          <w:rFonts w:ascii="Arial" w:eastAsia="Times New Roman" w:hAnsi="Arial" w:cs="Arial"/>
          <w:bCs/>
          <w:lang w:eastAsia="cs-CZ"/>
        </w:rPr>
        <w:t xml:space="preserve">základě </w:t>
      </w:r>
      <w:r w:rsidR="00820A76">
        <w:rPr>
          <w:rFonts w:ascii="Arial" w:eastAsia="Times New Roman" w:hAnsi="Arial" w:cs="Arial"/>
          <w:bCs/>
          <w:lang w:eastAsia="cs-CZ"/>
        </w:rPr>
        <w:t>bude požadovaná výše dotace</w:t>
      </w:r>
      <w:r w:rsidR="00CC1CFA" w:rsidRPr="000F4986">
        <w:rPr>
          <w:rFonts w:ascii="Arial" w:eastAsia="Times New Roman" w:hAnsi="Arial" w:cs="Arial"/>
          <w:bCs/>
          <w:lang w:eastAsia="cs-CZ"/>
        </w:rPr>
        <w:t xml:space="preserve"> poměrně krácena. </w:t>
      </w:r>
    </w:p>
    <w:p w:rsidR="006F20A6" w:rsidRPr="006F20A6" w:rsidRDefault="00DF0B6D" w:rsidP="006F20A6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textAlignment w:val="top"/>
        <w:outlineLvl w:val="1"/>
        <w:rPr>
          <w:rFonts w:ascii="Arial" w:eastAsia="Times New Roman" w:hAnsi="Arial" w:cs="Arial"/>
          <w:bCs/>
          <w:i/>
          <w:lang w:eastAsia="cs-CZ"/>
        </w:rPr>
      </w:pPr>
      <w:r w:rsidRPr="000F4986">
        <w:rPr>
          <w:rFonts w:ascii="Arial" w:eastAsia="Times New Roman" w:hAnsi="Arial" w:cs="Arial"/>
          <w:bCs/>
          <w:lang w:eastAsia="cs-CZ"/>
        </w:rPr>
        <w:t xml:space="preserve">V případě, že jednotlivý projekt </w:t>
      </w:r>
      <w:r w:rsidRPr="00584E09">
        <w:rPr>
          <w:rFonts w:ascii="Arial" w:eastAsia="Times New Roman" w:hAnsi="Arial" w:cs="Arial"/>
          <w:bCs/>
          <w:lang w:eastAsia="cs-CZ"/>
        </w:rPr>
        <w:t xml:space="preserve">nedosáhne minimální </w:t>
      </w:r>
      <w:r w:rsidR="001E754C" w:rsidRPr="00584E09">
        <w:rPr>
          <w:rFonts w:ascii="Arial" w:eastAsia="Times New Roman" w:hAnsi="Arial" w:cs="Arial"/>
          <w:bCs/>
          <w:lang w:eastAsia="cs-CZ"/>
        </w:rPr>
        <w:t xml:space="preserve">počet </w:t>
      </w:r>
      <w:r w:rsidR="000B6EF1" w:rsidRPr="00584E09">
        <w:rPr>
          <w:rFonts w:ascii="Arial" w:eastAsia="Times New Roman" w:hAnsi="Arial" w:cs="Arial"/>
          <w:b/>
          <w:bCs/>
          <w:lang w:eastAsia="cs-CZ"/>
        </w:rPr>
        <w:t>26</w:t>
      </w:r>
      <w:r w:rsidR="001E754C" w:rsidRPr="00584E09">
        <w:rPr>
          <w:rFonts w:ascii="Arial" w:eastAsia="Times New Roman" w:hAnsi="Arial" w:cs="Arial"/>
          <w:bCs/>
          <w:lang w:eastAsia="cs-CZ"/>
        </w:rPr>
        <w:t xml:space="preserve"> bodů, nebo v jednom z hodnotících kritérií bude počet </w:t>
      </w:r>
      <w:r w:rsidR="001E754C" w:rsidRPr="00584E09">
        <w:rPr>
          <w:rFonts w:ascii="Arial" w:eastAsia="Times New Roman" w:hAnsi="Arial" w:cs="Arial"/>
          <w:b/>
          <w:bCs/>
          <w:lang w:eastAsia="cs-CZ"/>
        </w:rPr>
        <w:t>bodu 0</w:t>
      </w:r>
      <w:r w:rsidR="001E754C" w:rsidRPr="00584E09">
        <w:rPr>
          <w:rFonts w:ascii="Arial" w:eastAsia="Times New Roman" w:hAnsi="Arial" w:cs="Arial"/>
          <w:bCs/>
          <w:lang w:eastAsia="cs-CZ"/>
        </w:rPr>
        <w:t xml:space="preserve">, hodnotící </w:t>
      </w:r>
      <w:r w:rsidR="001E754C" w:rsidRPr="000F4986">
        <w:rPr>
          <w:rFonts w:ascii="Arial" w:eastAsia="Times New Roman" w:hAnsi="Arial" w:cs="Arial"/>
          <w:bCs/>
          <w:lang w:eastAsia="cs-CZ"/>
        </w:rPr>
        <w:t xml:space="preserve">komise rady navrhne orgánům statutárního města Ostravy dotaci neposkytnout. </w:t>
      </w:r>
    </w:p>
    <w:p w:rsidR="0000705C" w:rsidRDefault="00AA7E38" w:rsidP="004F015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Komise </w:t>
      </w:r>
      <w:r w:rsidR="001E530A">
        <w:rPr>
          <w:rFonts w:ascii="Arial" w:hAnsi="Arial" w:cs="Arial"/>
          <w:lang w:eastAsia="cs-CZ"/>
        </w:rPr>
        <w:t>rady města</w:t>
      </w:r>
      <w:r>
        <w:rPr>
          <w:rFonts w:ascii="Arial" w:hAnsi="Arial" w:cs="Arial"/>
          <w:lang w:eastAsia="cs-CZ"/>
        </w:rPr>
        <w:t xml:space="preserve"> může neuznat požadované náklady uvedené v žádosti z důvodu nesplnění účelnosti, efektivnosti a hospodárnosti při nakládání s veřejnými finančními prostředky a může snížit výši dotace požadovanou žadatelem.</w:t>
      </w:r>
    </w:p>
    <w:p w:rsidR="00590868" w:rsidRDefault="0000705C" w:rsidP="004F015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Zastupitelstvo města rozhodne o poskytnutí dotace na předložené projekty a o neposkytnutí dotace neúspěšným žadatelům nejpozději do</w:t>
      </w:r>
      <w:r w:rsidRPr="00FD6ABB">
        <w:rPr>
          <w:rFonts w:ascii="Arial" w:hAnsi="Arial" w:cs="Arial"/>
          <w:lang w:eastAsia="cs-CZ"/>
        </w:rPr>
        <w:t xml:space="preserve"> </w:t>
      </w:r>
      <w:r w:rsidR="00FD6ABB" w:rsidRPr="00FD6ABB">
        <w:rPr>
          <w:rFonts w:ascii="Arial" w:hAnsi="Arial" w:cs="Arial"/>
          <w:b/>
          <w:lang w:eastAsia="cs-CZ"/>
        </w:rPr>
        <w:t>30.</w:t>
      </w:r>
      <w:r w:rsidR="00584E09">
        <w:rPr>
          <w:rFonts w:ascii="Arial" w:hAnsi="Arial" w:cs="Arial"/>
          <w:b/>
          <w:lang w:eastAsia="cs-CZ"/>
        </w:rPr>
        <w:t xml:space="preserve"> </w:t>
      </w:r>
      <w:r w:rsidR="00FD6ABB" w:rsidRPr="00FD6ABB">
        <w:rPr>
          <w:rFonts w:ascii="Arial" w:hAnsi="Arial" w:cs="Arial"/>
          <w:b/>
          <w:lang w:eastAsia="cs-CZ"/>
        </w:rPr>
        <w:t>6.</w:t>
      </w:r>
      <w:r w:rsidR="00584E09">
        <w:rPr>
          <w:rFonts w:ascii="Arial" w:hAnsi="Arial" w:cs="Arial"/>
          <w:b/>
          <w:lang w:eastAsia="cs-CZ"/>
        </w:rPr>
        <w:t xml:space="preserve"> </w:t>
      </w:r>
      <w:r w:rsidR="001E530A">
        <w:rPr>
          <w:rFonts w:ascii="Arial" w:hAnsi="Arial" w:cs="Arial"/>
          <w:b/>
          <w:lang w:eastAsia="cs-CZ"/>
        </w:rPr>
        <w:t>2018.</w:t>
      </w:r>
    </w:p>
    <w:p w:rsidR="0049386D" w:rsidRPr="002941C7" w:rsidRDefault="0049386D" w:rsidP="004F015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Neúspěšným žadatelům</w:t>
      </w:r>
      <w:r w:rsidR="001E530A">
        <w:rPr>
          <w:rFonts w:ascii="Arial" w:hAnsi="Arial" w:cs="Arial"/>
          <w:lang w:eastAsia="cs-CZ"/>
        </w:rPr>
        <w:t xml:space="preserve"> o dotaci budou důvody neposkytnutí</w:t>
      </w:r>
      <w:r>
        <w:rPr>
          <w:rFonts w:ascii="Arial" w:hAnsi="Arial" w:cs="Arial"/>
          <w:lang w:eastAsia="cs-CZ"/>
        </w:rPr>
        <w:t xml:space="preserve"> dotace sděleny bez zbytečného odkladu na e-mailovou adresu uvedenou v žádosti o poskytnutí dotace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XIII. Závěrečné vyúčtování </w:t>
      </w:r>
    </w:p>
    <w:p w:rsidR="007C2307" w:rsidRPr="007C2307" w:rsidRDefault="007C2307" w:rsidP="004F015A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 ukončení realizace projektu je příjemce povinen zpracovat a předložit poskytovateli </w:t>
      </w:r>
      <w:r w:rsidR="001E530A">
        <w:rPr>
          <w:rFonts w:ascii="Arial" w:eastAsia="Times New Roman" w:hAnsi="Arial" w:cs="Arial"/>
          <w:color w:val="231F20"/>
          <w:lang w:eastAsia="cs-CZ"/>
        </w:rPr>
        <w:t>finanční vypořádání, tj. z</w:t>
      </w:r>
      <w:r w:rsidR="003824F4">
        <w:rPr>
          <w:rFonts w:ascii="Arial" w:eastAsia="Times New Roman" w:hAnsi="Arial" w:cs="Arial"/>
          <w:color w:val="231F20"/>
          <w:lang w:eastAsia="cs-CZ"/>
        </w:rPr>
        <w:t>ávěrečné vyúčtování celého realizovaného projektu do termínu uvedeného ve smlouvě. Při vyúčtování dotace se bude příjemce dotace řídit p</w:t>
      </w:r>
      <w:r w:rsidR="001E530A">
        <w:rPr>
          <w:rFonts w:ascii="Arial" w:eastAsia="Times New Roman" w:hAnsi="Arial" w:cs="Arial"/>
          <w:color w:val="231F20"/>
          <w:lang w:eastAsia="cs-CZ"/>
        </w:rPr>
        <w:t>říslušnými ustanoveními smlouvy</w:t>
      </w:r>
      <w:r w:rsidR="003824F4">
        <w:rPr>
          <w:rFonts w:ascii="Arial" w:eastAsia="Times New Roman" w:hAnsi="Arial" w:cs="Arial"/>
          <w:color w:val="231F20"/>
          <w:lang w:eastAsia="cs-CZ"/>
        </w:rPr>
        <w:t xml:space="preserve">. Závěrečné vyúčtování musí být zpracované na formulářích předepsaných pro tento vyhlášený dotační program. Doklady doložené v závěrečném vyúčtování musí </w:t>
      </w:r>
      <w:r w:rsidR="00EC1B2D">
        <w:rPr>
          <w:rFonts w:ascii="Arial" w:eastAsia="Times New Roman" w:hAnsi="Arial" w:cs="Arial"/>
          <w:color w:val="231F20"/>
          <w:lang w:eastAsia="cs-CZ"/>
        </w:rPr>
        <w:t>b</w:t>
      </w:r>
      <w:r w:rsidR="003824F4">
        <w:rPr>
          <w:rFonts w:ascii="Arial" w:eastAsia="Times New Roman" w:hAnsi="Arial" w:cs="Arial"/>
          <w:color w:val="231F20"/>
          <w:lang w:eastAsia="cs-CZ"/>
        </w:rPr>
        <w:t>ýt v českém jazyce, případně přeložené do českého jazyka.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lastRenderedPageBreak/>
        <w:t xml:space="preserve">XIV. Kontrola použití dotace </w:t>
      </w:r>
    </w:p>
    <w:p w:rsidR="007C2307" w:rsidRPr="007C2307" w:rsidRDefault="007C2307" w:rsidP="00F1345B">
      <w:pPr>
        <w:numPr>
          <w:ilvl w:val="0"/>
          <w:numId w:val="9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formální správnosti, </w:t>
      </w:r>
    </w:p>
    <w:p w:rsidR="007C2307" w:rsidRPr="00EC1B2D" w:rsidRDefault="007C2307" w:rsidP="00EC1B2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dodržení účelového určení,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uznatelnosti nákladů v rámci realizace projektu. </w:t>
      </w:r>
    </w:p>
    <w:p w:rsidR="007C2307" w:rsidRPr="007C2307" w:rsidRDefault="007C2307" w:rsidP="00F1345B">
      <w:pPr>
        <w:numPr>
          <w:ilvl w:val="0"/>
          <w:numId w:val="9"/>
        </w:numPr>
        <w:tabs>
          <w:tab w:val="clear" w:pos="720"/>
        </w:tabs>
        <w:spacing w:before="240"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Neoprávněné použití dotace nebo zadržení dotace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bude klasifikováno jako porušení rozpočtové kázně podle § 22 zákona č. 250/2000 Sb., o rozpočtových pravidlech územních rozpočtů, ve znění pozdějších předpisů.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XV. Výše rozpočtových prostředků </w:t>
      </w:r>
    </w:p>
    <w:p w:rsidR="007C2307" w:rsidRPr="00BA1B42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V rozpočtu poskytovatele jsou na poskytování dotací v rámci tohoto dotačního programu</w:t>
      </w:r>
      <w:r w:rsidR="00274EE6">
        <w:rPr>
          <w:rFonts w:ascii="Arial" w:eastAsia="Times New Roman" w:hAnsi="Arial" w:cs="Arial"/>
          <w:color w:val="231F20"/>
          <w:lang w:eastAsia="cs-CZ"/>
        </w:rPr>
        <w:t xml:space="preserve"> vyčleněny peněžní prostředky v předpokládané</w:t>
      </w:r>
      <w:r w:rsidRPr="007C2307">
        <w:rPr>
          <w:rFonts w:ascii="Arial" w:eastAsia="Times New Roman" w:hAnsi="Arial" w:cs="Arial"/>
          <w:color w:val="231F20"/>
          <w:lang w:eastAsia="cs-CZ"/>
        </w:rPr>
        <w:t> </w:t>
      </w:r>
      <w:r w:rsidRPr="00BA1B42">
        <w:rPr>
          <w:rFonts w:ascii="Arial" w:eastAsia="Times New Roman" w:hAnsi="Arial" w:cs="Arial"/>
          <w:color w:val="231F20"/>
          <w:lang w:eastAsia="cs-CZ"/>
        </w:rPr>
        <w:t xml:space="preserve">výši </w:t>
      </w:r>
      <w:r w:rsidR="00584E09">
        <w:rPr>
          <w:rFonts w:ascii="Arial" w:eastAsia="Times New Roman" w:hAnsi="Arial" w:cs="Arial"/>
          <w:b/>
          <w:lang w:eastAsia="cs-CZ"/>
        </w:rPr>
        <w:t>78.000.000,-</w:t>
      </w:r>
      <w:r w:rsidRPr="00BA1B42">
        <w:rPr>
          <w:rFonts w:ascii="Arial" w:eastAsia="Times New Roman" w:hAnsi="Arial" w:cs="Arial"/>
          <w:b/>
          <w:lang w:eastAsia="cs-CZ"/>
        </w:rPr>
        <w:t xml:space="preserve"> Kč</w:t>
      </w:r>
      <w:r w:rsidR="00584E09">
        <w:rPr>
          <w:rFonts w:ascii="Arial" w:eastAsia="Times New Roman" w:hAnsi="Arial" w:cs="Arial"/>
          <w:lang w:eastAsia="cs-CZ"/>
        </w:rPr>
        <w:t>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XVI. Závěrečné ustanovení </w:t>
      </w:r>
    </w:p>
    <w:p w:rsidR="009C53E6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Poskytnutí dotací je podmíněno schválením finančních prostředků v rozpočtu statutárního města Ostravy na rok 2018.</w:t>
      </w:r>
    </w:p>
    <w:p w:rsidR="007C2307" w:rsidRPr="007C2307" w:rsidRDefault="007C2307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Na poskytnutí dotace není právní nárok. </w:t>
      </w:r>
    </w:p>
    <w:p w:rsidR="007C2307" w:rsidRPr="007C2307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Statutární město Ostrava</w:t>
      </w:r>
      <w:r w:rsidR="007C2307" w:rsidRPr="007C2307">
        <w:rPr>
          <w:rFonts w:ascii="Arial" w:eastAsia="Times New Roman" w:hAnsi="Arial" w:cs="Arial"/>
          <w:color w:val="231F20"/>
          <w:lang w:eastAsia="cs-CZ"/>
        </w:rPr>
        <w:t xml:space="preserve"> si vyhrazuje právo vyhlášený dotační program bez udání důvodu zrušit.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XVII. </w:t>
      </w:r>
      <w:r w:rsidR="001F5483" w:rsidRPr="008760B9">
        <w:rPr>
          <w:rFonts w:ascii="Arial" w:eastAsia="Times New Roman" w:hAnsi="Arial" w:cs="Arial"/>
          <w:b/>
          <w:bCs/>
          <w:color w:val="004189"/>
          <w:lang w:eastAsia="cs-CZ"/>
        </w:rPr>
        <w:t>Seznam příloh programu, které jsou k dispozici na webových stránkách města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</w:p>
    <w:p w:rsidR="004A4638" w:rsidRDefault="004A4638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91970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1</w:t>
      </w:r>
      <w:r w:rsidRPr="00091970">
        <w:rPr>
          <w:rFonts w:ascii="Arial" w:hAnsi="Arial" w:cs="Arial"/>
        </w:rPr>
        <w:t xml:space="preserve"> </w:t>
      </w:r>
      <w:r w:rsidR="00AB7608">
        <w:rPr>
          <w:rFonts w:ascii="Arial" w:hAnsi="Arial" w:cs="Arial"/>
        </w:rPr>
        <w:t>-</w:t>
      </w:r>
      <w:r w:rsidRPr="00091970">
        <w:rPr>
          <w:rFonts w:ascii="Arial" w:hAnsi="Arial" w:cs="Arial"/>
        </w:rPr>
        <w:t xml:space="preserve"> Vzor smlouvy o poskytnutí dotace z rozpočtu SMO</w:t>
      </w:r>
    </w:p>
    <w:p w:rsidR="007A6DAC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Příloha č. 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 - Žádost o poskytnutí d</w:t>
      </w:r>
      <w:r>
        <w:rPr>
          <w:rFonts w:ascii="Arial" w:eastAsia="Times New Roman" w:hAnsi="Arial" w:cs="Arial"/>
          <w:color w:val="231F20"/>
          <w:lang w:eastAsia="cs-CZ"/>
        </w:rPr>
        <w:t>otace</w:t>
      </w:r>
    </w:p>
    <w:p w:rsidR="00C947A4" w:rsidRPr="00253C6D" w:rsidRDefault="007A6DAC" w:rsidP="00C947A4">
      <w:pPr>
        <w:spacing w:after="0" w:line="240" w:lineRule="auto"/>
        <w:textAlignment w:val="top"/>
        <w:rPr>
          <w:rFonts w:ascii="Arial" w:hAnsi="Arial" w:cs="Arial"/>
          <w:bCs/>
          <w:iCs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Příloha č. 3 </w:t>
      </w:r>
      <w:r w:rsidR="00AB7608">
        <w:rPr>
          <w:rFonts w:ascii="Arial" w:eastAsia="Times New Roman" w:hAnsi="Arial" w:cs="Arial"/>
          <w:color w:val="231F20"/>
          <w:lang w:eastAsia="cs-CZ"/>
        </w:rPr>
        <w:t>-</w:t>
      </w:r>
      <w:r>
        <w:rPr>
          <w:rFonts w:ascii="Arial" w:eastAsia="Times New Roman" w:hAnsi="Arial" w:cs="Arial"/>
          <w:color w:val="231F20"/>
          <w:lang w:eastAsia="cs-CZ"/>
        </w:rPr>
        <w:t xml:space="preserve"> Popis projektu</w:t>
      </w:r>
      <w:r w:rsidR="00C947A4">
        <w:rPr>
          <w:rFonts w:ascii="Arial" w:eastAsia="Times New Roman" w:hAnsi="Arial" w:cs="Arial"/>
          <w:color w:val="231F20"/>
          <w:lang w:eastAsia="cs-CZ"/>
        </w:rPr>
        <w:br/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>Příloha č. </w:t>
      </w:r>
      <w:r>
        <w:rPr>
          <w:rFonts w:ascii="Arial" w:eastAsia="Times New Roman" w:hAnsi="Arial" w:cs="Arial"/>
          <w:color w:val="231F20"/>
          <w:lang w:eastAsia="cs-CZ"/>
        </w:rPr>
        <w:t>4</w:t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 xml:space="preserve"> - </w:t>
      </w:r>
      <w:r w:rsidR="00C947A4" w:rsidRPr="00253C6D">
        <w:rPr>
          <w:rFonts w:ascii="Arial" w:hAnsi="Arial" w:cs="Arial"/>
        </w:rPr>
        <w:t>Č</w:t>
      </w:r>
      <w:r w:rsidR="00C947A4" w:rsidRPr="00253C6D">
        <w:rPr>
          <w:rFonts w:ascii="Arial" w:hAnsi="Arial" w:cs="Arial"/>
          <w:bCs/>
          <w:iCs/>
        </w:rPr>
        <w:t>estné prohlášení žadatele k podpoře malého rozsahu (de minimis)</w:t>
      </w:r>
    </w:p>
    <w:p w:rsidR="0000705C" w:rsidRDefault="00C947A4" w:rsidP="00C947A4">
      <w:pPr>
        <w:spacing w:after="0" w:line="240" w:lineRule="auto"/>
        <w:textAlignment w:val="top"/>
        <w:rPr>
          <w:rFonts w:ascii="Arial" w:hAnsi="Arial" w:cs="Arial"/>
        </w:rPr>
      </w:pPr>
      <w:r w:rsidRPr="00C947A4">
        <w:rPr>
          <w:rFonts w:ascii="Arial" w:eastAsia="Times New Roman" w:hAnsi="Arial" w:cs="Arial"/>
          <w:color w:val="231F20"/>
          <w:lang w:eastAsia="cs-CZ"/>
        </w:rPr>
        <w:t>Příloha č. </w:t>
      </w:r>
      <w:r w:rsidR="007A6DAC">
        <w:rPr>
          <w:rFonts w:ascii="Arial" w:eastAsia="Times New Roman" w:hAnsi="Arial" w:cs="Arial"/>
          <w:color w:val="231F20"/>
          <w:lang w:eastAsia="cs-CZ"/>
        </w:rPr>
        <w:t>5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- </w:t>
      </w:r>
      <w:r w:rsidRPr="00C947A4">
        <w:rPr>
          <w:rFonts w:ascii="Arial" w:hAnsi="Arial" w:cs="Arial"/>
        </w:rPr>
        <w:t>Č</w:t>
      </w:r>
      <w:r w:rsidRPr="00C947A4">
        <w:rPr>
          <w:rFonts w:ascii="Arial" w:hAnsi="Arial" w:cs="Arial"/>
          <w:bCs/>
          <w:iCs/>
        </w:rPr>
        <w:t xml:space="preserve">estné prohlášení žadatele </w:t>
      </w:r>
      <w:r w:rsidRPr="00C947A4">
        <w:rPr>
          <w:rFonts w:ascii="Arial" w:hAnsi="Arial" w:cs="Arial"/>
        </w:rPr>
        <w:t>o reklamě a marketingu</w:t>
      </w:r>
      <w:r w:rsidR="00B80A34">
        <w:rPr>
          <w:rFonts w:ascii="Arial" w:hAnsi="Arial" w:cs="Arial"/>
        </w:rPr>
        <w:t xml:space="preserve"> a přestupech hráčů</w:t>
      </w:r>
    </w:p>
    <w:p w:rsidR="00C947A4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7C2307" w:rsidRPr="007C2307" w:rsidRDefault="007C2307" w:rsidP="0000705C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XVIII. Účinnost </w:t>
      </w:r>
    </w:p>
    <w:p w:rsidR="001671B0" w:rsidRPr="007C2307" w:rsidRDefault="007C2307" w:rsidP="00387587">
      <w:pPr>
        <w:spacing w:before="240" w:after="150" w:line="240" w:lineRule="auto"/>
        <w:jc w:val="both"/>
        <w:textAlignment w:val="top"/>
      </w:pPr>
      <w:bookmarkStart w:id="0" w:name="_GoBack"/>
      <w:r w:rsidRPr="007C2307">
        <w:rPr>
          <w:rFonts w:ascii="Arial" w:eastAsia="Times New Roman" w:hAnsi="Arial" w:cs="Arial"/>
          <w:color w:val="231F20"/>
          <w:lang w:eastAsia="cs-CZ"/>
        </w:rPr>
        <w:t xml:space="preserve">Tento dotační program byl schválen usnesením </w:t>
      </w:r>
      <w:r w:rsidR="00AD746B">
        <w:rPr>
          <w:rFonts w:ascii="Arial" w:eastAsia="Times New Roman" w:hAnsi="Arial" w:cs="Arial"/>
          <w:color w:val="231F20"/>
          <w:lang w:eastAsia="cs-CZ"/>
        </w:rPr>
        <w:t>zastupitelstva města Ostravy č.</w:t>
      </w:r>
      <w:r w:rsidR="00387587">
        <w:rPr>
          <w:rFonts w:ascii="Arial" w:eastAsia="Times New Roman" w:hAnsi="Arial" w:cs="Arial"/>
          <w:color w:val="231F20"/>
          <w:lang w:eastAsia="cs-CZ"/>
        </w:rPr>
        <w:t>1828/ZM/28</w:t>
      </w:r>
      <w:r w:rsidR="00AD746B">
        <w:rPr>
          <w:rFonts w:ascii="Arial" w:eastAsia="Times New Roman" w:hAnsi="Arial" w:cs="Arial"/>
          <w:color w:val="231F20"/>
          <w:lang w:eastAsia="cs-CZ"/>
        </w:rPr>
        <w:t xml:space="preserve"> ze dne  </w:t>
      </w:r>
      <w:proofErr w:type="gramStart"/>
      <w:r w:rsidR="00AB7608">
        <w:rPr>
          <w:rFonts w:ascii="Arial" w:eastAsia="Times New Roman" w:hAnsi="Arial" w:cs="Arial"/>
          <w:color w:val="231F20"/>
          <w:lang w:eastAsia="cs-CZ"/>
        </w:rPr>
        <w:t>20.9.2017</w:t>
      </w:r>
      <w:proofErr w:type="gramEnd"/>
      <w:r w:rsidR="00AB7608">
        <w:rPr>
          <w:rFonts w:ascii="Arial" w:eastAsia="Times New Roman" w:hAnsi="Arial" w:cs="Arial"/>
          <w:color w:val="231F20"/>
          <w:lang w:eastAsia="cs-CZ"/>
        </w:rPr>
        <w:t>.</w:t>
      </w:r>
      <w:bookmarkEnd w:id="0"/>
    </w:p>
    <w:sectPr w:rsidR="001671B0" w:rsidRPr="007C2307" w:rsidSect="00696F7F"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FC" w:rsidRDefault="00A524FC" w:rsidP="009032EF">
      <w:pPr>
        <w:spacing w:after="0" w:line="240" w:lineRule="auto"/>
      </w:pPr>
      <w:r>
        <w:separator/>
      </w:r>
    </w:p>
  </w:endnote>
  <w:endnote w:type="continuationSeparator" w:id="0">
    <w:p w:rsidR="00A524FC" w:rsidRDefault="00A524FC" w:rsidP="0090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69461"/>
      <w:docPartObj>
        <w:docPartGallery w:val="Page Numbers (Bottom of Page)"/>
        <w:docPartUnique/>
      </w:docPartObj>
    </w:sdtPr>
    <w:sdtEndPr/>
    <w:sdtContent>
      <w:p w:rsidR="00B5608A" w:rsidRDefault="00B5608A" w:rsidP="00B5608A">
        <w:pPr>
          <w:pStyle w:val="Zpat"/>
          <w:jc w:val="center"/>
        </w:pPr>
      </w:p>
      <w:p w:rsidR="00820A76" w:rsidRDefault="00820A76" w:rsidP="00B560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587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FC" w:rsidRDefault="00A524FC" w:rsidP="009032EF">
      <w:pPr>
        <w:spacing w:after="0" w:line="240" w:lineRule="auto"/>
      </w:pPr>
      <w:r>
        <w:separator/>
      </w:r>
    </w:p>
  </w:footnote>
  <w:footnote w:type="continuationSeparator" w:id="0">
    <w:p w:rsidR="00A524FC" w:rsidRDefault="00A524FC" w:rsidP="0090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E55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471E"/>
    <w:multiLevelType w:val="multilevel"/>
    <w:tmpl w:val="FD4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673C4"/>
    <w:multiLevelType w:val="multilevel"/>
    <w:tmpl w:val="1D24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270D1"/>
    <w:multiLevelType w:val="multilevel"/>
    <w:tmpl w:val="8370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8209C"/>
    <w:multiLevelType w:val="hybridMultilevel"/>
    <w:tmpl w:val="4B4C0D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FAB086D"/>
    <w:multiLevelType w:val="hybridMultilevel"/>
    <w:tmpl w:val="EDA09752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5A5718"/>
    <w:multiLevelType w:val="hybridMultilevel"/>
    <w:tmpl w:val="6E120C2C"/>
    <w:lvl w:ilvl="0" w:tplc="40323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25B0"/>
    <w:multiLevelType w:val="hybridMultilevel"/>
    <w:tmpl w:val="177E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645"/>
    <w:multiLevelType w:val="hybridMultilevel"/>
    <w:tmpl w:val="6F580C0C"/>
    <w:lvl w:ilvl="0" w:tplc="BF92D6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985"/>
    <w:multiLevelType w:val="multilevel"/>
    <w:tmpl w:val="328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D6C72"/>
    <w:multiLevelType w:val="multilevel"/>
    <w:tmpl w:val="2B5E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12F44"/>
    <w:multiLevelType w:val="multilevel"/>
    <w:tmpl w:val="E28E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75E85"/>
    <w:multiLevelType w:val="multilevel"/>
    <w:tmpl w:val="DF601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DA22988"/>
    <w:multiLevelType w:val="hybridMultilevel"/>
    <w:tmpl w:val="EAEAB982"/>
    <w:lvl w:ilvl="0" w:tplc="58925A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51B6A"/>
    <w:multiLevelType w:val="multilevel"/>
    <w:tmpl w:val="CF6E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A8116C"/>
    <w:multiLevelType w:val="hybridMultilevel"/>
    <w:tmpl w:val="047445D2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4D352DA8"/>
    <w:multiLevelType w:val="hybridMultilevel"/>
    <w:tmpl w:val="A4225F4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26ED4"/>
    <w:multiLevelType w:val="hybridMultilevel"/>
    <w:tmpl w:val="FA982C6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11959C7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504BE0"/>
    <w:multiLevelType w:val="hybridMultilevel"/>
    <w:tmpl w:val="0FB039F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82E7D45"/>
    <w:multiLevelType w:val="multilevel"/>
    <w:tmpl w:val="2896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3A1440"/>
    <w:multiLevelType w:val="hybridMultilevel"/>
    <w:tmpl w:val="1230FC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9BB6C9E"/>
    <w:multiLevelType w:val="hybridMultilevel"/>
    <w:tmpl w:val="AF76EDCE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E057322"/>
    <w:multiLevelType w:val="hybridMultilevel"/>
    <w:tmpl w:val="43464F96"/>
    <w:lvl w:ilvl="0" w:tplc="C44AD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16074"/>
    <w:multiLevelType w:val="hybridMultilevel"/>
    <w:tmpl w:val="34D4F370"/>
    <w:lvl w:ilvl="0" w:tplc="7C007A92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5B60E11"/>
    <w:multiLevelType w:val="multilevel"/>
    <w:tmpl w:val="CDB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695C70"/>
    <w:multiLevelType w:val="multilevel"/>
    <w:tmpl w:val="0212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9C4363"/>
    <w:multiLevelType w:val="hybridMultilevel"/>
    <w:tmpl w:val="BF666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15430"/>
    <w:multiLevelType w:val="multilevel"/>
    <w:tmpl w:val="EFA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22"/>
  </w:num>
  <w:num w:numId="6">
    <w:abstractNumId w:val="1"/>
  </w:num>
  <w:num w:numId="7">
    <w:abstractNumId w:val="19"/>
  </w:num>
  <w:num w:numId="8">
    <w:abstractNumId w:val="28"/>
  </w:num>
  <w:num w:numId="9">
    <w:abstractNumId w:val="4"/>
  </w:num>
  <w:num w:numId="10">
    <w:abstractNumId w:val="12"/>
  </w:num>
  <w:num w:numId="11">
    <w:abstractNumId w:val="30"/>
  </w:num>
  <w:num w:numId="12">
    <w:abstractNumId w:val="16"/>
  </w:num>
  <w:num w:numId="13">
    <w:abstractNumId w:val="8"/>
  </w:num>
  <w:num w:numId="14">
    <w:abstractNumId w:val="7"/>
  </w:num>
  <w:num w:numId="15">
    <w:abstractNumId w:val="29"/>
  </w:num>
  <w:num w:numId="16">
    <w:abstractNumId w:val="0"/>
  </w:num>
  <w:num w:numId="17">
    <w:abstractNumId w:val="27"/>
  </w:num>
  <w:num w:numId="18">
    <w:abstractNumId w:val="25"/>
  </w:num>
  <w:num w:numId="19">
    <w:abstractNumId w:val="21"/>
  </w:num>
  <w:num w:numId="20">
    <w:abstractNumId w:val="3"/>
  </w:num>
  <w:num w:numId="21">
    <w:abstractNumId w:val="20"/>
  </w:num>
  <w:num w:numId="22">
    <w:abstractNumId w:val="23"/>
  </w:num>
  <w:num w:numId="23">
    <w:abstractNumId w:val="18"/>
  </w:num>
  <w:num w:numId="24">
    <w:abstractNumId w:val="5"/>
  </w:num>
  <w:num w:numId="25">
    <w:abstractNumId w:val="17"/>
  </w:num>
  <w:num w:numId="26">
    <w:abstractNumId w:val="9"/>
  </w:num>
  <w:num w:numId="27">
    <w:abstractNumId w:val="2"/>
  </w:num>
  <w:num w:numId="28">
    <w:abstractNumId w:val="26"/>
  </w:num>
  <w:num w:numId="29">
    <w:abstractNumId w:val="24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07"/>
    <w:rsid w:val="000025BB"/>
    <w:rsid w:val="00005508"/>
    <w:rsid w:val="0000705C"/>
    <w:rsid w:val="00010937"/>
    <w:rsid w:val="000124F9"/>
    <w:rsid w:val="000246DC"/>
    <w:rsid w:val="00040F3A"/>
    <w:rsid w:val="000440B3"/>
    <w:rsid w:val="0005319B"/>
    <w:rsid w:val="000636AA"/>
    <w:rsid w:val="00091970"/>
    <w:rsid w:val="00095278"/>
    <w:rsid w:val="0009711F"/>
    <w:rsid w:val="000A2299"/>
    <w:rsid w:val="000A4ED0"/>
    <w:rsid w:val="000A509D"/>
    <w:rsid w:val="000B6EF1"/>
    <w:rsid w:val="000E4DCD"/>
    <w:rsid w:val="000F11E0"/>
    <w:rsid w:val="000F4986"/>
    <w:rsid w:val="000F7B3A"/>
    <w:rsid w:val="00142B8F"/>
    <w:rsid w:val="001577D1"/>
    <w:rsid w:val="001671B0"/>
    <w:rsid w:val="00181BEC"/>
    <w:rsid w:val="00190CD6"/>
    <w:rsid w:val="00196695"/>
    <w:rsid w:val="001B49C0"/>
    <w:rsid w:val="001D5818"/>
    <w:rsid w:val="001E530A"/>
    <w:rsid w:val="001E754C"/>
    <w:rsid w:val="001F18D4"/>
    <w:rsid w:val="001F5483"/>
    <w:rsid w:val="00220ADD"/>
    <w:rsid w:val="00223CBB"/>
    <w:rsid w:val="002321E5"/>
    <w:rsid w:val="002430B2"/>
    <w:rsid w:val="002512C9"/>
    <w:rsid w:val="00252154"/>
    <w:rsid w:val="00264A72"/>
    <w:rsid w:val="00274EE6"/>
    <w:rsid w:val="002941C7"/>
    <w:rsid w:val="00295262"/>
    <w:rsid w:val="002A1B3E"/>
    <w:rsid w:val="002A7429"/>
    <w:rsid w:val="002E62F7"/>
    <w:rsid w:val="002F3ACC"/>
    <w:rsid w:val="00303D61"/>
    <w:rsid w:val="00335CEC"/>
    <w:rsid w:val="00341865"/>
    <w:rsid w:val="00361516"/>
    <w:rsid w:val="00370626"/>
    <w:rsid w:val="00376595"/>
    <w:rsid w:val="00380669"/>
    <w:rsid w:val="003824F4"/>
    <w:rsid w:val="00382A0A"/>
    <w:rsid w:val="00387587"/>
    <w:rsid w:val="0038760F"/>
    <w:rsid w:val="003A0F64"/>
    <w:rsid w:val="003B6CA4"/>
    <w:rsid w:val="003C4CAC"/>
    <w:rsid w:val="003D03D9"/>
    <w:rsid w:val="003E7B2C"/>
    <w:rsid w:val="004028D6"/>
    <w:rsid w:val="0041244B"/>
    <w:rsid w:val="00414728"/>
    <w:rsid w:val="0045062B"/>
    <w:rsid w:val="0045293B"/>
    <w:rsid w:val="0046275E"/>
    <w:rsid w:val="00464021"/>
    <w:rsid w:val="00464059"/>
    <w:rsid w:val="0049386D"/>
    <w:rsid w:val="00496A18"/>
    <w:rsid w:val="004A3E11"/>
    <w:rsid w:val="004A4638"/>
    <w:rsid w:val="004B5C8C"/>
    <w:rsid w:val="004D49BA"/>
    <w:rsid w:val="004F015A"/>
    <w:rsid w:val="0051165B"/>
    <w:rsid w:val="005300B6"/>
    <w:rsid w:val="0053355B"/>
    <w:rsid w:val="005467FB"/>
    <w:rsid w:val="00555138"/>
    <w:rsid w:val="00577E7C"/>
    <w:rsid w:val="00584E09"/>
    <w:rsid w:val="00590868"/>
    <w:rsid w:val="00594438"/>
    <w:rsid w:val="005B48EB"/>
    <w:rsid w:val="00606B3F"/>
    <w:rsid w:val="00613349"/>
    <w:rsid w:val="00617B71"/>
    <w:rsid w:val="00660ED9"/>
    <w:rsid w:val="00677A35"/>
    <w:rsid w:val="006869AE"/>
    <w:rsid w:val="00696F7F"/>
    <w:rsid w:val="006A7B96"/>
    <w:rsid w:val="006D0409"/>
    <w:rsid w:val="006D2382"/>
    <w:rsid w:val="006F20A6"/>
    <w:rsid w:val="00721651"/>
    <w:rsid w:val="00741DC5"/>
    <w:rsid w:val="0074652A"/>
    <w:rsid w:val="007614D5"/>
    <w:rsid w:val="00765E8F"/>
    <w:rsid w:val="00766AD0"/>
    <w:rsid w:val="00772EC7"/>
    <w:rsid w:val="007900B4"/>
    <w:rsid w:val="00792BDF"/>
    <w:rsid w:val="007A5330"/>
    <w:rsid w:val="007A6DAC"/>
    <w:rsid w:val="007C2307"/>
    <w:rsid w:val="0080362C"/>
    <w:rsid w:val="008123F9"/>
    <w:rsid w:val="008139E3"/>
    <w:rsid w:val="00820A76"/>
    <w:rsid w:val="008221D1"/>
    <w:rsid w:val="00830925"/>
    <w:rsid w:val="00835094"/>
    <w:rsid w:val="0084178A"/>
    <w:rsid w:val="0084542F"/>
    <w:rsid w:val="00850EE2"/>
    <w:rsid w:val="0085583C"/>
    <w:rsid w:val="00872D04"/>
    <w:rsid w:val="008820F2"/>
    <w:rsid w:val="008A1313"/>
    <w:rsid w:val="008B342A"/>
    <w:rsid w:val="008C0643"/>
    <w:rsid w:val="008D5F93"/>
    <w:rsid w:val="008E2BCD"/>
    <w:rsid w:val="008E4EFC"/>
    <w:rsid w:val="008F38E9"/>
    <w:rsid w:val="008F5789"/>
    <w:rsid w:val="00903123"/>
    <w:rsid w:val="009032EF"/>
    <w:rsid w:val="00937043"/>
    <w:rsid w:val="00990CAA"/>
    <w:rsid w:val="00990E46"/>
    <w:rsid w:val="009A0378"/>
    <w:rsid w:val="009A1DAD"/>
    <w:rsid w:val="009B492E"/>
    <w:rsid w:val="009B4C0A"/>
    <w:rsid w:val="009C53E6"/>
    <w:rsid w:val="009E3686"/>
    <w:rsid w:val="009F794F"/>
    <w:rsid w:val="00A01981"/>
    <w:rsid w:val="00A251F4"/>
    <w:rsid w:val="00A25F54"/>
    <w:rsid w:val="00A47875"/>
    <w:rsid w:val="00A524FC"/>
    <w:rsid w:val="00A62884"/>
    <w:rsid w:val="00A65595"/>
    <w:rsid w:val="00A7010B"/>
    <w:rsid w:val="00A90E6B"/>
    <w:rsid w:val="00AA001F"/>
    <w:rsid w:val="00AA7E38"/>
    <w:rsid w:val="00AB7028"/>
    <w:rsid w:val="00AB7608"/>
    <w:rsid w:val="00AD746B"/>
    <w:rsid w:val="00AE35FD"/>
    <w:rsid w:val="00AE6890"/>
    <w:rsid w:val="00AF759E"/>
    <w:rsid w:val="00B03EC5"/>
    <w:rsid w:val="00B069B2"/>
    <w:rsid w:val="00B1088E"/>
    <w:rsid w:val="00B12AF5"/>
    <w:rsid w:val="00B258B3"/>
    <w:rsid w:val="00B3727A"/>
    <w:rsid w:val="00B53A60"/>
    <w:rsid w:val="00B5608A"/>
    <w:rsid w:val="00B7782E"/>
    <w:rsid w:val="00B80A34"/>
    <w:rsid w:val="00B84588"/>
    <w:rsid w:val="00B96711"/>
    <w:rsid w:val="00BA0DB0"/>
    <w:rsid w:val="00BA1B42"/>
    <w:rsid w:val="00BA2E0D"/>
    <w:rsid w:val="00BB0332"/>
    <w:rsid w:val="00BC7D45"/>
    <w:rsid w:val="00BE1DD6"/>
    <w:rsid w:val="00C02783"/>
    <w:rsid w:val="00C23734"/>
    <w:rsid w:val="00C26EBE"/>
    <w:rsid w:val="00C35D4E"/>
    <w:rsid w:val="00C61EE0"/>
    <w:rsid w:val="00C72ACA"/>
    <w:rsid w:val="00C90348"/>
    <w:rsid w:val="00C947A4"/>
    <w:rsid w:val="00C979CF"/>
    <w:rsid w:val="00CA4541"/>
    <w:rsid w:val="00CA49C1"/>
    <w:rsid w:val="00CA781F"/>
    <w:rsid w:val="00CC1CFA"/>
    <w:rsid w:val="00CC315D"/>
    <w:rsid w:val="00CD5B98"/>
    <w:rsid w:val="00CE5EBD"/>
    <w:rsid w:val="00CF51F4"/>
    <w:rsid w:val="00D04633"/>
    <w:rsid w:val="00D23344"/>
    <w:rsid w:val="00D26C46"/>
    <w:rsid w:val="00D37B76"/>
    <w:rsid w:val="00D52F7A"/>
    <w:rsid w:val="00D67C83"/>
    <w:rsid w:val="00D7057D"/>
    <w:rsid w:val="00D76C83"/>
    <w:rsid w:val="00D76ED7"/>
    <w:rsid w:val="00D82026"/>
    <w:rsid w:val="00D82536"/>
    <w:rsid w:val="00DF0B6D"/>
    <w:rsid w:val="00E33C86"/>
    <w:rsid w:val="00E35F02"/>
    <w:rsid w:val="00E43EA1"/>
    <w:rsid w:val="00E45CA9"/>
    <w:rsid w:val="00E61859"/>
    <w:rsid w:val="00E673F5"/>
    <w:rsid w:val="00E7436F"/>
    <w:rsid w:val="00E7472A"/>
    <w:rsid w:val="00E82F25"/>
    <w:rsid w:val="00E9755C"/>
    <w:rsid w:val="00EC1B2D"/>
    <w:rsid w:val="00EC3A8D"/>
    <w:rsid w:val="00EE722F"/>
    <w:rsid w:val="00EF6D17"/>
    <w:rsid w:val="00EF7636"/>
    <w:rsid w:val="00F05210"/>
    <w:rsid w:val="00F12DA3"/>
    <w:rsid w:val="00F1345B"/>
    <w:rsid w:val="00F15C7E"/>
    <w:rsid w:val="00F4439A"/>
    <w:rsid w:val="00F84239"/>
    <w:rsid w:val="00FB05CC"/>
    <w:rsid w:val="00FD6ABB"/>
    <w:rsid w:val="00FE1DC6"/>
    <w:rsid w:val="00FE3C1E"/>
    <w:rsid w:val="00FF64A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5363-37AE-4F3F-A4CE-28D10A4F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3120</Words>
  <Characters>18409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Kolarčíková Dagmar</cp:lastModifiedBy>
  <cp:revision>4</cp:revision>
  <cp:lastPrinted>2017-09-07T06:25:00Z</cp:lastPrinted>
  <dcterms:created xsi:type="dcterms:W3CDTF">2017-09-20T08:09:00Z</dcterms:created>
  <dcterms:modified xsi:type="dcterms:W3CDTF">2017-09-21T09:51:00Z</dcterms:modified>
</cp:coreProperties>
</file>