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  <w:bookmarkStart w:id="0" w:name="_GoBack"/>
      <w:bookmarkEnd w:id="0"/>
    </w:p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89260A" w:rsidRPr="00D37948" w:rsidTr="003C58BB">
        <w:tc>
          <w:tcPr>
            <w:tcW w:w="2521" w:type="dxa"/>
            <w:gridSpan w:val="3"/>
          </w:tcPr>
          <w:p w:rsidR="0089260A" w:rsidRPr="00D37948" w:rsidRDefault="0089260A" w:rsidP="003C58BB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89260A" w:rsidRPr="00D37948" w:rsidTr="003C58BB">
        <w:tc>
          <w:tcPr>
            <w:tcW w:w="1074" w:type="dxa"/>
          </w:tcPr>
          <w:p w:rsidR="0089260A" w:rsidRPr="002A2128" w:rsidRDefault="00CC274A" w:rsidP="003C58BB">
            <w:pPr>
              <w:pStyle w:val="Nzev"/>
              <w:rPr>
                <w:b w:val="0"/>
                <w:sz w:val="22"/>
                <w:szCs w:val="22"/>
              </w:rPr>
            </w:pPr>
            <w:r w:rsidRPr="00EE378A">
              <w:rPr>
                <w:b w:val="0"/>
                <w:sz w:val="22"/>
                <w:szCs w:val="22"/>
              </w:rPr>
              <w:t>xxxx</w:t>
            </w:r>
          </w:p>
        </w:tc>
        <w:tc>
          <w:tcPr>
            <w:tcW w:w="656" w:type="dxa"/>
          </w:tcPr>
          <w:p w:rsidR="0089260A" w:rsidRPr="00D37948" w:rsidRDefault="00D80FB8" w:rsidP="003C58BB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201</w:t>
            </w:r>
            <w:r w:rsidR="001002BC"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791" w:type="dxa"/>
          </w:tcPr>
          <w:p w:rsidR="0089260A" w:rsidRPr="00D37948" w:rsidRDefault="00EB21B4" w:rsidP="003C58BB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SVZ</w:t>
            </w:r>
          </w:p>
        </w:tc>
      </w:tr>
      <w:tr w:rsidR="0089260A" w:rsidRPr="00D37948" w:rsidTr="003C58BB">
        <w:tc>
          <w:tcPr>
            <w:tcW w:w="1074" w:type="dxa"/>
          </w:tcPr>
          <w:p w:rsidR="0089260A" w:rsidRPr="00D37948" w:rsidRDefault="0089260A" w:rsidP="003C58BB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poř. č.</w:t>
            </w:r>
          </w:p>
        </w:tc>
        <w:tc>
          <w:tcPr>
            <w:tcW w:w="656" w:type="dxa"/>
          </w:tcPr>
          <w:p w:rsidR="0089260A" w:rsidRPr="00D37948" w:rsidRDefault="0089260A" w:rsidP="003C58BB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:rsidR="0089260A" w:rsidRPr="00D37948" w:rsidRDefault="0089260A" w:rsidP="003C58BB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zkr. odb.</w:t>
            </w:r>
          </w:p>
        </w:tc>
      </w:tr>
    </w:tbl>
    <w:p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FF58A1" w:rsidRPr="003C58BB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DD3A61" w:rsidRPr="00D37948" w:rsidRDefault="00F35193" w:rsidP="0092272E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8F7072" w:rsidRPr="003C58BB">
        <w:rPr>
          <w:spacing w:val="20"/>
          <w:kern w:val="0"/>
        </w:rPr>
        <w:t>neinvestiční</w:t>
      </w:r>
      <w:r w:rsidR="00795E5C" w:rsidRPr="003C58BB">
        <w:rPr>
          <w:spacing w:val="20"/>
          <w:kern w:val="0"/>
        </w:rPr>
        <w:t xml:space="preserve"> </w:t>
      </w:r>
      <w:r w:rsidR="00795E5C" w:rsidRPr="00D37948">
        <w:rPr>
          <w:spacing w:val="20"/>
          <w:kern w:val="0"/>
        </w:rPr>
        <w:t xml:space="preserve">účelové dotace v oblasti </w:t>
      </w:r>
      <w:r w:rsidR="00795E5C" w:rsidRPr="003C58BB">
        <w:rPr>
          <w:spacing w:val="20"/>
          <w:kern w:val="0"/>
        </w:rPr>
        <w:t>sociální péče</w:t>
      </w:r>
      <w:r w:rsidR="00EB21B4" w:rsidRPr="003C58BB">
        <w:rPr>
          <w:rFonts w:ascii="Times New Roman" w:hAnsi="Times New Roman"/>
          <w:sz w:val="22"/>
        </w:rPr>
        <w:t xml:space="preserve"> </w:t>
      </w:r>
      <w:r w:rsidR="00FD7BB5" w:rsidRPr="00D37948">
        <w:rPr>
          <w:spacing w:val="20"/>
          <w:kern w:val="0"/>
        </w:rPr>
        <w:t xml:space="preserve">na zabezpečení projektu </w:t>
      </w:r>
      <w:r w:rsidR="00DD3A61" w:rsidRPr="00D37948">
        <w:rPr>
          <w:spacing w:val="20"/>
          <w:kern w:val="0"/>
        </w:rPr>
        <w:t>„</w:t>
      </w:r>
      <w:r w:rsidR="00EB21B4" w:rsidRPr="00BF7D4F">
        <w:rPr>
          <w:spacing w:val="20"/>
          <w:kern w:val="0"/>
        </w:rPr>
        <w:t>Komunitní centrum</w:t>
      </w:r>
      <w:r w:rsidR="003254C3" w:rsidRPr="00BF7D4F">
        <w:rPr>
          <w:spacing w:val="20"/>
          <w:kern w:val="0"/>
        </w:rPr>
        <w:t xml:space="preserve"> </w:t>
      </w:r>
      <w:r w:rsidR="00EB21B4" w:rsidRPr="00BF7D4F">
        <w:rPr>
          <w:spacing w:val="20"/>
          <w:kern w:val="0"/>
        </w:rPr>
        <w:t>Ostrava –</w:t>
      </w:r>
      <w:r w:rsidR="003254C3" w:rsidRPr="00BF7D4F">
        <w:rPr>
          <w:spacing w:val="20"/>
          <w:kern w:val="0"/>
        </w:rPr>
        <w:t xml:space="preserve"> </w:t>
      </w:r>
      <w:r w:rsidR="00EB21B4" w:rsidRPr="00BF7D4F">
        <w:rPr>
          <w:spacing w:val="20"/>
          <w:kern w:val="0"/>
        </w:rPr>
        <w:t>Duhový dům</w:t>
      </w:r>
      <w:r w:rsidR="00DD3A61" w:rsidRPr="00D37948">
        <w:rPr>
          <w:spacing w:val="20"/>
          <w:kern w:val="0"/>
        </w:rPr>
        <w:t>“</w:t>
      </w:r>
      <w:r w:rsidR="0089771B" w:rsidRPr="00D37948">
        <w:rPr>
          <w:spacing w:val="20"/>
          <w:kern w:val="0"/>
        </w:rPr>
        <w:t xml:space="preserve"> </w:t>
      </w:r>
      <w:r w:rsidR="00710E93" w:rsidRPr="00D37948">
        <w:rPr>
          <w:spacing w:val="20"/>
          <w:kern w:val="0"/>
        </w:rPr>
        <w:t>z rozpočtu statutárního města Ostravy</w:t>
      </w:r>
    </w:p>
    <w:p w:rsidR="00054A48" w:rsidRPr="00D37948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36786C" w:rsidRPr="00D37948" w:rsidRDefault="0036786C" w:rsidP="0092272E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  <w:gridCol w:w="38"/>
      </w:tblGrid>
      <w:tr w:rsidR="00863FEE" w:rsidRPr="00863FEE" w:rsidTr="003C58BB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AD4E35">
              <w:rPr>
                <w:rFonts w:ascii="Times New Roman" w:hAnsi="Times New Roman"/>
                <w:bCs/>
                <w:sz w:val="22"/>
                <w:szCs w:val="22"/>
              </w:rPr>
              <w:t>Ing. Zbyňkem Pražákem, Ph.D.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7072" w:rsidRPr="008F7072" w:rsidRDefault="00EB21B4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Slezská diakonie</w:t>
            </w:r>
          </w:p>
          <w:p w:rsidR="008F7072" w:rsidRPr="008F7072" w:rsidRDefault="00EB21B4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 Nivách 259/7, 737 01 Český Těšín</w:t>
            </w:r>
          </w:p>
          <w:p w:rsidR="00863FEE" w:rsidRPr="00863FEE" w:rsidRDefault="00EB21B4" w:rsidP="003C58BB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zastoupe</w:t>
            </w:r>
            <w:r w:rsidR="00960E07">
              <w:rPr>
                <w:rFonts w:ascii="Times New Roman" w:hAnsi="Times New Roman"/>
                <w:sz w:val="22"/>
                <w:szCs w:val="22"/>
              </w:rPr>
              <w:t>na Mgr. Zuzanou Filipkovou, Ph.</w:t>
            </w:r>
            <w:r>
              <w:rPr>
                <w:rFonts w:ascii="Times New Roman" w:hAnsi="Times New Roman"/>
                <w:sz w:val="22"/>
                <w:szCs w:val="22"/>
              </w:rPr>
              <w:t>D. ředitelkou</w:t>
            </w:r>
          </w:p>
        </w:tc>
      </w:tr>
      <w:tr w:rsidR="00863FEE" w:rsidRPr="00941402" w:rsidTr="007F4E54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3C58BB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>Variabilní symbol:</w:t>
            </w:r>
            <w:r w:rsidR="009F02E9">
              <w:rPr>
                <w:rFonts w:ascii="Times New Roman" w:hAnsi="Times New Roman"/>
                <w:spacing w:val="-6"/>
              </w:rPr>
              <w:t xml:space="preserve">    </w:t>
            </w:r>
            <w:r w:rsidRPr="00EE378A">
              <w:rPr>
                <w:rFonts w:ascii="Times New Roman" w:hAnsi="Times New Roman"/>
                <w:sz w:val="22"/>
              </w:rPr>
              <w:t>18</w:t>
            </w:r>
            <w:r w:rsidR="00941402" w:rsidRPr="00EE378A">
              <w:rPr>
                <w:rFonts w:ascii="Times New Roman" w:hAnsi="Times New Roman"/>
                <w:sz w:val="22"/>
              </w:rPr>
              <w:t>xxxx</w:t>
            </w:r>
          </w:p>
          <w:p w:rsidR="00863FEE" w:rsidRPr="00941402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EB21B4">
              <w:rPr>
                <w:rFonts w:ascii="Times New Roman" w:hAnsi="Times New Roman"/>
                <w:sz w:val="22"/>
              </w:rPr>
              <w:t>65468562</w:t>
            </w:r>
          </w:p>
          <w:p w:rsidR="00863FEE" w:rsidRPr="00941402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EB21B4">
              <w:rPr>
                <w:rFonts w:ascii="Times New Roman" w:hAnsi="Times New Roman"/>
                <w:sz w:val="22"/>
                <w:szCs w:val="22"/>
              </w:rPr>
              <w:t>CZ</w:t>
            </w:r>
            <w:r w:rsidR="00EB21B4">
              <w:rPr>
                <w:rFonts w:ascii="Times New Roman" w:hAnsi="Times New Roman"/>
                <w:sz w:val="22"/>
              </w:rPr>
              <w:t>65468562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EB21B4">
              <w:rPr>
                <w:rFonts w:ascii="Times New Roman" w:hAnsi="Times New Roman"/>
                <w:sz w:val="22"/>
                <w:szCs w:val="22"/>
              </w:rPr>
              <w:t>plátce</w:t>
            </w:r>
            <w:r w:rsidR="00941402" w:rsidRPr="00941402">
              <w:rPr>
                <w:rFonts w:ascii="Times New Roman" w:hAnsi="Times New Roman"/>
                <w:sz w:val="22"/>
                <w:szCs w:val="22"/>
              </w:rPr>
              <w:t xml:space="preserve"> DPH)</w:t>
            </w:r>
          </w:p>
          <w:p w:rsidR="00863FEE" w:rsidRDefault="00863FEE" w:rsidP="007F4E54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EB21B4">
              <w:rPr>
                <w:rFonts w:ascii="Times New Roman" w:hAnsi="Times New Roman"/>
                <w:sz w:val="22"/>
                <w:szCs w:val="22"/>
              </w:rPr>
              <w:t>Komerční</w:t>
            </w:r>
            <w:r w:rsidR="008F7072" w:rsidRPr="008F7072">
              <w:rPr>
                <w:rFonts w:ascii="Times New Roman" w:hAnsi="Times New Roman"/>
                <w:sz w:val="22"/>
                <w:szCs w:val="22"/>
              </w:rPr>
              <w:t xml:space="preserve"> banka, a.s.</w:t>
            </w:r>
          </w:p>
          <w:p w:rsidR="00EB21B4" w:rsidRPr="00941402" w:rsidRDefault="00EB21B4" w:rsidP="007F4E54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</w:t>
            </w:r>
            <w:r w:rsidR="00E3446F">
              <w:rPr>
                <w:rFonts w:ascii="Times New Roman" w:hAnsi="Times New Roman"/>
                <w:sz w:val="22"/>
              </w:rPr>
              <w:t>p</w:t>
            </w:r>
            <w:r>
              <w:rPr>
                <w:rFonts w:ascii="Times New Roman" w:hAnsi="Times New Roman"/>
                <w:sz w:val="22"/>
              </w:rPr>
              <w:t xml:space="preserve">obočka </w:t>
            </w:r>
            <w:r w:rsidR="00010FBC">
              <w:rPr>
                <w:rFonts w:ascii="Times New Roman" w:hAnsi="Times New Roman"/>
                <w:sz w:val="22"/>
              </w:rPr>
              <w:t>Karviná</w:t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42DFC">
              <w:rPr>
                <w:rFonts w:ascii="Times New Roman" w:hAnsi="Times New Roman"/>
              </w:rPr>
              <w:t xml:space="preserve">Číslo účtu: </w:t>
            </w:r>
            <w:r w:rsidRPr="00442DFC">
              <w:rPr>
                <w:rFonts w:ascii="Times New Roman" w:hAnsi="Times New Roman"/>
                <w:sz w:val="22"/>
              </w:rPr>
              <w:tab/>
            </w:r>
            <w:r w:rsidR="00010FBC">
              <w:rPr>
                <w:rFonts w:ascii="Times New Roman" w:hAnsi="Times New Roman"/>
                <w:sz w:val="22"/>
              </w:rPr>
              <w:t>23035791</w:t>
            </w:r>
            <w:r w:rsidR="00EB21B4">
              <w:rPr>
                <w:rFonts w:ascii="Times New Roman" w:hAnsi="Times New Roman"/>
                <w:sz w:val="22"/>
              </w:rPr>
              <w:t>/0100</w:t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863FEE" w:rsidRPr="00863FEE" w:rsidTr="007F4E54">
        <w:trPr>
          <w:gridAfter w:val="1"/>
          <w:wAfter w:w="38" w:type="dxa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26CD7" w:rsidRPr="00D37948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D37948" w:rsidSect="007F4E54">
          <w:headerReference w:type="default" r:id="rId9"/>
          <w:footerReference w:type="default" r:id="rId10"/>
          <w:pgSz w:w="11906" w:h="16838" w:code="9"/>
          <w:pgMar w:top="1702" w:right="1106" w:bottom="1701" w:left="1259" w:header="624" w:footer="663" w:gutter="0"/>
          <w:cols w:space="708"/>
          <w:docGrid w:linePitch="360"/>
        </w:sectPr>
      </w:pPr>
    </w:p>
    <w:p w:rsidR="00941402" w:rsidRDefault="00941402" w:rsidP="0092272E">
      <w:pPr>
        <w:rPr>
          <w:rFonts w:cs="Arial"/>
          <w:b/>
          <w:sz w:val="22"/>
          <w:szCs w:val="22"/>
        </w:rPr>
      </w:pPr>
    </w:p>
    <w:p w:rsidR="000966E6" w:rsidRPr="00D37948" w:rsidRDefault="00863FEE" w:rsidP="0092272E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D549D4" w:rsidRPr="00D37948" w:rsidRDefault="00D549D4" w:rsidP="003C58BB">
      <w:pPr>
        <w:pBdr>
          <w:bottom w:val="single" w:sz="6" w:space="1" w:color="auto"/>
        </w:pBdr>
        <w:spacing w:after="100" w:afterAutospacing="1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:rsidR="004D1482" w:rsidRPr="00D37948" w:rsidRDefault="004D1482" w:rsidP="0092272E">
      <w:pPr>
        <w:pStyle w:val="JVS2"/>
        <w:tabs>
          <w:tab w:val="clear" w:pos="1440"/>
        </w:tabs>
        <w:jc w:val="both"/>
      </w:pPr>
      <w:r w:rsidRPr="00D37948">
        <w:t>čl. I.</w:t>
      </w:r>
    </w:p>
    <w:p w:rsidR="00795E5C" w:rsidRPr="00D37948" w:rsidRDefault="004D1482" w:rsidP="0092272E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:rsidR="00795E5C" w:rsidRPr="00D37948" w:rsidRDefault="00795E5C" w:rsidP="00FB264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změn v poskytování sociální služby/související aktivity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Default="00795E5C" w:rsidP="00FB264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sociální služby/související aktivity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:rsidR="00384DB1" w:rsidRDefault="00384DB1" w:rsidP="00384DB1">
      <w:pPr>
        <w:pStyle w:val="Odstavecseseznamem"/>
        <w:rPr>
          <w:rFonts w:ascii="Times New Roman" w:hAnsi="Times New Roman"/>
          <w:sz w:val="22"/>
          <w:szCs w:val="22"/>
        </w:rPr>
      </w:pPr>
    </w:p>
    <w:p w:rsidR="00384DB1" w:rsidRDefault="00384DB1" w:rsidP="00384DB1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</w:p>
    <w:p w:rsidR="00384DB1" w:rsidRDefault="00384DB1" w:rsidP="00384DB1">
      <w:pPr>
        <w:pStyle w:val="Odstavecseseznamem"/>
        <w:rPr>
          <w:rFonts w:ascii="Times New Roman" w:hAnsi="Times New Roman"/>
          <w:sz w:val="22"/>
          <w:szCs w:val="22"/>
        </w:rPr>
      </w:pPr>
    </w:p>
    <w:p w:rsidR="00384DB1" w:rsidRPr="009D470D" w:rsidRDefault="00384DB1" w:rsidP="00384DB1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lastRenderedPageBreak/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byla vyplacená podpora prohlášena za protiprávní a neslučitelnou s vnitřním trhem. </w:t>
      </w:r>
    </w:p>
    <w:p w:rsidR="00384DB1" w:rsidRPr="00D37948" w:rsidRDefault="00384DB1" w:rsidP="003C58BB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4A50AA" w:rsidRPr="00384DB1" w:rsidRDefault="004A50AA" w:rsidP="00FB2641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84DB1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 w:rsidRPr="00384DB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384DB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:rsidR="00941402" w:rsidRPr="00DF40FF" w:rsidRDefault="003C265E" w:rsidP="00384DB1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DF40FF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>bezúplatně</w:t>
      </w:r>
      <w:r w:rsidRPr="00DF40FF">
        <w:rPr>
          <w:rFonts w:ascii="Times New Roman" w:hAnsi="Times New Roman"/>
          <w:sz w:val="22"/>
          <w:szCs w:val="22"/>
        </w:rPr>
        <w:t xml:space="preserve"> nevýhradní oprávnění logo města</w:t>
      </w:r>
      <w:r w:rsidRPr="00DF40FF">
        <w:rPr>
          <w:sz w:val="22"/>
          <w:szCs w:val="22"/>
        </w:rPr>
        <w:t xml:space="preserve"> </w:t>
      </w:r>
      <w:r w:rsidRPr="00DF40FF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9937BF">
        <w:rPr>
          <w:rFonts w:ascii="Times New Roman" w:hAnsi="Times New Roman"/>
          <w:sz w:val="22"/>
          <w:szCs w:val="22"/>
        </w:rPr>
        <w:t xml:space="preserve">v čl. V., </w:t>
      </w:r>
      <w:r w:rsidR="00A31768" w:rsidRPr="009937BF">
        <w:rPr>
          <w:rFonts w:ascii="Times New Roman" w:hAnsi="Times New Roman"/>
          <w:sz w:val="22"/>
          <w:szCs w:val="22"/>
        </w:rPr>
        <w:t>odst.</w:t>
      </w:r>
      <w:r w:rsidR="00F35193" w:rsidRPr="009937BF">
        <w:rPr>
          <w:rFonts w:ascii="Times New Roman" w:hAnsi="Times New Roman"/>
          <w:sz w:val="22"/>
          <w:szCs w:val="22"/>
        </w:rPr>
        <w:t xml:space="preserve"> </w:t>
      </w:r>
      <w:r w:rsidR="00824630" w:rsidRPr="009937BF">
        <w:rPr>
          <w:rFonts w:ascii="Times New Roman" w:hAnsi="Times New Roman"/>
          <w:sz w:val="22"/>
          <w:szCs w:val="22"/>
        </w:rPr>
        <w:t>15</w:t>
      </w:r>
      <w:r w:rsidR="00FE5891" w:rsidRPr="009937BF">
        <w:rPr>
          <w:rFonts w:ascii="Times New Roman" w:hAnsi="Times New Roman"/>
          <w:sz w:val="22"/>
          <w:szCs w:val="22"/>
        </w:rPr>
        <w:t xml:space="preserve"> a </w:t>
      </w:r>
      <w:r w:rsidR="00824630" w:rsidRPr="009937BF">
        <w:rPr>
          <w:rFonts w:ascii="Times New Roman" w:hAnsi="Times New Roman"/>
          <w:sz w:val="22"/>
          <w:szCs w:val="22"/>
        </w:rPr>
        <w:t>16</w:t>
      </w:r>
      <w:r w:rsidRPr="00DF40FF">
        <w:rPr>
          <w:rFonts w:ascii="Times New Roman" w:hAnsi="Times New Roman"/>
          <w:sz w:val="22"/>
          <w:szCs w:val="22"/>
        </w:rPr>
        <w:t xml:space="preserve"> </w:t>
      </w:r>
      <w:r w:rsidR="00D71488" w:rsidRPr="00DF40FF">
        <w:rPr>
          <w:rFonts w:ascii="Times New Roman" w:hAnsi="Times New Roman"/>
          <w:sz w:val="22"/>
          <w:szCs w:val="22"/>
        </w:rPr>
        <w:t xml:space="preserve">této </w:t>
      </w:r>
      <w:r w:rsidRPr="00DF40FF">
        <w:rPr>
          <w:rFonts w:ascii="Times New Roman" w:hAnsi="Times New Roman"/>
          <w:sz w:val="22"/>
          <w:szCs w:val="22"/>
        </w:rPr>
        <w:t xml:space="preserve">smlouvy, v rozsahu územně neomezeném a v rozsahu množstevně a časově omezeném ve vztahu k rozsahu a charakteru užití dle této smlouvy. Příjemce oprávnění užít logo </w:t>
      </w:r>
      <w:r w:rsidR="00545467">
        <w:rPr>
          <w:rFonts w:ascii="Times New Roman" w:hAnsi="Times New Roman"/>
          <w:sz w:val="22"/>
          <w:szCs w:val="22"/>
        </w:rPr>
        <w:t xml:space="preserve">města </w:t>
      </w:r>
      <w:r w:rsidRPr="00DF40FF">
        <w:rPr>
          <w:rFonts w:ascii="Times New Roman" w:hAnsi="Times New Roman"/>
          <w:sz w:val="22"/>
          <w:szCs w:val="22"/>
        </w:rPr>
        <w:t xml:space="preserve">za uvedeným účelem, uvedeným způsobem a v rozsahu </w:t>
      </w:r>
      <w:r w:rsidR="0089632D" w:rsidRPr="004B3ED7">
        <w:rPr>
          <w:rFonts w:ascii="Times New Roman" w:hAnsi="Times New Roman"/>
          <w:sz w:val="22"/>
          <w:szCs w:val="22"/>
        </w:rPr>
        <w:t>dle</w:t>
      </w:r>
      <w:r w:rsidRPr="002377A8">
        <w:rPr>
          <w:rFonts w:ascii="Times New Roman" w:hAnsi="Times New Roman"/>
          <w:sz w:val="22"/>
          <w:szCs w:val="22"/>
        </w:rPr>
        <w:t xml:space="preserve"> </w:t>
      </w:r>
      <w:r w:rsidRPr="00DF40FF">
        <w:rPr>
          <w:rFonts w:ascii="Times New Roman" w:hAnsi="Times New Roman"/>
          <w:sz w:val="22"/>
          <w:szCs w:val="22"/>
        </w:rPr>
        <w:t>této smlouvy přijímá.</w:t>
      </w:r>
    </w:p>
    <w:p w:rsidR="003C265E" w:rsidRPr="003C58BB" w:rsidRDefault="003C265E" w:rsidP="003C58BB">
      <w:pPr>
        <w:jc w:val="both"/>
        <w:rPr>
          <w:sz w:val="28"/>
        </w:rPr>
      </w:pPr>
    </w:p>
    <w:p w:rsidR="00795E5C" w:rsidRPr="00D37948" w:rsidRDefault="00795E5C" w:rsidP="0092272E">
      <w:pPr>
        <w:pStyle w:val="JVS2"/>
        <w:tabs>
          <w:tab w:val="clear" w:pos="1440"/>
        </w:tabs>
        <w:jc w:val="both"/>
      </w:pPr>
      <w:r w:rsidRPr="00D37948">
        <w:t>čl. II.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:rsidR="00795E5C" w:rsidRPr="00D37948" w:rsidRDefault="00795E5C" w:rsidP="0091731E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Předmětem této smlouvy je poskytnutí účelově vymezené</w:t>
      </w:r>
      <w:r w:rsidR="007F4E54">
        <w:rPr>
          <w:rFonts w:ascii="Times New Roman" w:hAnsi="Times New Roman"/>
          <w:sz w:val="22"/>
          <w:szCs w:val="22"/>
        </w:rPr>
        <w:t xml:space="preserve"> </w:t>
      </w:r>
      <w:r w:rsidR="0004703C" w:rsidRPr="003C58BB">
        <w:rPr>
          <w:rFonts w:ascii="Times New Roman" w:hAnsi="Times New Roman"/>
          <w:sz w:val="22"/>
          <w:szCs w:val="22"/>
        </w:rPr>
        <w:t xml:space="preserve">neinvestiční 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0527CF" w:rsidRPr="00D37948">
        <w:rPr>
          <w:rFonts w:ascii="Times New Roman" w:hAnsi="Times New Roman"/>
          <w:sz w:val="22"/>
          <w:szCs w:val="22"/>
        </w:rPr>
        <w:t xml:space="preserve"> příjemci </w:t>
      </w:r>
      <w:r w:rsidRPr="00D37948">
        <w:rPr>
          <w:rFonts w:ascii="Times New Roman" w:hAnsi="Times New Roman"/>
          <w:sz w:val="22"/>
          <w:szCs w:val="22"/>
        </w:rPr>
        <w:t>z </w:t>
      </w:r>
      <w:r w:rsidR="00A31768">
        <w:rPr>
          <w:rFonts w:ascii="Times New Roman" w:hAnsi="Times New Roman"/>
          <w:sz w:val="22"/>
          <w:szCs w:val="22"/>
        </w:rPr>
        <w:t xml:space="preserve">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EC1336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EC1336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č.128/2000 Sb., o obcích (obecní řízení), ve znění pozdějších předpisů, a zákonem č. 250/2000 Sb., o rozpočtových pravidlech územních rozpočtů, ve znění pozdějších předpisů.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1336ED" w:rsidRDefault="003C265E" w:rsidP="0091731E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A31768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 a vztahují se na ni všechna ustanovení tohoto zákona.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71388" w:rsidRDefault="00795E5C" w:rsidP="003C58BB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D71388">
        <w:rPr>
          <w:rFonts w:ascii="Times New Roman" w:hAnsi="Times New Roman"/>
          <w:sz w:val="22"/>
          <w:szCs w:val="22"/>
        </w:rPr>
        <w:t>Dotace je poskytována v </w:t>
      </w:r>
      <w:r w:rsidRPr="006F1A16">
        <w:rPr>
          <w:rFonts w:ascii="Times New Roman" w:hAnsi="Times New Roman"/>
          <w:sz w:val="22"/>
          <w:szCs w:val="22"/>
        </w:rPr>
        <w:t>souladu s</w:t>
      </w:r>
      <w:r w:rsidR="003F11D9" w:rsidRPr="006F1A16">
        <w:rPr>
          <w:rFonts w:ascii="Times New Roman" w:hAnsi="Times New Roman"/>
          <w:sz w:val="22"/>
          <w:szCs w:val="22"/>
        </w:rPr>
        <w:t> </w:t>
      </w:r>
      <w:r w:rsidR="00D71388" w:rsidRPr="006F1A16">
        <w:rPr>
          <w:rFonts w:ascii="Times New Roman" w:hAnsi="Times New Roman"/>
          <w:sz w:val="22"/>
          <w:szCs w:val="22"/>
        </w:rPr>
        <w:t xml:space="preserve">Podmínkami pro oblast </w:t>
      </w:r>
      <w:r w:rsidR="00D71388" w:rsidRPr="006F1A16">
        <w:rPr>
          <w:rFonts w:ascii="Times New Roman" w:hAnsi="Times New Roman"/>
          <w:sz w:val="22"/>
        </w:rPr>
        <w:t xml:space="preserve">sociální péče </w:t>
      </w:r>
      <w:r w:rsidR="00D71388" w:rsidRPr="006F1A16">
        <w:rPr>
          <w:rFonts w:ascii="Times New Roman" w:hAnsi="Times New Roman"/>
          <w:sz w:val="22"/>
          <w:szCs w:val="22"/>
        </w:rPr>
        <w:t>schválen</w:t>
      </w:r>
      <w:r w:rsidR="00FD1075" w:rsidRPr="006F1A16">
        <w:rPr>
          <w:rFonts w:ascii="Times New Roman" w:hAnsi="Times New Roman"/>
          <w:sz w:val="22"/>
          <w:szCs w:val="22"/>
        </w:rPr>
        <w:t>ými</w:t>
      </w:r>
      <w:r w:rsidR="00D71388" w:rsidRPr="006F1A16">
        <w:rPr>
          <w:rFonts w:ascii="Times New Roman" w:hAnsi="Times New Roman"/>
          <w:sz w:val="22"/>
          <w:szCs w:val="22"/>
        </w:rPr>
        <w:t xml:space="preserve"> usnesením Zastupitelstva města Ostravy č. </w:t>
      </w:r>
      <w:r w:rsidR="00736E10" w:rsidRPr="00417DA2">
        <w:rPr>
          <w:rFonts w:ascii="Times New Roman" w:hAnsi="Times New Roman"/>
          <w:sz w:val="22"/>
          <w:szCs w:val="22"/>
        </w:rPr>
        <w:t xml:space="preserve">2415/ZM1418/37 </w:t>
      </w:r>
      <w:r w:rsidR="00D71388" w:rsidRPr="006F1A16">
        <w:rPr>
          <w:rFonts w:ascii="Times New Roman" w:hAnsi="Times New Roman"/>
          <w:sz w:val="22"/>
          <w:szCs w:val="22"/>
        </w:rPr>
        <w:t>ze </w:t>
      </w:r>
      <w:r w:rsidR="00D71388" w:rsidRPr="00D71388">
        <w:rPr>
          <w:rFonts w:ascii="Times New Roman" w:hAnsi="Times New Roman"/>
          <w:sz w:val="22"/>
          <w:szCs w:val="22"/>
        </w:rPr>
        <w:t xml:space="preserve">dne </w:t>
      </w:r>
      <w:r w:rsidR="0035541A">
        <w:rPr>
          <w:rFonts w:ascii="Times New Roman" w:hAnsi="Times New Roman"/>
          <w:sz w:val="22"/>
          <w:szCs w:val="22"/>
        </w:rPr>
        <w:t>19</w:t>
      </w:r>
      <w:r w:rsidR="009260F4">
        <w:rPr>
          <w:rFonts w:ascii="Times New Roman" w:hAnsi="Times New Roman"/>
          <w:sz w:val="22"/>
          <w:szCs w:val="22"/>
        </w:rPr>
        <w:t>.</w:t>
      </w:r>
      <w:r w:rsidR="00475AAF">
        <w:rPr>
          <w:rFonts w:ascii="Times New Roman" w:hAnsi="Times New Roman"/>
          <w:sz w:val="22"/>
          <w:szCs w:val="22"/>
        </w:rPr>
        <w:t xml:space="preserve"> </w:t>
      </w:r>
      <w:r w:rsidR="00D71388" w:rsidRPr="00D71388">
        <w:rPr>
          <w:rFonts w:ascii="Times New Roman" w:hAnsi="Times New Roman"/>
          <w:sz w:val="22"/>
          <w:szCs w:val="22"/>
        </w:rPr>
        <w:t>09.</w:t>
      </w:r>
      <w:r w:rsidR="00475AAF">
        <w:rPr>
          <w:rFonts w:ascii="Times New Roman" w:hAnsi="Times New Roman"/>
          <w:sz w:val="22"/>
          <w:szCs w:val="22"/>
        </w:rPr>
        <w:t xml:space="preserve"> </w:t>
      </w:r>
      <w:r w:rsidR="0089260A" w:rsidRPr="003C58BB">
        <w:rPr>
          <w:rFonts w:ascii="Times New Roman" w:hAnsi="Times New Roman"/>
          <w:sz w:val="22"/>
          <w:szCs w:val="22"/>
        </w:rPr>
        <w:t>201</w:t>
      </w:r>
      <w:r w:rsidR="00A221C4" w:rsidRPr="003C58BB">
        <w:rPr>
          <w:rFonts w:ascii="Times New Roman" w:hAnsi="Times New Roman"/>
          <w:sz w:val="22"/>
          <w:szCs w:val="22"/>
        </w:rPr>
        <w:t>8</w:t>
      </w:r>
      <w:r w:rsidR="005A005E" w:rsidRPr="002A122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</w:t>
      </w:r>
      <w:r w:rsidR="00B8629E">
        <w:rPr>
          <w:rFonts w:ascii="Times New Roman" w:hAnsi="Times New Roman"/>
          <w:sz w:val="22"/>
          <w:szCs w:val="22"/>
        </w:rPr>
        <w:t> </w:t>
      </w:r>
      <w:r w:rsidR="00080873" w:rsidRPr="002A122C">
        <w:rPr>
          <w:rFonts w:ascii="Times New Roman" w:hAnsi="Times New Roman"/>
          <w:sz w:val="22"/>
          <w:szCs w:val="22"/>
        </w:rPr>
        <w:t>t</w:t>
      </w:r>
      <w:r w:rsidR="00B8629E">
        <w:rPr>
          <w:rFonts w:ascii="Times New Roman" w:hAnsi="Times New Roman"/>
          <w:sz w:val="22"/>
          <w:szCs w:val="22"/>
        </w:rPr>
        <w:t>ěchto podmínkách</w:t>
      </w:r>
      <w:r w:rsidR="00677D0C" w:rsidRPr="00D71388">
        <w:rPr>
          <w:rFonts w:ascii="Times New Roman" w:hAnsi="Times New Roman"/>
          <w:sz w:val="22"/>
          <w:szCs w:val="22"/>
        </w:rPr>
        <w:t>.</w:t>
      </w:r>
    </w:p>
    <w:p w:rsidR="009B31A3" w:rsidRPr="003C58BB" w:rsidRDefault="009B31A3" w:rsidP="003C58BB">
      <w:pPr>
        <w:spacing w:before="60" w:line="240" w:lineRule="atLeast"/>
        <w:jc w:val="both"/>
        <w:rPr>
          <w:sz w:val="28"/>
        </w:rPr>
      </w:pPr>
    </w:p>
    <w:p w:rsidR="00795E5C" w:rsidRPr="00D37948" w:rsidRDefault="006A0802" w:rsidP="0092272E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:rsidR="0061273B" w:rsidRPr="00D37948" w:rsidRDefault="00E14758" w:rsidP="003C265E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D65E7E" w:rsidRPr="003C58BB">
        <w:rPr>
          <w:rFonts w:ascii="Times New Roman" w:hAnsi="Times New Roman"/>
          <w:sz w:val="22"/>
        </w:rPr>
        <w:t>neinvestiční</w:t>
      </w:r>
      <w:r w:rsidR="00D65E7E">
        <w:rPr>
          <w:rFonts w:ascii="Times New Roman" w:hAnsi="Times New Roman"/>
          <w:sz w:val="22"/>
          <w:szCs w:val="22"/>
        </w:rPr>
        <w:t xml:space="preserve"> účelovou</w:t>
      </w:r>
      <w:r w:rsidRPr="00D37948">
        <w:rPr>
          <w:rFonts w:ascii="Times New Roman" w:hAnsi="Times New Roman"/>
          <w:sz w:val="22"/>
          <w:szCs w:val="22"/>
        </w:rPr>
        <w:t xml:space="preserve"> 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>
        <w:rPr>
          <w:rFonts w:ascii="Times New Roman" w:hAnsi="Times New Roman"/>
          <w:sz w:val="22"/>
          <w:szCs w:val="22"/>
        </w:rPr>
        <w:t xml:space="preserve">číslo </w:t>
      </w:r>
      <w:r w:rsidR="00E23C76">
        <w:rPr>
          <w:rFonts w:ascii="Times New Roman" w:hAnsi="Times New Roman"/>
          <w:sz w:val="22"/>
          <w:szCs w:val="22"/>
        </w:rPr>
        <w:t>1</w:t>
      </w:r>
      <w:r w:rsidR="00AD4C84">
        <w:rPr>
          <w:rFonts w:ascii="Times New Roman" w:hAnsi="Times New Roman"/>
          <w:sz w:val="22"/>
          <w:szCs w:val="22"/>
        </w:rPr>
        <w:t>8</w:t>
      </w:r>
      <w:r w:rsidR="00E23C76">
        <w:rPr>
          <w:rFonts w:ascii="Times New Roman" w:hAnsi="Times New Roman"/>
          <w:sz w:val="22"/>
          <w:szCs w:val="22"/>
        </w:rPr>
        <w:t>/</w:t>
      </w:r>
      <w:r w:rsidR="001002BC">
        <w:rPr>
          <w:rFonts w:ascii="Times New Roman" w:hAnsi="Times New Roman"/>
          <w:sz w:val="22"/>
          <w:szCs w:val="22"/>
        </w:rPr>
        <w:t>0560, 18/0561 a 18/0562</w:t>
      </w:r>
      <w:r w:rsidR="00E23C76">
        <w:rPr>
          <w:rFonts w:ascii="Times New Roman" w:hAnsi="Times New Roman"/>
          <w:sz w:val="22"/>
          <w:szCs w:val="22"/>
        </w:rPr>
        <w:t xml:space="preserve">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A01343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A01343">
        <w:rPr>
          <w:rFonts w:ascii="Times New Roman" w:hAnsi="Times New Roman"/>
          <w:sz w:val="22"/>
          <w:szCs w:val="22"/>
        </w:rPr>
        <w:t>“</w:t>
      </w:r>
      <w:r w:rsidR="001E1A44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:rsidR="00C73FF2" w:rsidRDefault="00C73FF2" w:rsidP="00403BDC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Název projektu:  </w:t>
      </w:r>
      <w:r>
        <w:rPr>
          <w:rFonts w:ascii="Times New Roman" w:hAnsi="Times New Roman"/>
          <w:b/>
          <w:sz w:val="22"/>
          <w:szCs w:val="22"/>
        </w:rPr>
        <w:tab/>
      </w:r>
      <w:r w:rsidR="00EB21B4" w:rsidRPr="00BF7D4F">
        <w:rPr>
          <w:rFonts w:ascii="Times New Roman" w:hAnsi="Times New Roman"/>
          <w:b/>
          <w:sz w:val="22"/>
          <w:szCs w:val="22"/>
        </w:rPr>
        <w:t>Komunitní centrum Ostrava – Duhový dům</w:t>
      </w:r>
    </w:p>
    <w:p w:rsidR="009937BF" w:rsidRPr="00BF7D4F" w:rsidRDefault="009937BF" w:rsidP="00403BDC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</w:p>
    <w:p w:rsidR="00C73FF2" w:rsidRPr="00BF7D4F" w:rsidRDefault="00EB21B4" w:rsidP="00403BDC">
      <w:pPr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</w:rPr>
      </w:pPr>
      <w:r w:rsidRPr="00BF7D4F">
        <w:rPr>
          <w:rFonts w:ascii="Times New Roman" w:hAnsi="Times New Roman"/>
          <w:b/>
          <w:sz w:val="22"/>
          <w:szCs w:val="22"/>
        </w:rPr>
        <w:t>domov pro osoby se zdravotním postižením §48, pobytová forma (identifikátor: 8137644)</w:t>
      </w:r>
    </w:p>
    <w:p w:rsidR="00C73FF2" w:rsidRPr="00BF7D4F" w:rsidRDefault="00EB21B4" w:rsidP="00C73FF2">
      <w:pPr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</w:rPr>
      </w:pPr>
      <w:r w:rsidRPr="00BF7D4F">
        <w:rPr>
          <w:rFonts w:ascii="Times New Roman" w:hAnsi="Times New Roman"/>
          <w:b/>
          <w:sz w:val="22"/>
          <w:szCs w:val="22"/>
        </w:rPr>
        <w:t>denní stacionář §46, ambulantní forma (identifikátor: 9997343)</w:t>
      </w:r>
    </w:p>
    <w:p w:rsidR="00C73FF2" w:rsidRPr="00BF7D4F" w:rsidRDefault="00EB21B4" w:rsidP="00C73FF2">
      <w:pPr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</w:rPr>
      </w:pPr>
      <w:r w:rsidRPr="00BF7D4F">
        <w:rPr>
          <w:rFonts w:ascii="Times New Roman" w:hAnsi="Times New Roman"/>
          <w:b/>
          <w:sz w:val="22"/>
          <w:szCs w:val="22"/>
        </w:rPr>
        <w:t>odlehčovací služby §44, pobytová forma (identifikátor:</w:t>
      </w:r>
      <w:r w:rsidR="00C73FF2" w:rsidRPr="00BF7D4F">
        <w:rPr>
          <w:rFonts w:ascii="Times New Roman" w:hAnsi="Times New Roman"/>
          <w:b/>
          <w:sz w:val="22"/>
          <w:szCs w:val="22"/>
        </w:rPr>
        <w:t xml:space="preserve"> </w:t>
      </w:r>
      <w:r w:rsidRPr="00BF7D4F">
        <w:rPr>
          <w:rFonts w:ascii="Times New Roman" w:hAnsi="Times New Roman"/>
          <w:b/>
          <w:sz w:val="22"/>
          <w:szCs w:val="22"/>
        </w:rPr>
        <w:t>4450032)</w:t>
      </w:r>
      <w:r w:rsidR="0061273B" w:rsidRPr="00BF7D4F">
        <w:rPr>
          <w:rFonts w:ascii="Times New Roman" w:hAnsi="Times New Roman"/>
          <w:b/>
          <w:sz w:val="22"/>
          <w:szCs w:val="22"/>
        </w:rPr>
        <w:t xml:space="preserve">   </w:t>
      </w:r>
    </w:p>
    <w:p w:rsidR="00E3446F" w:rsidRDefault="00E3446F" w:rsidP="00E3446F">
      <w:pPr>
        <w:ind w:left="2138"/>
        <w:jc w:val="both"/>
        <w:rPr>
          <w:rFonts w:ascii="Times New Roman" w:hAnsi="Times New Roman"/>
          <w:b/>
          <w:sz w:val="22"/>
          <w:szCs w:val="22"/>
        </w:rPr>
      </w:pPr>
    </w:p>
    <w:p w:rsidR="0061273B" w:rsidRPr="00D37948" w:rsidRDefault="0061273B" w:rsidP="00E3446F">
      <w:pPr>
        <w:ind w:left="2138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</w:t>
      </w:r>
    </w:p>
    <w:p w:rsidR="0061273B" w:rsidRPr="00D37948" w:rsidRDefault="001336ED" w:rsidP="00B52A90">
      <w:pPr>
        <w:tabs>
          <w:tab w:val="left" w:pos="2268"/>
        </w:tabs>
        <w:ind w:left="2127" w:hanging="2127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EB21B4">
        <w:rPr>
          <w:rFonts w:ascii="Times New Roman" w:hAnsi="Times New Roman"/>
          <w:b/>
          <w:sz w:val="22"/>
          <w:szCs w:val="22"/>
        </w:rPr>
        <w:t>Klostermannova</w:t>
      </w:r>
      <w:r w:rsidR="006D142B">
        <w:rPr>
          <w:rFonts w:ascii="Times New Roman" w:hAnsi="Times New Roman"/>
          <w:b/>
          <w:sz w:val="22"/>
          <w:szCs w:val="22"/>
        </w:rPr>
        <w:t xml:space="preserve"> </w:t>
      </w:r>
      <w:r w:rsidR="00EB21B4">
        <w:rPr>
          <w:rFonts w:ascii="Times New Roman" w:hAnsi="Times New Roman"/>
          <w:b/>
          <w:sz w:val="22"/>
          <w:szCs w:val="22"/>
        </w:rPr>
        <w:t>1586</w:t>
      </w:r>
      <w:r w:rsidR="006D142B">
        <w:rPr>
          <w:rFonts w:ascii="Times New Roman" w:hAnsi="Times New Roman"/>
          <w:b/>
          <w:sz w:val="22"/>
          <w:szCs w:val="22"/>
        </w:rPr>
        <w:t>/</w:t>
      </w:r>
      <w:r w:rsidR="00EB21B4">
        <w:rPr>
          <w:rFonts w:ascii="Times New Roman" w:hAnsi="Times New Roman"/>
          <w:b/>
          <w:sz w:val="22"/>
          <w:szCs w:val="22"/>
        </w:rPr>
        <w:t>25</w:t>
      </w:r>
      <w:r w:rsidR="006D142B" w:rsidRPr="00824BDD">
        <w:rPr>
          <w:rFonts w:ascii="Times New Roman" w:hAnsi="Times New Roman"/>
          <w:b/>
          <w:sz w:val="22"/>
          <w:szCs w:val="22"/>
        </w:rPr>
        <w:t>, 70</w:t>
      </w:r>
      <w:r w:rsidR="00EB21B4">
        <w:rPr>
          <w:rFonts w:ascii="Times New Roman" w:hAnsi="Times New Roman"/>
          <w:b/>
          <w:sz w:val="22"/>
          <w:szCs w:val="22"/>
        </w:rPr>
        <w:t>9</w:t>
      </w:r>
      <w:r w:rsidR="006D142B" w:rsidRPr="00824BDD">
        <w:rPr>
          <w:rFonts w:ascii="Times New Roman" w:hAnsi="Times New Roman"/>
          <w:b/>
          <w:sz w:val="22"/>
          <w:szCs w:val="22"/>
        </w:rPr>
        <w:t xml:space="preserve"> 00 Ostrava</w:t>
      </w:r>
      <w:r w:rsidR="00EB21B4">
        <w:rPr>
          <w:rFonts w:ascii="Times New Roman" w:hAnsi="Times New Roman"/>
          <w:b/>
          <w:sz w:val="22"/>
          <w:szCs w:val="22"/>
        </w:rPr>
        <w:t xml:space="preserve"> </w:t>
      </w:r>
      <w:r w:rsidR="00EB21B4" w:rsidRPr="00B52A90">
        <w:rPr>
          <w:rFonts w:ascii="Times New Roman" w:hAnsi="Times New Roman"/>
          <w:sz w:val="22"/>
          <w:szCs w:val="22"/>
        </w:rPr>
        <w:t>(nemovitost ve vlastnictví Statutárního města Ostravy, smlouva o výpůjčce evid.0624/2013/MJ)</w:t>
      </w:r>
    </w:p>
    <w:p w:rsidR="009B31A3" w:rsidRPr="00D37948" w:rsidRDefault="009B31A3" w:rsidP="006A0802">
      <w:pPr>
        <w:tabs>
          <w:tab w:val="left" w:pos="720"/>
          <w:tab w:val="left" w:pos="2880"/>
        </w:tabs>
        <w:jc w:val="both"/>
        <w:rPr>
          <w:b/>
          <w:bCs/>
          <w:sz w:val="28"/>
          <w:szCs w:val="28"/>
        </w:rPr>
      </w:pPr>
    </w:p>
    <w:p w:rsidR="00384DB1" w:rsidRDefault="00384DB1" w:rsidP="003C58B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:rsidR="00384DB1" w:rsidRDefault="00384DB1" w:rsidP="00384DB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84DB1" w:rsidRDefault="00384DB1" w:rsidP="003C58B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:rsidR="00384DB1" w:rsidRPr="00154F18" w:rsidRDefault="00384DB1" w:rsidP="003C58B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80FB8" w:rsidRPr="006F1A16" w:rsidRDefault="006F1A16" w:rsidP="006F1A16">
      <w:pPr>
        <w:ind w:left="426"/>
        <w:rPr>
          <w:rFonts w:ascii="Times New Roman" w:hAnsi="Times New Roman"/>
          <w:b/>
          <w:sz w:val="22"/>
          <w:szCs w:val="22"/>
        </w:rPr>
      </w:pPr>
      <w:r w:rsidRPr="006F1A16">
        <w:rPr>
          <w:rFonts w:ascii="Times New Roman" w:hAnsi="Times New Roman"/>
          <w:b/>
          <w:sz w:val="22"/>
          <w:szCs w:val="22"/>
        </w:rPr>
        <w:t>kancelářské potřeby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drogerie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ochranné pracovní pomůcky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ostatní materiál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elektrická energie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vodné, stočné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plyn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opravy a udržování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školení a kurzy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úklidové služby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revize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odvoz odpadů</w:t>
      </w:r>
      <w:r>
        <w:rPr>
          <w:rFonts w:ascii="Times New Roman" w:hAnsi="Times New Roman"/>
          <w:b/>
          <w:sz w:val="22"/>
          <w:szCs w:val="22"/>
        </w:rPr>
        <w:t>;</w:t>
      </w:r>
      <w:r w:rsidR="00AD4E35">
        <w:rPr>
          <w:rFonts w:ascii="Times New Roman" w:hAnsi="Times New Roman"/>
          <w:b/>
          <w:sz w:val="22"/>
          <w:szCs w:val="22"/>
        </w:rPr>
        <w:br/>
        <w:t>jiné služby (BOZP, praní prádla, ostraha, rozhlas, TV, strava klientů, supervize, služby SW)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mzdové náklady HPP (pracovní smlouvy)</w:t>
      </w:r>
      <w:r>
        <w:rPr>
          <w:rFonts w:ascii="Times New Roman" w:hAnsi="Times New Roman"/>
          <w:b/>
          <w:sz w:val="22"/>
          <w:szCs w:val="22"/>
        </w:rPr>
        <w:t>;</w:t>
      </w:r>
      <w:r w:rsidRPr="006F1A16">
        <w:rPr>
          <w:rFonts w:ascii="Times New Roman" w:hAnsi="Times New Roman"/>
          <w:b/>
          <w:sz w:val="22"/>
          <w:szCs w:val="22"/>
        </w:rPr>
        <w:br/>
        <w:t>zákonné sociální a zdravotní pojištění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6F1A16" w:rsidRPr="003C58BB" w:rsidRDefault="006F1A16" w:rsidP="006F1A16">
      <w:pPr>
        <w:tabs>
          <w:tab w:val="left" w:pos="2268"/>
        </w:tabs>
        <w:rPr>
          <w:rFonts w:ascii="Times New Roman" w:hAnsi="Times New Roman"/>
          <w:sz w:val="22"/>
        </w:rPr>
      </w:pPr>
    </w:p>
    <w:p w:rsidR="00384DB1" w:rsidRPr="00FD58DC" w:rsidRDefault="00384DB1" w:rsidP="00384DB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Příjemce je </w:t>
      </w:r>
      <w:r w:rsidRPr="00384DB1">
        <w:rPr>
          <w:rFonts w:ascii="Times New Roman" w:hAnsi="Times New Roman"/>
          <w:sz w:val="22"/>
          <w:szCs w:val="22"/>
        </w:rPr>
        <w:t>oprávněn čerpat ke</w:t>
      </w:r>
      <w:r>
        <w:rPr>
          <w:rFonts w:ascii="Times New Roman" w:hAnsi="Times New Roman"/>
          <w:sz w:val="22"/>
          <w:szCs w:val="22"/>
        </w:rPr>
        <w:t xml:space="preserve"> stejnému účelu peněžní prostředky z jiných zdrojů.</w:t>
      </w:r>
    </w:p>
    <w:p w:rsidR="00384DB1" w:rsidRPr="003C58BB" w:rsidRDefault="00384DB1" w:rsidP="003C58BB">
      <w:pPr>
        <w:tabs>
          <w:tab w:val="left" w:pos="2268"/>
        </w:tabs>
        <w:jc w:val="both"/>
        <w:rPr>
          <w:rFonts w:ascii="Times New Roman" w:hAnsi="Times New Roman"/>
          <w:sz w:val="22"/>
        </w:rPr>
      </w:pPr>
    </w:p>
    <w:p w:rsidR="00AF76CF" w:rsidRDefault="00AF76CF" w:rsidP="00A31768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A31768" w:rsidRDefault="00A31768" w:rsidP="003C58BB">
      <w:pPr>
        <w:tabs>
          <w:tab w:val="left" w:pos="226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Doba, v níž má být účelu dotace dosaženo: </w:t>
      </w:r>
    </w:p>
    <w:p w:rsidR="00A31768" w:rsidRPr="00403BDC" w:rsidRDefault="00A31768" w:rsidP="00A31768">
      <w:pPr>
        <w:jc w:val="both"/>
        <w:rPr>
          <w:rFonts w:ascii="Times New Roman" w:hAnsi="Times New Roman"/>
          <w:kern w:val="32"/>
          <w:sz w:val="22"/>
        </w:rPr>
      </w:pPr>
      <w:r w:rsidRPr="001336ED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</w:t>
      </w:r>
      <w:r>
        <w:rPr>
          <w:rFonts w:ascii="Times New Roman" w:hAnsi="Times New Roman"/>
          <w:sz w:val="22"/>
          <w:szCs w:val="22"/>
        </w:rPr>
        <w:t>, a to v době od 01.</w:t>
      </w:r>
      <w:r w:rsidR="007E176F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</w:t>
      </w:r>
      <w:r w:rsidR="007E176F">
        <w:rPr>
          <w:rFonts w:ascii="Times New Roman" w:hAnsi="Times New Roman"/>
          <w:sz w:val="22"/>
          <w:szCs w:val="22"/>
        </w:rPr>
        <w:t> </w:t>
      </w:r>
      <w:r w:rsidR="003F2EE6" w:rsidRPr="00AA5269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</w:t>
      </w:r>
      <w:r w:rsidRPr="00403BDC">
        <w:rPr>
          <w:rFonts w:ascii="Times New Roman" w:hAnsi="Times New Roman"/>
          <w:kern w:val="32"/>
          <w:sz w:val="22"/>
        </w:rPr>
        <w:t>do 31.</w:t>
      </w:r>
      <w:r w:rsidR="007E176F">
        <w:rPr>
          <w:rFonts w:ascii="Times New Roman" w:hAnsi="Times New Roman"/>
          <w:bCs/>
          <w:kern w:val="32"/>
          <w:sz w:val="22"/>
          <w:szCs w:val="32"/>
        </w:rPr>
        <w:t> </w:t>
      </w:r>
      <w:r w:rsidRPr="00403BDC">
        <w:rPr>
          <w:rFonts w:ascii="Times New Roman" w:hAnsi="Times New Roman"/>
          <w:kern w:val="32"/>
          <w:sz w:val="22"/>
        </w:rPr>
        <w:t>12.</w:t>
      </w:r>
      <w:r w:rsidR="007E176F">
        <w:rPr>
          <w:rFonts w:ascii="Times New Roman" w:hAnsi="Times New Roman"/>
          <w:bCs/>
          <w:kern w:val="32"/>
          <w:sz w:val="22"/>
          <w:szCs w:val="32"/>
        </w:rPr>
        <w:t> </w:t>
      </w:r>
      <w:r w:rsidR="003F2EE6" w:rsidRPr="00AA5269">
        <w:rPr>
          <w:rFonts w:ascii="Times New Roman" w:hAnsi="Times New Roman"/>
          <w:bCs/>
          <w:kern w:val="32"/>
          <w:sz w:val="22"/>
          <w:szCs w:val="32"/>
        </w:rPr>
        <w:t>201</w:t>
      </w:r>
      <w:r w:rsidR="0035541A">
        <w:rPr>
          <w:rFonts w:ascii="Times New Roman" w:hAnsi="Times New Roman"/>
          <w:bCs/>
          <w:kern w:val="32"/>
          <w:sz w:val="22"/>
          <w:szCs w:val="32"/>
        </w:rPr>
        <w:t>9</w:t>
      </w:r>
      <w:r w:rsidRPr="00403BDC">
        <w:rPr>
          <w:rFonts w:ascii="Times New Roman" w:hAnsi="Times New Roman"/>
          <w:kern w:val="32"/>
          <w:sz w:val="22"/>
        </w:rPr>
        <w:t>.</w:t>
      </w:r>
    </w:p>
    <w:p w:rsidR="00A31768" w:rsidRPr="00403BDC" w:rsidRDefault="00A31768" w:rsidP="00403BDC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:rsidR="00795E5C" w:rsidRPr="00D37948" w:rsidRDefault="006A0802" w:rsidP="003C58BB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IV.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:rsidR="00B52A90" w:rsidRDefault="00F211A7" w:rsidP="006D142B">
      <w:p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se příjemci p</w:t>
      </w:r>
      <w:r w:rsidR="00795E5C" w:rsidRPr="00D37948">
        <w:rPr>
          <w:rFonts w:ascii="Times New Roman" w:hAnsi="Times New Roman"/>
          <w:sz w:val="22"/>
          <w:szCs w:val="22"/>
        </w:rPr>
        <w:t>oskyt</w:t>
      </w:r>
      <w:r w:rsidRPr="00D37948">
        <w:rPr>
          <w:rFonts w:ascii="Times New Roman" w:hAnsi="Times New Roman"/>
          <w:sz w:val="22"/>
          <w:szCs w:val="22"/>
        </w:rPr>
        <w:t xml:space="preserve">uje </w:t>
      </w:r>
      <w:r w:rsidR="00795E5C" w:rsidRPr="00D37948">
        <w:rPr>
          <w:rFonts w:ascii="Times New Roman" w:hAnsi="Times New Roman"/>
          <w:sz w:val="22"/>
          <w:szCs w:val="22"/>
        </w:rPr>
        <w:t xml:space="preserve">v celkové výši </w:t>
      </w:r>
      <w:r w:rsidR="00AD1818">
        <w:rPr>
          <w:rFonts w:ascii="Times New Roman" w:hAnsi="Times New Roman"/>
          <w:b/>
          <w:sz w:val="22"/>
          <w:szCs w:val="22"/>
        </w:rPr>
        <w:t>6.270.000</w:t>
      </w:r>
      <w:r w:rsidR="003C265E" w:rsidRPr="00BF7D4F">
        <w:rPr>
          <w:rFonts w:ascii="Times New Roman" w:hAnsi="Times New Roman"/>
          <w:b/>
          <w:sz w:val="22"/>
          <w:szCs w:val="22"/>
        </w:rPr>
        <w:t>,-</w:t>
      </w:r>
      <w:r w:rsidR="00C65402" w:rsidRPr="00BF7D4F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BF7D4F">
        <w:rPr>
          <w:rFonts w:ascii="Times New Roman" w:hAnsi="Times New Roman"/>
          <w:b/>
          <w:sz w:val="22"/>
          <w:szCs w:val="22"/>
        </w:rPr>
        <w:t>Kč</w:t>
      </w:r>
      <w:r w:rsidR="00A01343" w:rsidRPr="00BF7D4F">
        <w:rPr>
          <w:rFonts w:ascii="Times New Roman" w:hAnsi="Times New Roman"/>
          <w:sz w:val="22"/>
          <w:szCs w:val="22"/>
        </w:rPr>
        <w:t xml:space="preserve"> (</w:t>
      </w:r>
      <w:r w:rsidR="00795E5C" w:rsidRPr="00BF7D4F">
        <w:rPr>
          <w:rFonts w:ascii="Times New Roman" w:hAnsi="Times New Roman"/>
          <w:sz w:val="22"/>
          <w:szCs w:val="22"/>
        </w:rPr>
        <w:t>slovy</w:t>
      </w:r>
      <w:r w:rsidR="00077DC9">
        <w:rPr>
          <w:rFonts w:ascii="Times New Roman" w:hAnsi="Times New Roman"/>
          <w:sz w:val="22"/>
          <w:szCs w:val="22"/>
        </w:rPr>
        <w:t>:</w:t>
      </w:r>
      <w:r w:rsidR="00077DC9" w:rsidRPr="004A50AA">
        <w:rPr>
          <w:rFonts w:ascii="Times New Roman" w:hAnsi="Times New Roman"/>
          <w:sz w:val="22"/>
          <w:szCs w:val="22"/>
        </w:rPr>
        <w:t xml:space="preserve"> </w:t>
      </w:r>
      <w:r w:rsidR="00AD1818">
        <w:rPr>
          <w:rFonts w:ascii="Times New Roman" w:hAnsi="Times New Roman"/>
          <w:sz w:val="22"/>
          <w:szCs w:val="22"/>
        </w:rPr>
        <w:t>šestmilión</w:t>
      </w:r>
      <w:r w:rsidR="00AD4E35">
        <w:rPr>
          <w:rFonts w:ascii="Times New Roman" w:hAnsi="Times New Roman"/>
          <w:sz w:val="22"/>
          <w:szCs w:val="22"/>
        </w:rPr>
        <w:t>ů</w:t>
      </w:r>
      <w:r w:rsidR="00AD1818">
        <w:rPr>
          <w:rFonts w:ascii="Times New Roman" w:hAnsi="Times New Roman"/>
          <w:sz w:val="22"/>
          <w:szCs w:val="22"/>
        </w:rPr>
        <w:t>dvěstěsedmdesáttisíc</w:t>
      </w:r>
      <w:r w:rsidR="00795E5C" w:rsidRPr="00D37948">
        <w:rPr>
          <w:rFonts w:ascii="Times New Roman" w:hAnsi="Times New Roman"/>
          <w:sz w:val="22"/>
          <w:szCs w:val="22"/>
        </w:rPr>
        <w:t xml:space="preserve"> korun če</w:t>
      </w:r>
      <w:r w:rsidRPr="00D37948">
        <w:rPr>
          <w:rFonts w:ascii="Times New Roman" w:hAnsi="Times New Roman"/>
          <w:sz w:val="22"/>
          <w:szCs w:val="22"/>
        </w:rPr>
        <w:t>ských</w:t>
      </w:r>
      <w:r w:rsidR="00077DC9">
        <w:rPr>
          <w:rFonts w:ascii="Times New Roman" w:hAnsi="Times New Roman"/>
          <w:sz w:val="22"/>
          <w:szCs w:val="22"/>
        </w:rPr>
        <w:t>)</w:t>
      </w:r>
      <w:r w:rsidR="00AD4E35">
        <w:rPr>
          <w:rFonts w:ascii="Times New Roman" w:hAnsi="Times New Roman"/>
          <w:sz w:val="22"/>
          <w:szCs w:val="22"/>
        </w:rPr>
        <w:t>, a to v následujícím členění:</w:t>
      </w:r>
    </w:p>
    <w:p w:rsidR="00AD4E35" w:rsidRPr="00D71DDB" w:rsidRDefault="00AD4E35" w:rsidP="00AD4E35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52A90">
        <w:rPr>
          <w:rFonts w:ascii="Times New Roman" w:hAnsi="Times New Roman"/>
          <w:b/>
          <w:sz w:val="22"/>
          <w:szCs w:val="22"/>
        </w:rPr>
        <w:t xml:space="preserve">domov pro osoby se zdravotním </w:t>
      </w:r>
      <w:r w:rsidRPr="00D71DDB">
        <w:rPr>
          <w:rFonts w:ascii="Times New Roman" w:hAnsi="Times New Roman"/>
          <w:b/>
          <w:sz w:val="22"/>
          <w:szCs w:val="22"/>
        </w:rPr>
        <w:t xml:space="preserve">postižením – </w:t>
      </w:r>
      <w:r>
        <w:rPr>
          <w:rFonts w:ascii="Times New Roman" w:hAnsi="Times New Roman"/>
          <w:b/>
          <w:sz w:val="22"/>
          <w:szCs w:val="22"/>
        </w:rPr>
        <w:t>3</w:t>
      </w:r>
      <w:r w:rsidRPr="00D71DDB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0</w:t>
      </w:r>
      <w:r w:rsidRPr="00D71DDB">
        <w:rPr>
          <w:rFonts w:ascii="Times New Roman" w:hAnsi="Times New Roman"/>
          <w:b/>
          <w:sz w:val="22"/>
          <w:szCs w:val="22"/>
        </w:rPr>
        <w:t>00.000,- Kč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AD4E35" w:rsidRPr="00D71DDB" w:rsidRDefault="00AD4E35" w:rsidP="00AD4E35">
      <w:pPr>
        <w:jc w:val="both"/>
        <w:rPr>
          <w:rFonts w:ascii="Times New Roman" w:hAnsi="Times New Roman"/>
          <w:b/>
          <w:sz w:val="22"/>
          <w:szCs w:val="22"/>
        </w:rPr>
      </w:pPr>
      <w:r w:rsidRPr="00D71DDB">
        <w:rPr>
          <w:rFonts w:ascii="Times New Roman" w:hAnsi="Times New Roman"/>
          <w:b/>
          <w:sz w:val="22"/>
          <w:szCs w:val="22"/>
        </w:rPr>
        <w:tab/>
        <w:t>denní stacionář – 1.</w:t>
      </w:r>
      <w:r>
        <w:rPr>
          <w:rFonts w:ascii="Times New Roman" w:hAnsi="Times New Roman"/>
          <w:b/>
          <w:sz w:val="22"/>
          <w:szCs w:val="22"/>
        </w:rPr>
        <w:t>6</w:t>
      </w:r>
      <w:r w:rsidRPr="00D71DDB">
        <w:rPr>
          <w:rFonts w:ascii="Times New Roman" w:hAnsi="Times New Roman"/>
          <w:b/>
          <w:sz w:val="22"/>
          <w:szCs w:val="22"/>
        </w:rPr>
        <w:t>00.000,- Kč</w:t>
      </w:r>
    </w:p>
    <w:p w:rsidR="00AD4E35" w:rsidRPr="00B52A90" w:rsidRDefault="00AD4E35" w:rsidP="00AD4E35">
      <w:pPr>
        <w:jc w:val="both"/>
        <w:rPr>
          <w:rFonts w:ascii="Times New Roman" w:hAnsi="Times New Roman"/>
          <w:b/>
          <w:sz w:val="22"/>
          <w:szCs w:val="22"/>
        </w:rPr>
      </w:pPr>
      <w:r w:rsidRPr="00D71DDB">
        <w:rPr>
          <w:rFonts w:ascii="Times New Roman" w:hAnsi="Times New Roman"/>
          <w:b/>
          <w:sz w:val="22"/>
          <w:szCs w:val="22"/>
        </w:rPr>
        <w:tab/>
        <w:t>odlehčovací služby – 1.6</w:t>
      </w:r>
      <w:r>
        <w:rPr>
          <w:rFonts w:ascii="Times New Roman" w:hAnsi="Times New Roman"/>
          <w:b/>
          <w:sz w:val="22"/>
          <w:szCs w:val="22"/>
        </w:rPr>
        <w:t>7</w:t>
      </w:r>
      <w:r w:rsidRPr="00D71DDB">
        <w:rPr>
          <w:rFonts w:ascii="Times New Roman" w:hAnsi="Times New Roman"/>
          <w:b/>
          <w:sz w:val="22"/>
          <w:szCs w:val="22"/>
        </w:rPr>
        <w:t>0.000,- Kč</w:t>
      </w:r>
    </w:p>
    <w:p w:rsidR="00AD4E35" w:rsidRDefault="00AD4E35" w:rsidP="006D142B">
      <w:pPr>
        <w:jc w:val="both"/>
        <w:rPr>
          <w:rFonts w:ascii="Times New Roman" w:hAnsi="Times New Roman"/>
          <w:sz w:val="22"/>
          <w:szCs w:val="22"/>
        </w:rPr>
      </w:pPr>
    </w:p>
    <w:p w:rsidR="006D142B" w:rsidRPr="00403BDC" w:rsidRDefault="00F211A7" w:rsidP="003C58BB">
      <w:pPr>
        <w:jc w:val="both"/>
        <w:rPr>
          <w:rFonts w:ascii="Times New Roman" w:hAnsi="Times New Roman"/>
          <w:sz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Peněžní prostředky budou bezhotovostně převedeny </w:t>
      </w:r>
      <w:r w:rsidR="00795E5C" w:rsidRPr="00D37948">
        <w:rPr>
          <w:rFonts w:ascii="Times New Roman" w:hAnsi="Times New Roman"/>
          <w:sz w:val="22"/>
          <w:szCs w:val="22"/>
        </w:rPr>
        <w:t xml:space="preserve">na účet příjemce uvedený v záhlaví </w:t>
      </w:r>
      <w:r w:rsidR="008901EE" w:rsidRPr="00403BDC">
        <w:rPr>
          <w:rFonts w:ascii="Times New Roman" w:hAnsi="Times New Roman"/>
          <w:sz w:val="22"/>
        </w:rPr>
        <w:t xml:space="preserve">této </w:t>
      </w:r>
      <w:r w:rsidR="00795E5C" w:rsidRPr="00403BDC">
        <w:rPr>
          <w:rFonts w:ascii="Times New Roman" w:hAnsi="Times New Roman"/>
          <w:sz w:val="22"/>
        </w:rPr>
        <w:t>smlouvy</w:t>
      </w:r>
      <w:r w:rsidR="00795E5C" w:rsidRPr="00D37948">
        <w:rPr>
          <w:rFonts w:ascii="Times New Roman" w:hAnsi="Times New Roman"/>
          <w:sz w:val="22"/>
          <w:szCs w:val="22"/>
        </w:rPr>
        <w:t xml:space="preserve">, a to </w:t>
      </w:r>
      <w:r w:rsidR="006D142B" w:rsidRPr="00403BDC">
        <w:rPr>
          <w:rFonts w:ascii="Times New Roman" w:hAnsi="Times New Roman"/>
          <w:sz w:val="22"/>
        </w:rPr>
        <w:t>ve</w:t>
      </w:r>
      <w:r w:rsidR="006D142B">
        <w:rPr>
          <w:rFonts w:ascii="Times New Roman" w:hAnsi="Times New Roman"/>
          <w:sz w:val="22"/>
          <w:szCs w:val="22"/>
        </w:rPr>
        <w:t> </w:t>
      </w:r>
      <w:r w:rsidR="006D142B" w:rsidRPr="00403BDC">
        <w:rPr>
          <w:rFonts w:ascii="Times New Roman" w:hAnsi="Times New Roman"/>
          <w:sz w:val="22"/>
        </w:rPr>
        <w:t>3</w:t>
      </w:r>
      <w:r w:rsidR="006D142B">
        <w:rPr>
          <w:rFonts w:ascii="Times New Roman" w:hAnsi="Times New Roman"/>
          <w:sz w:val="22"/>
          <w:szCs w:val="22"/>
        </w:rPr>
        <w:t> </w:t>
      </w:r>
      <w:r w:rsidR="006D142B" w:rsidRPr="00403BDC">
        <w:rPr>
          <w:rFonts w:ascii="Times New Roman" w:hAnsi="Times New Roman"/>
          <w:sz w:val="22"/>
        </w:rPr>
        <w:t xml:space="preserve">splátkách dle následujícího splátkového kalendáře: </w:t>
      </w:r>
    </w:p>
    <w:p w:rsidR="006D142B" w:rsidRPr="006F1A16" w:rsidRDefault="00AD4E35" w:rsidP="00403B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3.000.000</w:t>
      </w:r>
      <w:r w:rsidR="006D142B" w:rsidRPr="006F1A16">
        <w:rPr>
          <w:rFonts w:ascii="Times New Roman" w:hAnsi="Times New Roman"/>
          <w:sz w:val="22"/>
          <w:szCs w:val="22"/>
        </w:rPr>
        <w:t xml:space="preserve"> Kč do 15 dnů po nabytí účinnosti </w:t>
      </w:r>
      <w:r w:rsidR="008901EE" w:rsidRPr="006F1A16">
        <w:rPr>
          <w:rFonts w:ascii="Times New Roman" w:hAnsi="Times New Roman"/>
          <w:sz w:val="22"/>
          <w:szCs w:val="22"/>
        </w:rPr>
        <w:t xml:space="preserve">této </w:t>
      </w:r>
      <w:r w:rsidR="006D142B" w:rsidRPr="006F1A16">
        <w:rPr>
          <w:rFonts w:ascii="Times New Roman" w:hAnsi="Times New Roman"/>
          <w:sz w:val="22"/>
          <w:szCs w:val="22"/>
        </w:rPr>
        <w:t>smlouvy,</w:t>
      </w:r>
    </w:p>
    <w:p w:rsidR="006D142B" w:rsidRPr="006F1A16" w:rsidRDefault="00AD4E35" w:rsidP="00403B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1.670.000</w:t>
      </w:r>
      <w:r w:rsidR="006F1A16" w:rsidRPr="006F1A16">
        <w:rPr>
          <w:rFonts w:ascii="Times New Roman" w:hAnsi="Times New Roman"/>
          <w:sz w:val="22"/>
          <w:szCs w:val="22"/>
        </w:rPr>
        <w:t xml:space="preserve"> </w:t>
      </w:r>
      <w:r w:rsidR="006D142B" w:rsidRPr="006F1A16">
        <w:rPr>
          <w:rFonts w:ascii="Times New Roman" w:hAnsi="Times New Roman"/>
          <w:sz w:val="22"/>
          <w:szCs w:val="22"/>
        </w:rPr>
        <w:t>Kč ke dni 01.</w:t>
      </w:r>
      <w:r w:rsidR="00552508" w:rsidRPr="006F1A16">
        <w:rPr>
          <w:rFonts w:ascii="Times New Roman" w:hAnsi="Times New Roman"/>
          <w:sz w:val="22"/>
          <w:szCs w:val="22"/>
        </w:rPr>
        <w:t xml:space="preserve"> </w:t>
      </w:r>
      <w:r w:rsidR="0035541A" w:rsidRPr="006F1A16">
        <w:rPr>
          <w:rFonts w:ascii="Times New Roman" w:hAnsi="Times New Roman"/>
          <w:sz w:val="22"/>
          <w:szCs w:val="22"/>
        </w:rPr>
        <w:t>07.</w:t>
      </w:r>
      <w:r w:rsidR="00552508" w:rsidRPr="006F1A16">
        <w:rPr>
          <w:rFonts w:ascii="Times New Roman" w:hAnsi="Times New Roman"/>
          <w:sz w:val="22"/>
          <w:szCs w:val="22"/>
        </w:rPr>
        <w:t xml:space="preserve"> </w:t>
      </w:r>
      <w:r w:rsidR="0035541A" w:rsidRPr="006F1A16">
        <w:rPr>
          <w:rFonts w:ascii="Times New Roman" w:hAnsi="Times New Roman"/>
          <w:sz w:val="22"/>
          <w:szCs w:val="22"/>
        </w:rPr>
        <w:t>2019</w:t>
      </w:r>
    </w:p>
    <w:p w:rsidR="0074796B" w:rsidRPr="006F1A16" w:rsidRDefault="00AD4E35" w:rsidP="00403B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1.600.000</w:t>
      </w:r>
      <w:r w:rsidR="006F1A16" w:rsidRPr="006F1A16">
        <w:rPr>
          <w:rFonts w:ascii="Times New Roman" w:hAnsi="Times New Roman"/>
          <w:sz w:val="22"/>
          <w:szCs w:val="22"/>
        </w:rPr>
        <w:t xml:space="preserve"> </w:t>
      </w:r>
      <w:r w:rsidR="006D142B" w:rsidRPr="006F1A16">
        <w:rPr>
          <w:rFonts w:ascii="Times New Roman" w:hAnsi="Times New Roman"/>
          <w:sz w:val="22"/>
          <w:szCs w:val="22"/>
        </w:rPr>
        <w:t>Kč ke dni 01.</w:t>
      </w:r>
      <w:r w:rsidR="00552508" w:rsidRPr="006F1A16">
        <w:rPr>
          <w:rFonts w:ascii="Times New Roman" w:hAnsi="Times New Roman"/>
          <w:sz w:val="22"/>
          <w:szCs w:val="22"/>
        </w:rPr>
        <w:t xml:space="preserve"> </w:t>
      </w:r>
      <w:r w:rsidR="006D142B" w:rsidRPr="006F1A16">
        <w:rPr>
          <w:rFonts w:ascii="Times New Roman" w:hAnsi="Times New Roman"/>
          <w:sz w:val="22"/>
          <w:szCs w:val="22"/>
        </w:rPr>
        <w:t>10.</w:t>
      </w:r>
      <w:r w:rsidR="00552508" w:rsidRPr="006F1A16">
        <w:rPr>
          <w:rFonts w:ascii="Times New Roman" w:hAnsi="Times New Roman"/>
          <w:sz w:val="22"/>
          <w:szCs w:val="22"/>
        </w:rPr>
        <w:t xml:space="preserve"> </w:t>
      </w:r>
      <w:r w:rsidR="0035541A" w:rsidRPr="006F1A16">
        <w:rPr>
          <w:rFonts w:ascii="Times New Roman" w:hAnsi="Times New Roman"/>
          <w:sz w:val="22"/>
          <w:szCs w:val="22"/>
        </w:rPr>
        <w:t>2019</w:t>
      </w:r>
    </w:p>
    <w:p w:rsidR="006D142B" w:rsidRDefault="006D142B" w:rsidP="0092272E">
      <w:pPr>
        <w:jc w:val="both"/>
        <w:rPr>
          <w:rFonts w:ascii="Times New Roman" w:hAnsi="Times New Roman"/>
          <w:sz w:val="22"/>
          <w:szCs w:val="22"/>
        </w:rPr>
      </w:pPr>
    </w:p>
    <w:p w:rsidR="000527CF" w:rsidRPr="00D37948" w:rsidRDefault="000527CF" w:rsidP="0092272E">
      <w:pPr>
        <w:jc w:val="both"/>
      </w:pPr>
      <w:r w:rsidRPr="00D37948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D37948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:rsidR="003C58BB" w:rsidRDefault="003C58BB" w:rsidP="003C58BB">
      <w:pPr>
        <w:pStyle w:val="JVS2"/>
        <w:tabs>
          <w:tab w:val="clear" w:pos="1440"/>
        </w:tabs>
        <w:spacing w:line="240" w:lineRule="auto"/>
        <w:jc w:val="both"/>
      </w:pPr>
    </w:p>
    <w:p w:rsidR="00AD4E35" w:rsidRDefault="00AD4E35" w:rsidP="003C58BB">
      <w:pPr>
        <w:pStyle w:val="JVS2"/>
        <w:tabs>
          <w:tab w:val="clear" w:pos="1440"/>
        </w:tabs>
        <w:spacing w:line="240" w:lineRule="auto"/>
        <w:jc w:val="both"/>
      </w:pPr>
    </w:p>
    <w:p w:rsidR="00AD4E35" w:rsidRDefault="00AD4E35" w:rsidP="003C58BB">
      <w:pPr>
        <w:pStyle w:val="JVS2"/>
        <w:tabs>
          <w:tab w:val="clear" w:pos="1440"/>
        </w:tabs>
        <w:spacing w:line="240" w:lineRule="auto"/>
        <w:jc w:val="both"/>
      </w:pPr>
    </w:p>
    <w:p w:rsidR="00795E5C" w:rsidRPr="00D37948" w:rsidRDefault="006A0802" w:rsidP="003C58BB">
      <w:pPr>
        <w:pStyle w:val="JVS2"/>
        <w:tabs>
          <w:tab w:val="clear" w:pos="1440"/>
        </w:tabs>
        <w:spacing w:line="240" w:lineRule="auto"/>
        <w:jc w:val="both"/>
      </w:pPr>
      <w:r w:rsidRPr="00D37948">
        <w:lastRenderedPageBreak/>
        <w:t xml:space="preserve">čl. </w:t>
      </w:r>
      <w:r w:rsidR="00795E5C" w:rsidRPr="00D37948">
        <w:t>V.</w:t>
      </w:r>
    </w:p>
    <w:p w:rsidR="006D142B" w:rsidRPr="00D6161A" w:rsidRDefault="00795E5C" w:rsidP="00D6161A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:rsidR="00795E5C" w:rsidRPr="00D37948" w:rsidRDefault="00795E5C" w:rsidP="0091731E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:rsidR="00A63FC9" w:rsidRDefault="00795E5C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Pr="00D37948">
        <w:rPr>
          <w:rFonts w:ascii="Times New Roman" w:hAnsi="Times New Roman"/>
          <w:b/>
          <w:sz w:val="22"/>
          <w:szCs w:val="22"/>
        </w:rPr>
        <w:t xml:space="preserve">od </w:t>
      </w:r>
      <w:r w:rsidR="00EE185E" w:rsidRPr="00D37948">
        <w:rPr>
          <w:rFonts w:ascii="Times New Roman" w:hAnsi="Times New Roman"/>
          <w:b/>
          <w:sz w:val="22"/>
          <w:szCs w:val="22"/>
        </w:rPr>
        <w:t>0</w:t>
      </w:r>
      <w:r w:rsidRPr="00D37948">
        <w:rPr>
          <w:rFonts w:ascii="Times New Roman" w:hAnsi="Times New Roman"/>
          <w:b/>
          <w:sz w:val="22"/>
          <w:szCs w:val="22"/>
        </w:rPr>
        <w:t>1.</w:t>
      </w:r>
      <w:r w:rsidR="00EE185E" w:rsidRPr="00D37948">
        <w:rPr>
          <w:rFonts w:ascii="Times New Roman" w:hAnsi="Times New Roman"/>
          <w:b/>
          <w:sz w:val="22"/>
          <w:szCs w:val="22"/>
        </w:rPr>
        <w:t>0</w:t>
      </w:r>
      <w:r w:rsidRPr="00D37948">
        <w:rPr>
          <w:rFonts w:ascii="Times New Roman" w:hAnsi="Times New Roman"/>
          <w:b/>
          <w:sz w:val="22"/>
          <w:szCs w:val="22"/>
        </w:rPr>
        <w:t>1.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Pr="00AA5269">
        <w:rPr>
          <w:rFonts w:ascii="Times New Roman" w:hAnsi="Times New Roman"/>
          <w:b/>
          <w:sz w:val="22"/>
          <w:szCs w:val="22"/>
        </w:rPr>
        <w:t>201</w:t>
      </w:r>
      <w:r w:rsidR="0035541A">
        <w:rPr>
          <w:rFonts w:ascii="Times New Roman" w:hAnsi="Times New Roman"/>
          <w:b/>
          <w:sz w:val="22"/>
          <w:szCs w:val="22"/>
        </w:rPr>
        <w:t>9</w:t>
      </w:r>
      <w:r w:rsidRPr="00D37948">
        <w:rPr>
          <w:rFonts w:ascii="Times New Roman" w:hAnsi="Times New Roman"/>
          <w:b/>
          <w:sz w:val="22"/>
          <w:szCs w:val="22"/>
        </w:rPr>
        <w:t xml:space="preserve"> do 31.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Pr="00D37948">
        <w:rPr>
          <w:rFonts w:ascii="Times New Roman" w:hAnsi="Times New Roman"/>
          <w:b/>
          <w:sz w:val="22"/>
          <w:szCs w:val="22"/>
        </w:rPr>
        <w:t>12.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Pr="00AA5269">
        <w:rPr>
          <w:rFonts w:ascii="Times New Roman" w:hAnsi="Times New Roman"/>
          <w:b/>
          <w:sz w:val="22"/>
          <w:szCs w:val="22"/>
        </w:rPr>
        <w:t>201</w:t>
      </w:r>
      <w:r w:rsidR="0035541A">
        <w:rPr>
          <w:rFonts w:ascii="Times New Roman" w:hAnsi="Times New Roman"/>
          <w:b/>
          <w:sz w:val="22"/>
          <w:szCs w:val="22"/>
        </w:rPr>
        <w:t>9</w:t>
      </w:r>
      <w:r w:rsidR="009C6D07" w:rsidRPr="00403BDC">
        <w:rPr>
          <w:rFonts w:ascii="Times New Roman" w:hAnsi="Times New Roman"/>
          <w:b/>
          <w:sz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D37948">
        <w:rPr>
          <w:rFonts w:ascii="Times New Roman" w:hAnsi="Times New Roman"/>
          <w:sz w:val="22"/>
          <w:szCs w:val="22"/>
        </w:rPr>
        <w:t>/</w:t>
      </w:r>
      <w:r w:rsidR="009C6D07" w:rsidRPr="00D37948">
        <w:rPr>
          <w:rFonts w:ascii="Times New Roman" w:hAnsi="Times New Roman"/>
          <w:sz w:val="22"/>
          <w:szCs w:val="22"/>
        </w:rPr>
        <w:t xml:space="preserve">prosinec </w:t>
      </w:r>
      <w:r w:rsidR="009C6D07" w:rsidRPr="00AA5269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="008208A1" w:rsidRPr="00D37948">
        <w:rPr>
          <w:rFonts w:ascii="Times New Roman" w:hAnsi="Times New Roman"/>
          <w:sz w:val="22"/>
          <w:szCs w:val="22"/>
        </w:rPr>
        <w:t>/, přičemž j</w:t>
      </w:r>
      <w:r w:rsidR="009C6D07" w:rsidRPr="00D37948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D37948">
        <w:rPr>
          <w:rFonts w:ascii="Times New Roman" w:hAnsi="Times New Roman"/>
          <w:sz w:val="22"/>
          <w:szCs w:val="22"/>
        </w:rPr>
        <w:t xml:space="preserve">/do </w:t>
      </w:r>
      <w:r w:rsidR="009C6D07" w:rsidRPr="00D37948">
        <w:rPr>
          <w:rFonts w:ascii="Times New Roman" w:hAnsi="Times New Roman"/>
          <w:sz w:val="22"/>
          <w:szCs w:val="22"/>
        </w:rPr>
        <w:t>31.1.</w:t>
      </w:r>
      <w:r w:rsidR="009C6D07" w:rsidRPr="00AA5269">
        <w:rPr>
          <w:rFonts w:ascii="Times New Roman" w:hAnsi="Times New Roman"/>
          <w:sz w:val="22"/>
          <w:szCs w:val="22"/>
        </w:rPr>
        <w:t>20</w:t>
      </w:r>
      <w:r w:rsidR="0035541A">
        <w:rPr>
          <w:rFonts w:ascii="Times New Roman" w:hAnsi="Times New Roman"/>
          <w:sz w:val="22"/>
          <w:szCs w:val="22"/>
        </w:rPr>
        <w:t>20</w:t>
      </w:r>
      <w:r w:rsidR="008208A1" w:rsidRPr="00D37948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  <w:r w:rsidR="00403BDC">
        <w:rPr>
          <w:rFonts w:ascii="Times New Roman" w:hAnsi="Times New Roman"/>
          <w:sz w:val="22"/>
          <w:szCs w:val="22"/>
        </w:rPr>
        <w:t>;</w:t>
      </w:r>
    </w:p>
    <w:p w:rsidR="00A63FC9" w:rsidRPr="00AF76CF" w:rsidRDefault="00FD7BB5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F76CF">
        <w:rPr>
          <w:rFonts w:ascii="Times New Roman" w:hAnsi="Times New Roman"/>
          <w:sz w:val="22"/>
          <w:szCs w:val="22"/>
        </w:rPr>
        <w:t>byl</w:t>
      </w:r>
      <w:r w:rsidR="00A24026" w:rsidRPr="00AF76CF">
        <w:rPr>
          <w:rFonts w:ascii="Times New Roman" w:hAnsi="Times New Roman"/>
          <w:sz w:val="22"/>
          <w:szCs w:val="22"/>
        </w:rPr>
        <w:t xml:space="preserve"> </w:t>
      </w:r>
      <w:r w:rsidR="00795E5C" w:rsidRPr="00AF76CF">
        <w:rPr>
          <w:rFonts w:ascii="Times New Roman" w:hAnsi="Times New Roman"/>
          <w:sz w:val="22"/>
          <w:szCs w:val="22"/>
        </w:rPr>
        <w:t>vynaložen v </w:t>
      </w:r>
      <w:r w:rsidR="00A24026" w:rsidRPr="00AF76CF">
        <w:rPr>
          <w:rFonts w:ascii="Times New Roman" w:hAnsi="Times New Roman"/>
          <w:sz w:val="22"/>
          <w:szCs w:val="22"/>
        </w:rPr>
        <w:t xml:space="preserve"> </w:t>
      </w:r>
      <w:r w:rsidRPr="00AF76CF">
        <w:rPr>
          <w:rFonts w:ascii="Times New Roman" w:hAnsi="Times New Roman"/>
          <w:sz w:val="22"/>
          <w:szCs w:val="22"/>
        </w:rPr>
        <w:t>souladu</w:t>
      </w:r>
      <w:r w:rsidR="00A24026" w:rsidRPr="00AF76CF">
        <w:rPr>
          <w:rFonts w:ascii="Times New Roman" w:hAnsi="Times New Roman"/>
          <w:sz w:val="22"/>
          <w:szCs w:val="22"/>
        </w:rPr>
        <w:t xml:space="preserve"> </w:t>
      </w:r>
      <w:r w:rsidR="00B60617" w:rsidRPr="00AF76CF">
        <w:rPr>
          <w:rFonts w:ascii="Times New Roman" w:hAnsi="Times New Roman"/>
          <w:sz w:val="22"/>
          <w:szCs w:val="22"/>
        </w:rPr>
        <w:t>s</w:t>
      </w:r>
      <w:r w:rsidR="00A24026" w:rsidRPr="00AF76CF">
        <w:rPr>
          <w:rFonts w:ascii="Times New Roman" w:hAnsi="Times New Roman"/>
          <w:sz w:val="22"/>
          <w:szCs w:val="22"/>
        </w:rPr>
        <w:t> </w:t>
      </w:r>
      <w:r w:rsidR="00B60617" w:rsidRPr="00AF76CF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AF76CF">
        <w:rPr>
          <w:rFonts w:ascii="Times New Roman" w:hAnsi="Times New Roman"/>
          <w:sz w:val="22"/>
          <w:szCs w:val="22"/>
        </w:rPr>
        <w:t xml:space="preserve">čl. III. </w:t>
      </w:r>
      <w:r w:rsidR="00685858" w:rsidRPr="00AF76CF">
        <w:rPr>
          <w:rFonts w:ascii="Times New Roman" w:hAnsi="Times New Roman"/>
          <w:sz w:val="22"/>
          <w:szCs w:val="22"/>
        </w:rPr>
        <w:t>a</w:t>
      </w:r>
      <w:r w:rsidR="00D23AC4" w:rsidRPr="00AF76CF">
        <w:rPr>
          <w:rFonts w:ascii="Times New Roman" w:hAnsi="Times New Roman"/>
          <w:sz w:val="22"/>
          <w:szCs w:val="22"/>
        </w:rPr>
        <w:t xml:space="preserve"> podmínkami této</w:t>
      </w:r>
      <w:r w:rsidR="00D42879" w:rsidRPr="00AF76CF">
        <w:rPr>
          <w:rFonts w:ascii="Times New Roman" w:hAnsi="Times New Roman"/>
          <w:sz w:val="22"/>
          <w:szCs w:val="22"/>
        </w:rPr>
        <w:t xml:space="preserve"> </w:t>
      </w:r>
      <w:r w:rsidR="00D71488" w:rsidRPr="00AF76CF">
        <w:rPr>
          <w:rFonts w:ascii="Times New Roman" w:hAnsi="Times New Roman"/>
          <w:sz w:val="22"/>
          <w:szCs w:val="22"/>
        </w:rPr>
        <w:t>smlouvy a</w:t>
      </w:r>
      <w:r w:rsidR="00D71388" w:rsidRPr="00403BDC">
        <w:rPr>
          <w:rFonts w:ascii="Times New Roman" w:hAnsi="Times New Roman"/>
          <w:sz w:val="22"/>
        </w:rPr>
        <w:t xml:space="preserve"> </w:t>
      </w:r>
      <w:r w:rsidR="00D71388" w:rsidRPr="00896ED1">
        <w:rPr>
          <w:rFonts w:ascii="Times New Roman" w:hAnsi="Times New Roman"/>
          <w:sz w:val="22"/>
          <w:szCs w:val="22"/>
        </w:rPr>
        <w:t xml:space="preserve">Podmínkami pro oblast </w:t>
      </w:r>
      <w:r w:rsidR="00D71388" w:rsidRPr="00403BDC">
        <w:rPr>
          <w:rFonts w:ascii="Times New Roman" w:hAnsi="Times New Roman"/>
          <w:sz w:val="22"/>
        </w:rPr>
        <w:t>sociální péče</w:t>
      </w:r>
      <w:r w:rsidR="008208A1" w:rsidRPr="00896ED1">
        <w:rPr>
          <w:rFonts w:ascii="Times New Roman" w:hAnsi="Times New Roman"/>
          <w:sz w:val="22"/>
          <w:szCs w:val="22"/>
        </w:rPr>
        <w:t>;</w:t>
      </w:r>
    </w:p>
    <w:p w:rsidR="00A63FC9" w:rsidRDefault="00123467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F42E54">
        <w:rPr>
          <w:rFonts w:ascii="Times New Roman" w:hAnsi="Times New Roman"/>
          <w:sz w:val="22"/>
          <w:szCs w:val="22"/>
        </w:rPr>
        <w:t xml:space="preserve">vyhovuje zásadám účelnosti, efektivnosti a hospodárnosti dle zákona č. 320/2001 Sb., o finanční </w:t>
      </w:r>
      <w:r w:rsidRPr="00A02771">
        <w:rPr>
          <w:rFonts w:ascii="Times New Roman" w:hAnsi="Times New Roman"/>
          <w:sz w:val="22"/>
          <w:szCs w:val="22"/>
        </w:rPr>
        <w:t>kontrole</w:t>
      </w:r>
      <w:r w:rsidRPr="00556D83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kontrole), ve znění pozdějších předpisů</w:t>
      </w:r>
      <w:r w:rsidR="008208A1" w:rsidRPr="00A63FC9">
        <w:rPr>
          <w:rFonts w:ascii="Times New Roman" w:hAnsi="Times New Roman"/>
          <w:sz w:val="22"/>
          <w:szCs w:val="22"/>
        </w:rPr>
        <w:t>;</w:t>
      </w:r>
    </w:p>
    <w:p w:rsidR="00A63FC9" w:rsidRDefault="00795E5C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760822" w:rsidRPr="00A63FC9">
        <w:rPr>
          <w:rFonts w:ascii="Times New Roman" w:hAnsi="Times New Roman"/>
          <w:sz w:val="22"/>
          <w:szCs w:val="22"/>
        </w:rPr>
        <w:t>.</w:t>
      </w:r>
      <w:r w:rsidR="00A63FC9">
        <w:rPr>
          <w:rFonts w:ascii="Times New Roman" w:hAnsi="Times New Roman"/>
          <w:sz w:val="22"/>
          <w:szCs w:val="22"/>
        </w:rPr>
        <w:t xml:space="preserve"> </w:t>
      </w:r>
    </w:p>
    <w:p w:rsidR="005D2A82" w:rsidRDefault="005D2A82" w:rsidP="00A63FC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287526" w:rsidRPr="00D37948" w:rsidRDefault="0086212B" w:rsidP="00FE5891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:rsidR="00F91B77" w:rsidRPr="00D37948" w:rsidRDefault="00F91B77" w:rsidP="003C58BB">
      <w:pPr>
        <w:jc w:val="both"/>
        <w:rPr>
          <w:rFonts w:ascii="Times New Roman" w:hAnsi="Times New Roman"/>
          <w:sz w:val="22"/>
          <w:szCs w:val="22"/>
        </w:rPr>
      </w:pPr>
    </w:p>
    <w:p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od </w:t>
      </w:r>
      <w:r w:rsidR="00EE185E" w:rsidRPr="00AA5269">
        <w:rPr>
          <w:rFonts w:ascii="Times New Roman" w:hAnsi="Times New Roman"/>
          <w:sz w:val="22"/>
          <w:szCs w:val="22"/>
        </w:rPr>
        <w:t>0</w:t>
      </w:r>
      <w:r w:rsidRPr="00AA5269">
        <w:rPr>
          <w:rFonts w:ascii="Times New Roman" w:hAnsi="Times New Roman"/>
          <w:sz w:val="22"/>
          <w:szCs w:val="22"/>
        </w:rPr>
        <w:t>1.</w:t>
      </w:r>
      <w:r w:rsidR="007E176F">
        <w:rPr>
          <w:rFonts w:ascii="Times New Roman" w:hAnsi="Times New Roman"/>
          <w:sz w:val="22"/>
          <w:szCs w:val="22"/>
        </w:rPr>
        <w:t> </w:t>
      </w:r>
      <w:r w:rsidR="00EE185E" w:rsidRPr="00AA5269">
        <w:rPr>
          <w:rFonts w:ascii="Times New Roman" w:hAnsi="Times New Roman"/>
          <w:sz w:val="22"/>
          <w:szCs w:val="22"/>
        </w:rPr>
        <w:t>0</w:t>
      </w:r>
      <w:r w:rsidR="00EB0E09" w:rsidRPr="00AA5269">
        <w:rPr>
          <w:rFonts w:ascii="Times New Roman" w:hAnsi="Times New Roman"/>
          <w:sz w:val="22"/>
          <w:szCs w:val="22"/>
        </w:rPr>
        <w:t>1.</w:t>
      </w:r>
      <w:r w:rsidR="007E176F">
        <w:rPr>
          <w:rFonts w:ascii="Times New Roman" w:hAnsi="Times New Roman"/>
          <w:sz w:val="22"/>
          <w:szCs w:val="22"/>
        </w:rPr>
        <w:t> </w:t>
      </w:r>
      <w:r w:rsidR="00EB0E09" w:rsidRPr="00AA5269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Pr="00AA5269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:rsidR="006F3E86" w:rsidRDefault="0030478E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D37948">
        <w:rPr>
          <w:rFonts w:ascii="Times New Roman" w:hAnsi="Times New Roman"/>
          <w:b/>
          <w:sz w:val="22"/>
          <w:szCs w:val="22"/>
        </w:rPr>
        <w:t>nelze</w:t>
      </w:r>
      <w:r w:rsidRPr="00D37948">
        <w:rPr>
          <w:rFonts w:ascii="Times New Roman" w:hAnsi="Times New Roman"/>
          <w:sz w:val="22"/>
          <w:szCs w:val="22"/>
        </w:rPr>
        <w:t xml:space="preserve"> dále, mimo případů </w:t>
      </w:r>
      <w:r w:rsidRPr="00896ED1">
        <w:rPr>
          <w:rFonts w:ascii="Times New Roman" w:hAnsi="Times New Roman"/>
          <w:sz w:val="22"/>
          <w:szCs w:val="22"/>
        </w:rPr>
        <w:t>uvedených v</w:t>
      </w:r>
      <w:r w:rsidR="003F11D9" w:rsidRPr="00896ED1">
        <w:rPr>
          <w:rFonts w:ascii="Times New Roman" w:hAnsi="Times New Roman"/>
          <w:sz w:val="22"/>
          <w:szCs w:val="22"/>
        </w:rPr>
        <w:t> </w:t>
      </w:r>
      <w:r w:rsidR="00D71388" w:rsidRPr="00896ED1">
        <w:rPr>
          <w:rFonts w:ascii="Times New Roman" w:hAnsi="Times New Roman"/>
          <w:sz w:val="22"/>
          <w:szCs w:val="22"/>
        </w:rPr>
        <w:t>Podmínk</w:t>
      </w:r>
      <w:r w:rsidR="00896ED1" w:rsidRPr="00896ED1">
        <w:rPr>
          <w:rFonts w:ascii="Times New Roman" w:hAnsi="Times New Roman"/>
          <w:sz w:val="22"/>
          <w:szCs w:val="22"/>
        </w:rPr>
        <w:t>ách</w:t>
      </w:r>
      <w:r w:rsidR="00D71388" w:rsidRPr="00896ED1">
        <w:rPr>
          <w:rFonts w:ascii="Times New Roman" w:hAnsi="Times New Roman"/>
          <w:sz w:val="22"/>
          <w:szCs w:val="22"/>
        </w:rPr>
        <w:t xml:space="preserve"> pro oblast </w:t>
      </w:r>
      <w:r w:rsidR="00D71388" w:rsidRPr="00403BDC">
        <w:rPr>
          <w:rFonts w:ascii="Times New Roman" w:hAnsi="Times New Roman"/>
          <w:sz w:val="22"/>
        </w:rPr>
        <w:t>sociální péče</w:t>
      </w:r>
      <w:r w:rsidR="00112270" w:rsidRPr="00896ED1">
        <w:rPr>
          <w:rFonts w:ascii="Times New Roman" w:hAnsi="Times New Roman"/>
          <w:sz w:val="22"/>
          <w:szCs w:val="22"/>
        </w:rPr>
        <w:t>,</w:t>
      </w:r>
      <w:r w:rsidR="005D2A82" w:rsidRPr="00896ED1">
        <w:rPr>
          <w:rFonts w:ascii="Times New Roman" w:hAnsi="Times New Roman"/>
          <w:sz w:val="22"/>
          <w:szCs w:val="22"/>
        </w:rPr>
        <w:t xml:space="preserve"> </w:t>
      </w:r>
      <w:r w:rsidRPr="00896ED1">
        <w:rPr>
          <w:rFonts w:ascii="Times New Roman" w:hAnsi="Times New Roman"/>
          <w:b/>
          <w:sz w:val="22"/>
          <w:szCs w:val="22"/>
        </w:rPr>
        <w:t>použít k</w:t>
      </w:r>
      <w:r w:rsidR="00DF513E" w:rsidRPr="00896ED1">
        <w:rPr>
          <w:rFonts w:ascii="Times New Roman" w:hAnsi="Times New Roman"/>
          <w:b/>
          <w:sz w:val="22"/>
          <w:szCs w:val="22"/>
        </w:rPr>
        <w:t xml:space="preserve"> </w:t>
      </w:r>
      <w:r w:rsidRPr="00896ED1">
        <w:rPr>
          <w:rFonts w:ascii="Times New Roman" w:hAnsi="Times New Roman"/>
          <w:b/>
          <w:sz w:val="22"/>
          <w:szCs w:val="22"/>
        </w:rPr>
        <w:t> úhradě zálohových plateb, které nebudou do t</w:t>
      </w:r>
      <w:r w:rsidR="001336ED" w:rsidRPr="00896ED1">
        <w:rPr>
          <w:rFonts w:ascii="Times New Roman" w:hAnsi="Times New Roman"/>
          <w:b/>
          <w:sz w:val="22"/>
          <w:szCs w:val="22"/>
        </w:rPr>
        <w:t>ermínu</w:t>
      </w:r>
      <w:r w:rsidR="001336ED">
        <w:rPr>
          <w:rFonts w:ascii="Times New Roman" w:hAnsi="Times New Roman"/>
          <w:b/>
          <w:sz w:val="22"/>
          <w:szCs w:val="22"/>
        </w:rPr>
        <w:t xml:space="preserve">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Pr="003C58BB">
        <w:rPr>
          <w:rFonts w:ascii="Times New Roman" w:hAnsi="Times New Roman"/>
          <w:sz w:val="22"/>
        </w:rPr>
        <w:t>.</w:t>
      </w:r>
    </w:p>
    <w:p w:rsidR="00AF76CF" w:rsidRPr="001336ED" w:rsidRDefault="00AF76CF" w:rsidP="003C58BB">
      <w:pPr>
        <w:jc w:val="both"/>
        <w:rPr>
          <w:rFonts w:ascii="Times New Roman" w:hAnsi="Times New Roman"/>
          <w:sz w:val="22"/>
          <w:szCs w:val="22"/>
        </w:rPr>
      </w:pPr>
    </w:p>
    <w:p w:rsidR="006F3E86" w:rsidRPr="001336ED" w:rsidRDefault="006F3E8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1336E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9A42A2">
        <w:rPr>
          <w:rFonts w:ascii="Times New Roman" w:hAnsi="Times New Roman"/>
          <w:sz w:val="22"/>
          <w:szCs w:val="22"/>
        </w:rPr>
        <w:t>.</w:t>
      </w:r>
      <w:r w:rsidRPr="001336ED">
        <w:rPr>
          <w:rFonts w:ascii="Times New Roman" w:hAnsi="Times New Roman"/>
          <w:sz w:val="22"/>
          <w:szCs w:val="22"/>
        </w:rPr>
        <w:t xml:space="preserve"> Dotaci nelze použít na náklady, které byly vynaloženy příjemcem dotace pro jiný subjekt a byly refakturovány, nebo na náklady, které má příjemce dotace zaka</w:t>
      </w:r>
      <w:r w:rsidR="00CE16C2">
        <w:rPr>
          <w:rFonts w:ascii="Times New Roman" w:hAnsi="Times New Roman"/>
          <w:sz w:val="22"/>
          <w:szCs w:val="22"/>
        </w:rPr>
        <w:t>lkulovány v ceně služby, kterou </w:t>
      </w:r>
      <w:r w:rsidRPr="001336ED">
        <w:rPr>
          <w:rFonts w:ascii="Times New Roman" w:hAnsi="Times New Roman"/>
          <w:sz w:val="22"/>
          <w:szCs w:val="22"/>
        </w:rPr>
        <w:t>poskytuje cizímu subjektu.</w:t>
      </w:r>
    </w:p>
    <w:p w:rsidR="00F91B77" w:rsidRPr="003C58BB" w:rsidRDefault="00F91B77" w:rsidP="003C58BB">
      <w:pPr>
        <w:jc w:val="both"/>
        <w:rPr>
          <w:rFonts w:ascii="Times New Roman" w:hAnsi="Times New Roman"/>
          <w:i/>
          <w:sz w:val="22"/>
        </w:rPr>
      </w:pPr>
    </w:p>
    <w:p w:rsidR="00F91B77" w:rsidRPr="00D37948" w:rsidRDefault="00F91B77" w:rsidP="003C58BB">
      <w:pPr>
        <w:numPr>
          <w:ilvl w:val="0"/>
          <w:numId w:val="3"/>
        </w:numPr>
        <w:tabs>
          <w:tab w:val="clear" w:pos="360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A01343">
        <w:rPr>
          <w:rFonts w:ascii="Times New Roman" w:hAnsi="Times New Roman"/>
          <w:sz w:val="22"/>
          <w:szCs w:val="22"/>
        </w:rPr>
        <w:t>„</w:t>
      </w:r>
      <w:r w:rsidR="00FD7BB5" w:rsidRPr="00D37948">
        <w:rPr>
          <w:rFonts w:ascii="Times New Roman" w:hAnsi="Times New Roman"/>
          <w:sz w:val="22"/>
          <w:szCs w:val="22"/>
        </w:rPr>
        <w:t>DPH</w:t>
      </w:r>
      <w:r w:rsidR="00A01343">
        <w:rPr>
          <w:rFonts w:ascii="Times New Roman" w:hAnsi="Times New Roman"/>
          <w:sz w:val="22"/>
          <w:szCs w:val="22"/>
        </w:rPr>
        <w:t>“</w:t>
      </w:r>
      <w:r w:rsidR="00FD7BB5" w:rsidRPr="00D37948">
        <w:rPr>
          <w:rFonts w:ascii="Times New Roman" w:hAnsi="Times New Roman"/>
          <w:sz w:val="22"/>
          <w:szCs w:val="22"/>
        </w:rPr>
        <w:t>) a má nárok na odpočet DPH na </w:t>
      </w:r>
      <w:r w:rsidRPr="00D37948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D37948">
        <w:rPr>
          <w:rFonts w:ascii="Times New Roman" w:hAnsi="Times New Roman"/>
          <w:sz w:val="22"/>
          <w:szCs w:val="22"/>
        </w:rPr>
        <w:t>k na </w:t>
      </w:r>
      <w:r w:rsidRPr="00D37948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:rsidR="00C2574A" w:rsidRDefault="00F91B77" w:rsidP="003C58BB">
      <w:pPr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D37948">
        <w:rPr>
          <w:rFonts w:ascii="Times New Roman" w:hAnsi="Times New Roman"/>
          <w:sz w:val="22"/>
          <w:szCs w:val="22"/>
        </w:rPr>
        <w:t>na </w:t>
      </w:r>
      <w:r w:rsidRPr="00D37948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D37948">
        <w:rPr>
          <w:rFonts w:ascii="Times New Roman" w:hAnsi="Times New Roman"/>
          <w:sz w:val="22"/>
          <w:szCs w:val="22"/>
        </w:rPr>
        <w:t xml:space="preserve"> a </w:t>
      </w:r>
      <w:r w:rsidRPr="00D37948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D37948">
        <w:rPr>
          <w:rFonts w:ascii="Times New Roman" w:hAnsi="Times New Roman"/>
          <w:sz w:val="22"/>
          <w:szCs w:val="22"/>
        </w:rPr>
        <w:t>ní odpočet DPH</w:t>
      </w:r>
      <w:r w:rsidR="00DF513E" w:rsidRPr="00D37948">
        <w:rPr>
          <w:rFonts w:ascii="Times New Roman" w:hAnsi="Times New Roman"/>
          <w:sz w:val="22"/>
          <w:szCs w:val="22"/>
        </w:rPr>
        <w:t>.</w:t>
      </w:r>
    </w:p>
    <w:p w:rsidR="00123467" w:rsidRDefault="00123467" w:rsidP="0092272E">
      <w:pPr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123467" w:rsidRDefault="00123467" w:rsidP="003C58BB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:rsidR="00A01343" w:rsidRDefault="00A01343" w:rsidP="0092272E">
      <w:pPr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A01343" w:rsidRPr="00403BDC" w:rsidRDefault="00A01343" w:rsidP="003C58BB">
      <w:pPr>
        <w:numPr>
          <w:ilvl w:val="0"/>
          <w:numId w:val="3"/>
        </w:numPr>
        <w:jc w:val="both"/>
        <w:rPr>
          <w:rFonts w:ascii="Times New Roman" w:hAnsi="Times New Roman"/>
          <w:strike/>
          <w:sz w:val="22"/>
        </w:rPr>
      </w:pPr>
      <w:r w:rsidRPr="00540E9C">
        <w:rPr>
          <w:rFonts w:ascii="Times New Roman" w:hAnsi="Times New Roman"/>
          <w:sz w:val="22"/>
          <w:szCs w:val="22"/>
        </w:rPr>
        <w:t xml:space="preserve">Služby (činnosti) podpořené dotací dle této smlouvy jsou vykonávány v režimu závazku veřejné služby na základě </w:t>
      </w:r>
      <w:r w:rsidRPr="003C58BB">
        <w:rPr>
          <w:rFonts w:ascii="Times New Roman" w:hAnsi="Times New Roman"/>
          <w:sz w:val="22"/>
        </w:rPr>
        <w:t xml:space="preserve">pověření Moravskoslezského kraje </w:t>
      </w:r>
      <w:r w:rsidRPr="00540E9C">
        <w:rPr>
          <w:rFonts w:ascii="Times New Roman" w:hAnsi="Times New Roman"/>
          <w:sz w:val="22"/>
          <w:szCs w:val="22"/>
        </w:rPr>
        <w:t xml:space="preserve">(ev.č. smlouvy </w:t>
      </w:r>
      <w:r w:rsidR="00896ED1">
        <w:rPr>
          <w:rFonts w:ascii="Times New Roman" w:hAnsi="Times New Roman"/>
          <w:sz w:val="22"/>
          <w:szCs w:val="22"/>
        </w:rPr>
        <w:t>02883/2015/SOC</w:t>
      </w:r>
      <w:r w:rsidR="00896ED1" w:rsidRPr="00EE378A">
        <w:rPr>
          <w:rFonts w:ascii="Times New Roman" w:hAnsi="Times New Roman"/>
          <w:sz w:val="22"/>
          <w:szCs w:val="22"/>
        </w:rPr>
        <w:t xml:space="preserve">, ze </w:t>
      </w:r>
      <w:r w:rsidR="00896ED1" w:rsidRPr="000425A8">
        <w:rPr>
          <w:rFonts w:ascii="Times New Roman" w:hAnsi="Times New Roman"/>
          <w:sz w:val="22"/>
          <w:szCs w:val="22"/>
        </w:rPr>
        <w:t>dne 3.11.2015</w:t>
      </w:r>
      <w:r w:rsidRPr="00540E9C">
        <w:rPr>
          <w:rFonts w:ascii="Times New Roman" w:hAnsi="Times New Roman"/>
          <w:sz w:val="22"/>
          <w:szCs w:val="22"/>
        </w:rPr>
        <w:t>, dále jen „pověření“) dle Rozhodnutí Komise č. 2012/21/EU ze dne 20. prosin</w:t>
      </w:r>
      <w:r w:rsidR="00FE5891">
        <w:rPr>
          <w:rFonts w:ascii="Times New Roman" w:hAnsi="Times New Roman"/>
          <w:sz w:val="22"/>
          <w:szCs w:val="22"/>
        </w:rPr>
        <w:t>ce 2011 o použití čl. 106 odst. </w:t>
      </w:r>
      <w:r w:rsidRPr="00540E9C">
        <w:rPr>
          <w:rFonts w:ascii="Times New Roman" w:hAnsi="Times New Roman"/>
          <w:sz w:val="22"/>
          <w:szCs w:val="22"/>
        </w:rPr>
        <w:t xml:space="preserve">2 Smlouvy o fungování Evropské unie na státní podporu ve formě vyrovnávací platby za závazek veřejné služby udělené určitým podnikům pověřeným poskytováním služeb obecného hospodářského </w:t>
      </w:r>
      <w:r w:rsidRPr="00540E9C">
        <w:rPr>
          <w:rFonts w:ascii="Times New Roman" w:hAnsi="Times New Roman"/>
          <w:sz w:val="22"/>
          <w:szCs w:val="22"/>
        </w:rPr>
        <w:lastRenderedPageBreak/>
        <w:t>zájmu. Poskytovatel dotace přistupuje k výše uvedenému pov</w:t>
      </w:r>
      <w:r w:rsidR="00FE5891">
        <w:rPr>
          <w:rFonts w:ascii="Times New Roman" w:hAnsi="Times New Roman"/>
          <w:sz w:val="22"/>
          <w:szCs w:val="22"/>
        </w:rPr>
        <w:t xml:space="preserve">ěření </w:t>
      </w:r>
      <w:r w:rsidR="00FE5891" w:rsidRPr="00403BDC">
        <w:rPr>
          <w:rFonts w:ascii="Times New Roman" w:hAnsi="Times New Roman"/>
          <w:sz w:val="22"/>
        </w:rPr>
        <w:t>Moravskoslezského kraje</w:t>
      </w:r>
      <w:r w:rsidR="00FE5891">
        <w:rPr>
          <w:rFonts w:ascii="Times New Roman" w:hAnsi="Times New Roman"/>
          <w:sz w:val="22"/>
          <w:szCs w:val="22"/>
        </w:rPr>
        <w:t xml:space="preserve"> a </w:t>
      </w:r>
      <w:r w:rsidRPr="00540E9C">
        <w:rPr>
          <w:rFonts w:ascii="Times New Roman" w:hAnsi="Times New Roman"/>
          <w:sz w:val="22"/>
          <w:szCs w:val="22"/>
        </w:rPr>
        <w:t>poskytuje příjemci finanční prostředky jako vyrovnávací platbu dle podmínek pověření</w:t>
      </w:r>
      <w:r w:rsidRPr="00403BDC">
        <w:rPr>
          <w:rFonts w:ascii="Times New Roman" w:hAnsi="Times New Roman"/>
          <w:i/>
          <w:sz w:val="22"/>
        </w:rPr>
        <w:t>.</w:t>
      </w:r>
    </w:p>
    <w:p w:rsidR="00C2574A" w:rsidRPr="00D37948" w:rsidRDefault="00C2574A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:rsidR="006D4885" w:rsidRPr="003C58BB" w:rsidRDefault="006D4885" w:rsidP="003C58BB">
      <w:pPr>
        <w:tabs>
          <w:tab w:val="left" w:pos="720"/>
          <w:tab w:val="left" w:pos="2880"/>
        </w:tabs>
        <w:jc w:val="both"/>
        <w:outlineLvl w:val="0"/>
        <w:rPr>
          <w:rFonts w:ascii="Times New Roman" w:hAnsi="Times New Roman"/>
          <w:b/>
          <w:sz w:val="22"/>
        </w:rPr>
      </w:pPr>
    </w:p>
    <w:p w:rsidR="00B60617" w:rsidRPr="003C58BB" w:rsidRDefault="00B60617" w:rsidP="0092272E">
      <w:pPr>
        <w:tabs>
          <w:tab w:val="left" w:pos="720"/>
          <w:tab w:val="left" w:pos="2880"/>
        </w:tabs>
        <w:jc w:val="both"/>
        <w:outlineLvl w:val="0"/>
        <w:rPr>
          <w:rFonts w:ascii="Times New Roman" w:hAnsi="Times New Roman"/>
          <w:b/>
          <w:sz w:val="22"/>
        </w:rPr>
      </w:pPr>
      <w:r w:rsidRPr="003C58BB">
        <w:rPr>
          <w:rFonts w:ascii="Times New Roman" w:hAnsi="Times New Roman"/>
          <w:b/>
          <w:sz w:val="22"/>
        </w:rPr>
        <w:t xml:space="preserve">Příjemce se </w:t>
      </w:r>
      <w:r w:rsidR="00CA7B36" w:rsidRPr="003C58BB">
        <w:rPr>
          <w:rFonts w:ascii="Times New Roman" w:hAnsi="Times New Roman"/>
          <w:b/>
          <w:sz w:val="22"/>
        </w:rPr>
        <w:t xml:space="preserve">dále </w:t>
      </w:r>
      <w:r w:rsidRPr="003C58BB">
        <w:rPr>
          <w:rFonts w:ascii="Times New Roman" w:hAnsi="Times New Roman"/>
          <w:b/>
          <w:sz w:val="22"/>
        </w:rPr>
        <w:t>zavazuje:</w:t>
      </w:r>
    </w:p>
    <w:p w:rsidR="001336ED" w:rsidRPr="00D37948" w:rsidRDefault="001336ED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:rsidR="00C2574A" w:rsidRPr="00D37948" w:rsidRDefault="00795E5C" w:rsidP="003C58BB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D6161A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D6161A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A01343">
        <w:rPr>
          <w:rFonts w:ascii="Times New Roman" w:hAnsi="Times New Roman"/>
          <w:sz w:val="22"/>
          <w:szCs w:val="22"/>
        </w:rPr>
        <w:t>na základě této smlouvy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6F3E86">
        <w:rPr>
          <w:rFonts w:ascii="Times New Roman" w:hAnsi="Times New Roman"/>
          <w:b/>
          <w:sz w:val="22"/>
          <w:szCs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6F3E86">
        <w:rPr>
          <w:rFonts w:ascii="Times New Roman" w:hAnsi="Times New Roman"/>
          <w:b/>
          <w:sz w:val="22"/>
          <w:szCs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69457D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42879" w:rsidRPr="00403BDC">
        <w:t xml:space="preserve"> </w:t>
      </w:r>
      <w:r w:rsidR="006F3E86" w:rsidRPr="00643BE9">
        <w:rPr>
          <w:rFonts w:ascii="Times New Roman" w:hAnsi="Times New Roman"/>
          <w:sz w:val="22"/>
          <w:szCs w:val="22"/>
        </w:rPr>
        <w:t>Příjemce je povinen n</w:t>
      </w:r>
      <w:r w:rsidR="005D2A82">
        <w:rPr>
          <w:rFonts w:ascii="Times New Roman" w:hAnsi="Times New Roman"/>
          <w:sz w:val="22"/>
          <w:szCs w:val="22"/>
        </w:rPr>
        <w:t>a</w:t>
      </w:r>
      <w:r w:rsidR="00D80FB8" w:rsidRPr="00D80FB8">
        <w:rPr>
          <w:rFonts w:ascii="Times New Roman" w:hAnsi="Times New Roman"/>
          <w:sz w:val="22"/>
          <w:szCs w:val="22"/>
        </w:rPr>
        <w:t xml:space="preserve"> </w:t>
      </w:r>
      <w:r w:rsidR="006F3E86" w:rsidRPr="00643BE9">
        <w:rPr>
          <w:rFonts w:ascii="Times New Roman" w:hAnsi="Times New Roman"/>
          <w:sz w:val="22"/>
          <w:szCs w:val="22"/>
        </w:rPr>
        <w:t>požádání umožnit poskytovateli nahlédnutí do všech účetních záznamů a ostatních dokumentů týkajících se projektu.</w:t>
      </w:r>
    </w:p>
    <w:p w:rsidR="00A01343" w:rsidRPr="00A01343" w:rsidRDefault="003E6567" w:rsidP="00403BDC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</w:t>
      </w:r>
      <w:r w:rsidR="00A01343" w:rsidRPr="00A01343">
        <w:rPr>
          <w:rFonts w:ascii="Times New Roman" w:hAnsi="Times New Roman"/>
          <w:sz w:val="22"/>
          <w:szCs w:val="22"/>
        </w:rPr>
        <w:t xml:space="preserve">dotace nebo její části viditelně textem: </w:t>
      </w:r>
      <w:r w:rsidR="00A01343" w:rsidRPr="00A01343">
        <w:rPr>
          <w:rFonts w:ascii="Times New Roman" w:hAnsi="Times New Roman"/>
          <w:b/>
          <w:sz w:val="22"/>
          <w:szCs w:val="22"/>
        </w:rPr>
        <w:t>„Financováno z  rozpočtu statutárního města Ostravy“</w:t>
      </w:r>
      <w:r w:rsidR="00A01343" w:rsidRPr="00A01343">
        <w:rPr>
          <w:rFonts w:ascii="Times New Roman" w:hAnsi="Times New Roman"/>
          <w:sz w:val="22"/>
          <w:szCs w:val="22"/>
        </w:rPr>
        <w:t>. Nepředat takový majetek do užívání z titulu výpůjčky či nájmu jinému subjektu, nezcizit jej a nepřevést na jinou právnickou nebo fyzickou osobu. Tento závazek zaniká uplynutím 3 let ode dne předložení závěrečného vyúčtování dotace poskytovateli.</w:t>
      </w:r>
    </w:p>
    <w:p w:rsidR="002D0445" w:rsidRPr="00D37948" w:rsidRDefault="002D0445" w:rsidP="003C58BB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5D52A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:rsidR="00A01343" w:rsidRDefault="00A01343" w:rsidP="003C58BB">
      <w:pPr>
        <w:pStyle w:val="Odstavecseseznamem"/>
        <w:rPr>
          <w:rFonts w:ascii="Times New Roman" w:hAnsi="Times New Roman"/>
          <w:sz w:val="22"/>
          <w:szCs w:val="22"/>
        </w:rPr>
      </w:pPr>
    </w:p>
    <w:p w:rsidR="00A01343" w:rsidRDefault="00A01343" w:rsidP="00A01343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Předložit poskytovateli jmenný seznam všech zaměstnanců</w:t>
      </w:r>
      <w:r w:rsidR="00CA7B36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podílejících se na realizaci projektu</w:t>
      </w:r>
      <w:r w:rsidR="00CA7B36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s uvedením pracovního zařazení nebo sjednaného druhu práce u každého z nich</w:t>
      </w:r>
      <w:r w:rsidR="00CA7B36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včetně pracovního úvazku, a to do 15 dnů od uzavření této </w:t>
      </w:r>
      <w:r w:rsidRPr="006F1A16">
        <w:rPr>
          <w:rFonts w:ascii="Times New Roman" w:hAnsi="Times New Roman"/>
          <w:sz w:val="22"/>
          <w:szCs w:val="22"/>
        </w:rPr>
        <w:t xml:space="preserve">smlouvy. </w:t>
      </w:r>
      <w:r w:rsidR="00B67FCC" w:rsidRPr="006F1A16">
        <w:rPr>
          <w:rFonts w:ascii="Times New Roman" w:hAnsi="Times New Roman"/>
          <w:sz w:val="22"/>
          <w:szCs w:val="22"/>
        </w:rPr>
        <w:t xml:space="preserve">O personálních změnách vzniklých v průběhu realizace projektu informovat poskytovatele písemně v rámci pololetních a závěrečných zpráv předkládaných </w:t>
      </w:r>
      <w:r w:rsidR="001A4FBA" w:rsidRPr="006F1A16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6F1A16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EB48EA">
        <w:rPr>
          <w:rFonts w:ascii="Times New Roman" w:hAnsi="Times New Roman"/>
          <w:sz w:val="22"/>
          <w:szCs w:val="22"/>
        </w:rPr>
        <w:t>Příjemce prohlašuje, že osobní údaje těchto zaměstnanců byly zpracovávány v 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údajů) a je si vědom, že je správcem osobních údajů dle tohoto nařízení.</w:t>
      </w:r>
    </w:p>
    <w:p w:rsidR="00A01343" w:rsidRDefault="00A01343" w:rsidP="003C58BB">
      <w:pPr>
        <w:pStyle w:val="Odstavecseseznamem"/>
        <w:rPr>
          <w:rFonts w:ascii="Times New Roman" w:hAnsi="Times New Roman"/>
          <w:sz w:val="22"/>
          <w:szCs w:val="22"/>
        </w:rPr>
      </w:pPr>
    </w:p>
    <w:p w:rsidR="00A01343" w:rsidRPr="00A01343" w:rsidRDefault="00A01343" w:rsidP="00A01343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Předložit poskytovateli</w:t>
      </w:r>
      <w:r w:rsidRPr="003C58BB">
        <w:rPr>
          <w:rFonts w:ascii="Times New Roman" w:hAnsi="Times New Roman"/>
          <w:sz w:val="22"/>
        </w:rPr>
        <w:t xml:space="preserve"> </w:t>
      </w:r>
      <w:r w:rsidRPr="008D1FCC">
        <w:rPr>
          <w:rFonts w:ascii="Times New Roman" w:hAnsi="Times New Roman"/>
          <w:b/>
          <w:sz w:val="22"/>
          <w:szCs w:val="22"/>
        </w:rPr>
        <w:t xml:space="preserve">„Pololetní zprávu o realizaci projektu za 1. pololetí </w:t>
      </w:r>
      <w:r w:rsidR="00B67FCC">
        <w:rPr>
          <w:rFonts w:ascii="Times New Roman" w:hAnsi="Times New Roman"/>
          <w:b/>
          <w:sz w:val="22"/>
          <w:szCs w:val="22"/>
        </w:rPr>
        <w:t>201</w:t>
      </w:r>
      <w:r w:rsidR="0035541A">
        <w:rPr>
          <w:rFonts w:ascii="Times New Roman" w:hAnsi="Times New Roman"/>
          <w:b/>
          <w:sz w:val="22"/>
          <w:szCs w:val="22"/>
        </w:rPr>
        <w:t>9</w:t>
      </w:r>
      <w:r>
        <w:rPr>
          <w:rFonts w:ascii="Times New Roman" w:hAnsi="Times New Roman"/>
          <w:b/>
          <w:sz w:val="22"/>
          <w:szCs w:val="22"/>
        </w:rPr>
        <w:t>“</w:t>
      </w:r>
      <w:r w:rsidRPr="0097178F">
        <w:rPr>
          <w:rFonts w:ascii="Times New Roman" w:hAnsi="Times New Roman"/>
          <w:sz w:val="22"/>
        </w:rPr>
        <w:t xml:space="preserve"> </w:t>
      </w:r>
      <w:r w:rsidRPr="008D1FCC">
        <w:rPr>
          <w:rFonts w:ascii="Times New Roman" w:hAnsi="Times New Roman"/>
          <w:sz w:val="22"/>
          <w:szCs w:val="22"/>
        </w:rPr>
        <w:t>(za období od</w:t>
      </w:r>
      <w:r w:rsidR="00B67FCC">
        <w:rPr>
          <w:rFonts w:ascii="Times New Roman" w:hAnsi="Times New Roman"/>
          <w:sz w:val="22"/>
          <w:szCs w:val="22"/>
        </w:rPr>
        <w:t xml:space="preserve"> </w:t>
      </w:r>
      <w:r w:rsidRPr="008D1FCC">
        <w:rPr>
          <w:rFonts w:ascii="Times New Roman" w:hAnsi="Times New Roman"/>
          <w:sz w:val="22"/>
          <w:szCs w:val="22"/>
        </w:rPr>
        <w:t>01.</w:t>
      </w:r>
      <w:r w:rsidR="0035541A">
        <w:rPr>
          <w:rFonts w:ascii="Times New Roman" w:hAnsi="Times New Roman"/>
          <w:sz w:val="22"/>
          <w:szCs w:val="22"/>
        </w:rPr>
        <w:t> </w:t>
      </w:r>
      <w:r w:rsidRPr="008D1FCC">
        <w:rPr>
          <w:rFonts w:ascii="Times New Roman" w:hAnsi="Times New Roman"/>
          <w:sz w:val="22"/>
          <w:szCs w:val="22"/>
        </w:rPr>
        <w:t>01.</w:t>
      </w:r>
      <w:r w:rsidR="0035541A">
        <w:rPr>
          <w:rFonts w:ascii="Times New Roman" w:hAnsi="Times New Roman"/>
          <w:sz w:val="22"/>
          <w:szCs w:val="22"/>
        </w:rPr>
        <w:t xml:space="preserve"> </w:t>
      </w:r>
      <w:r w:rsidR="00B67FCC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Pr="008D1FCC">
        <w:rPr>
          <w:rFonts w:ascii="Times New Roman" w:hAnsi="Times New Roman"/>
          <w:sz w:val="22"/>
          <w:szCs w:val="22"/>
        </w:rPr>
        <w:t xml:space="preserve"> do 30.</w:t>
      </w:r>
      <w:r w:rsidR="0035541A">
        <w:rPr>
          <w:rFonts w:ascii="Times New Roman" w:hAnsi="Times New Roman"/>
          <w:sz w:val="22"/>
          <w:szCs w:val="22"/>
        </w:rPr>
        <w:t xml:space="preserve"> </w:t>
      </w:r>
      <w:r w:rsidRPr="008D1FCC">
        <w:rPr>
          <w:rFonts w:ascii="Times New Roman" w:hAnsi="Times New Roman"/>
          <w:sz w:val="22"/>
          <w:szCs w:val="22"/>
        </w:rPr>
        <w:t>06.</w:t>
      </w:r>
      <w:r w:rsidR="0035541A">
        <w:rPr>
          <w:rFonts w:ascii="Times New Roman" w:hAnsi="Times New Roman"/>
          <w:sz w:val="22"/>
          <w:szCs w:val="22"/>
        </w:rPr>
        <w:t xml:space="preserve"> </w:t>
      </w:r>
      <w:r w:rsidR="00B67FCC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Pr="008D1FCC">
        <w:rPr>
          <w:rFonts w:ascii="Times New Roman" w:hAnsi="Times New Roman"/>
          <w:sz w:val="22"/>
          <w:szCs w:val="22"/>
        </w:rPr>
        <w:t xml:space="preserve">) a </w:t>
      </w:r>
      <w:r w:rsidRPr="00D37948">
        <w:rPr>
          <w:rFonts w:ascii="Times New Roman" w:hAnsi="Times New Roman"/>
          <w:b/>
          <w:sz w:val="22"/>
          <w:szCs w:val="22"/>
        </w:rPr>
        <w:t xml:space="preserve">„Závěrečnou zprávu </w:t>
      </w:r>
      <w:r>
        <w:rPr>
          <w:rFonts w:ascii="Times New Roman" w:hAnsi="Times New Roman"/>
          <w:b/>
          <w:sz w:val="22"/>
          <w:szCs w:val="22"/>
        </w:rPr>
        <w:t xml:space="preserve">o realizaci projektu za rok </w:t>
      </w:r>
      <w:r w:rsidR="008D1FCC" w:rsidRPr="00A7231F">
        <w:rPr>
          <w:rFonts w:ascii="Times New Roman" w:hAnsi="Times New Roman"/>
          <w:b/>
          <w:sz w:val="22"/>
          <w:szCs w:val="22"/>
        </w:rPr>
        <w:t>201</w:t>
      </w:r>
      <w:r w:rsidR="009C165B">
        <w:rPr>
          <w:rFonts w:ascii="Times New Roman" w:hAnsi="Times New Roman"/>
          <w:b/>
          <w:sz w:val="22"/>
          <w:szCs w:val="22"/>
        </w:rPr>
        <w:t>9</w:t>
      </w:r>
      <w:r w:rsidRPr="00D37948">
        <w:rPr>
          <w:rFonts w:ascii="Times New Roman" w:hAnsi="Times New Roman"/>
          <w:b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 (za období od 01.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01.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="00AC24BC" w:rsidRPr="00A7231F">
        <w:rPr>
          <w:rFonts w:ascii="Times New Roman" w:hAnsi="Times New Roman"/>
          <w:sz w:val="22"/>
          <w:szCs w:val="22"/>
        </w:rPr>
        <w:t>201</w:t>
      </w:r>
      <w:r w:rsidR="00722C4A">
        <w:rPr>
          <w:rFonts w:ascii="Times New Roman" w:hAnsi="Times New Roman"/>
          <w:sz w:val="22"/>
          <w:szCs w:val="22"/>
        </w:rPr>
        <w:t>9</w:t>
      </w:r>
      <w:r w:rsidRPr="00D37948">
        <w:rPr>
          <w:rFonts w:ascii="Times New Roman" w:hAnsi="Times New Roman"/>
          <w:sz w:val="22"/>
          <w:szCs w:val="22"/>
        </w:rPr>
        <w:t xml:space="preserve"> do 31.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12.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="00CA7B36" w:rsidRPr="00A7231F">
        <w:rPr>
          <w:rFonts w:ascii="Times New Roman" w:hAnsi="Times New Roman"/>
          <w:sz w:val="22"/>
          <w:szCs w:val="22"/>
        </w:rPr>
        <w:t>201</w:t>
      </w:r>
      <w:r w:rsidR="00722C4A">
        <w:rPr>
          <w:rFonts w:ascii="Times New Roman" w:hAnsi="Times New Roman"/>
          <w:sz w:val="22"/>
          <w:szCs w:val="22"/>
        </w:rPr>
        <w:t>9</w:t>
      </w:r>
      <w:r w:rsidRPr="00D37948">
        <w:rPr>
          <w:rFonts w:ascii="Times New Roman" w:hAnsi="Times New Roman"/>
          <w:sz w:val="22"/>
          <w:szCs w:val="22"/>
        </w:rPr>
        <w:t>) vytvořenou prostřednictvím elektronického systému poskytovatele, a to v tištěné formě s termínem doručení do konce měsíce následujícího po uplynutí monitorovaného období. Přílohou předkládaných zpráv je jmenný seznam</w:t>
      </w:r>
      <w:r w:rsidR="00A7231F" w:rsidRPr="00B5558F">
        <w:rPr>
          <w:rFonts w:ascii="Times New Roman" w:hAnsi="Times New Roman"/>
          <w:sz w:val="22"/>
          <w:szCs w:val="22"/>
        </w:rPr>
        <w:t xml:space="preserve">, příp. anonymizovaný seznam, uživatelů sociálních služeb včetně obecného určení trvalého bydliště (obec, městský obvod). </w:t>
      </w:r>
      <w:r w:rsidR="00A7231F" w:rsidRPr="00A46A9C">
        <w:rPr>
          <w:rFonts w:ascii="Times New Roman" w:hAnsi="Times New Roman"/>
          <w:sz w:val="22"/>
          <w:szCs w:val="22"/>
        </w:rPr>
        <w:t xml:space="preserve"> </w:t>
      </w:r>
      <w:r w:rsidR="00A7231F" w:rsidRPr="00AD4C84">
        <w:rPr>
          <w:rFonts w:ascii="Times New Roman" w:hAnsi="Times New Roman"/>
          <w:sz w:val="22"/>
          <w:szCs w:val="22"/>
        </w:rPr>
        <w:t>Příjemce se zavazuje, že osobní údaje těchto uživatelů sociálních služeb byly zpracovány v 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údajů) a bude schopen doložit, že tito uživatelé jsou seznámeni s tím, že jejich osobní údaje budou poskytnuty poskytovateli za účelem plnění této smlouvy.</w:t>
      </w:r>
    </w:p>
    <w:p w:rsidR="00CA7B36" w:rsidRPr="00D37948" w:rsidRDefault="00CA7B36" w:rsidP="003C58BB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lastRenderedPageBreak/>
        <w:t>Provádět změny v realizaci projektu je příjemce oprávněn až po předchozím souhlasu poskytovatele.</w:t>
      </w:r>
    </w:p>
    <w:p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2D3858" w:rsidRPr="00643BE9" w:rsidRDefault="00C13802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643BE9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643BE9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643BE9">
        <w:rPr>
          <w:rFonts w:ascii="Times New Roman" w:hAnsi="Times New Roman"/>
          <w:sz w:val="22"/>
          <w:szCs w:val="22"/>
        </w:rPr>
        <w:t> </w:t>
      </w:r>
      <w:r w:rsidR="00CA7B36" w:rsidRPr="00643BE9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(hyperlinkem) na webové stránky poskytovatele na vhodném a důstojném místě a zveřejněním zprávy „Projekt je realizován s finanční podporou statutárního města Ostravy“;</w:t>
      </w:r>
      <w:r w:rsidR="00F6001E" w:rsidRPr="00643BE9">
        <w:rPr>
          <w:rFonts w:ascii="Times New Roman" w:hAnsi="Times New Roman"/>
          <w:sz w:val="22"/>
          <w:szCs w:val="22"/>
        </w:rPr>
        <w:t xml:space="preserve"> </w:t>
      </w:r>
      <w:r w:rsidR="00CA7B36" w:rsidRPr="00643BE9">
        <w:rPr>
          <w:rFonts w:ascii="Times New Roman" w:hAnsi="Times New Roman"/>
          <w:sz w:val="22"/>
          <w:szCs w:val="22"/>
        </w:rPr>
        <w:t>informováním o posk</w:t>
      </w:r>
      <w:r w:rsidR="00A67A80" w:rsidRPr="00643BE9">
        <w:rPr>
          <w:rFonts w:ascii="Times New Roman" w:hAnsi="Times New Roman"/>
          <w:sz w:val="22"/>
          <w:szCs w:val="22"/>
        </w:rPr>
        <w:t>ytnuté dotaci ve </w:t>
      </w:r>
      <w:r w:rsidR="00CA7B36" w:rsidRPr="00643BE9">
        <w:rPr>
          <w:rFonts w:ascii="Times New Roman" w:hAnsi="Times New Roman"/>
          <w:sz w:val="22"/>
          <w:szCs w:val="22"/>
        </w:rPr>
        <w:t>výroční zprávě;</w:t>
      </w:r>
      <w:r w:rsidR="00F6001E" w:rsidRPr="00643BE9">
        <w:rPr>
          <w:rFonts w:ascii="Times New Roman" w:hAnsi="Times New Roman"/>
          <w:sz w:val="22"/>
          <w:szCs w:val="22"/>
        </w:rPr>
        <w:t xml:space="preserve"> </w:t>
      </w:r>
      <w:r w:rsidR="00CA7B36" w:rsidRPr="00643BE9">
        <w:rPr>
          <w:rFonts w:ascii="Times New Roman" w:hAnsi="Times New Roman"/>
          <w:sz w:val="22"/>
          <w:szCs w:val="22"/>
        </w:rPr>
        <w:t>v případě mediální propagace, vydávání tiskových zprá</w:t>
      </w:r>
      <w:r w:rsidR="0069457D">
        <w:rPr>
          <w:rFonts w:ascii="Times New Roman" w:hAnsi="Times New Roman"/>
          <w:sz w:val="22"/>
          <w:szCs w:val="22"/>
        </w:rPr>
        <w:t>v a konání tiskových konferencí</w:t>
      </w:r>
      <w:r w:rsidR="00CA7B36" w:rsidRPr="005708AF">
        <w:rPr>
          <w:rFonts w:ascii="Times New Roman" w:hAnsi="Times New Roman"/>
          <w:sz w:val="22"/>
          <w:szCs w:val="22"/>
        </w:rPr>
        <w:t>,</w:t>
      </w:r>
      <w:r w:rsidR="00F6001E" w:rsidRPr="00643BE9">
        <w:rPr>
          <w:rFonts w:ascii="Times New Roman" w:hAnsi="Times New Roman"/>
          <w:sz w:val="22"/>
          <w:szCs w:val="22"/>
        </w:rPr>
        <w:t xml:space="preserve"> </w:t>
      </w:r>
      <w:r w:rsidR="0069457D">
        <w:rPr>
          <w:rFonts w:ascii="Times New Roman" w:hAnsi="Times New Roman"/>
          <w:sz w:val="22"/>
          <w:szCs w:val="22"/>
        </w:rPr>
        <w:t>týkajících se projektu</w:t>
      </w:r>
      <w:r w:rsidR="00CA7B36" w:rsidRPr="005708AF">
        <w:rPr>
          <w:rFonts w:ascii="Times New Roman" w:hAnsi="Times New Roman"/>
          <w:sz w:val="22"/>
          <w:szCs w:val="22"/>
        </w:rPr>
        <w:t>,</w:t>
      </w:r>
      <w:r w:rsidR="00CA7B36" w:rsidRPr="00643BE9">
        <w:rPr>
          <w:rFonts w:ascii="Times New Roman" w:hAnsi="Times New Roman"/>
          <w:sz w:val="22"/>
          <w:szCs w:val="22"/>
        </w:rPr>
        <w:t xml:space="preserve"> uvedením, ž</w:t>
      </w:r>
      <w:r w:rsidR="00611144" w:rsidRPr="00643BE9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643BE9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643BE9">
        <w:rPr>
          <w:rFonts w:ascii="Times New Roman" w:hAnsi="Times New Roman"/>
          <w:sz w:val="22"/>
          <w:szCs w:val="22"/>
        </w:rPr>
        <w:t>pří</w:t>
      </w:r>
      <w:r w:rsidR="00CA7B36" w:rsidRPr="00643BE9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643BE9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643BE9">
        <w:rPr>
          <w:rFonts w:ascii="Times New Roman" w:hAnsi="Times New Roman"/>
          <w:sz w:val="22"/>
          <w:szCs w:val="22"/>
        </w:rPr>
        <w:t>.</w:t>
      </w:r>
      <w:r w:rsidR="002D3858" w:rsidRPr="00643BE9">
        <w:rPr>
          <w:rFonts w:ascii="Times New Roman" w:hAnsi="Times New Roman"/>
          <w:sz w:val="22"/>
          <w:szCs w:val="22"/>
        </w:rPr>
        <w:t xml:space="preserve"> </w:t>
      </w:r>
    </w:p>
    <w:p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A01343" w:rsidRPr="009D4803" w:rsidRDefault="00CA7B36" w:rsidP="00A01343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9D4803">
        <w:rPr>
          <w:rFonts w:ascii="Times New Roman" w:hAnsi="Times New Roman"/>
          <w:sz w:val="22"/>
          <w:szCs w:val="22"/>
        </w:rPr>
        <w:t xml:space="preserve">Informovat </w:t>
      </w:r>
      <w:r w:rsidR="009E5B61" w:rsidRPr="009D4803">
        <w:rPr>
          <w:rFonts w:ascii="Times New Roman" w:hAnsi="Times New Roman"/>
          <w:sz w:val="22"/>
          <w:szCs w:val="22"/>
        </w:rPr>
        <w:t xml:space="preserve">a doložit </w:t>
      </w:r>
      <w:r w:rsidRPr="009D4803">
        <w:rPr>
          <w:rFonts w:ascii="Times New Roman" w:hAnsi="Times New Roman"/>
          <w:sz w:val="22"/>
          <w:szCs w:val="22"/>
        </w:rPr>
        <w:t xml:space="preserve">způsob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9D4803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9D4803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9D4803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9D4803">
        <w:rPr>
          <w:rFonts w:ascii="Times New Roman" w:hAnsi="Times New Roman"/>
          <w:sz w:val="22"/>
          <w:szCs w:val="22"/>
        </w:rPr>
        <w:t xml:space="preserve"> zveřejněná na </w:t>
      </w:r>
      <w:r w:rsidRPr="009D4803">
        <w:rPr>
          <w:rFonts w:ascii="Times New Roman" w:hAnsi="Times New Roman"/>
          <w:sz w:val="22"/>
          <w:szCs w:val="22"/>
        </w:rPr>
        <w:t>webových stránkách poskytovatele.</w:t>
      </w:r>
    </w:p>
    <w:p w:rsidR="00D6161A" w:rsidRPr="00D37948" w:rsidRDefault="00D6161A" w:rsidP="004C6F0A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4522DC" w:rsidRDefault="004522DC" w:rsidP="004522D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522DC">
        <w:rPr>
          <w:rFonts w:ascii="Times New Roman" w:hAnsi="Times New Roman"/>
          <w:sz w:val="22"/>
          <w:szCs w:val="22"/>
        </w:rPr>
        <w:t>Zajistit, aby veškerá reklama propagující projekt byla umísťovaná pouze na místech k tomu určených a s předchozím souhlasem vlastníka věci (nemovité i movité), na které má být taková reklama projektu umístěna; příje</w:t>
      </w:r>
      <w:r w:rsidR="00D766BA">
        <w:rPr>
          <w:rFonts w:ascii="Times New Roman" w:hAnsi="Times New Roman"/>
          <w:sz w:val="22"/>
          <w:szCs w:val="22"/>
        </w:rPr>
        <w:t>mce je</w:t>
      </w:r>
      <w:r w:rsidR="00B3218A">
        <w:rPr>
          <w:rFonts w:ascii="Times New Roman" w:hAnsi="Times New Roman"/>
          <w:sz w:val="22"/>
          <w:szCs w:val="22"/>
        </w:rPr>
        <w:t xml:space="preserve"> povinen</w:t>
      </w:r>
      <w:r w:rsidR="00D766BA">
        <w:rPr>
          <w:rFonts w:ascii="Times New Roman" w:hAnsi="Times New Roman"/>
          <w:sz w:val="22"/>
          <w:szCs w:val="22"/>
        </w:rPr>
        <w:t xml:space="preserve"> na vyžádání poskytovatele</w:t>
      </w:r>
      <w:r w:rsidRPr="004522DC">
        <w:rPr>
          <w:rFonts w:ascii="Times New Roman" w:hAnsi="Times New Roman"/>
          <w:sz w:val="22"/>
          <w:szCs w:val="22"/>
        </w:rPr>
        <w:t xml:space="preserve"> </w:t>
      </w:r>
      <w:r w:rsidR="00EB5770">
        <w:rPr>
          <w:rFonts w:ascii="Times New Roman" w:hAnsi="Times New Roman"/>
          <w:sz w:val="22"/>
          <w:szCs w:val="22"/>
        </w:rPr>
        <w:t xml:space="preserve">takový </w:t>
      </w:r>
      <w:r w:rsidRPr="004522DC">
        <w:rPr>
          <w:rFonts w:ascii="Times New Roman" w:hAnsi="Times New Roman"/>
          <w:sz w:val="22"/>
          <w:szCs w:val="22"/>
        </w:rPr>
        <w:t xml:space="preserve">souhlas </w:t>
      </w:r>
      <w:r>
        <w:rPr>
          <w:rFonts w:ascii="Times New Roman" w:hAnsi="Times New Roman"/>
          <w:sz w:val="22"/>
          <w:szCs w:val="22"/>
        </w:rPr>
        <w:t xml:space="preserve">vlastníka věci s umístěním reklamy projektu </w:t>
      </w:r>
      <w:r w:rsidR="00B3218A">
        <w:rPr>
          <w:rFonts w:ascii="Times New Roman" w:hAnsi="Times New Roman"/>
          <w:sz w:val="22"/>
          <w:szCs w:val="22"/>
        </w:rPr>
        <w:t xml:space="preserve">poskytovateli </w:t>
      </w:r>
      <w:r w:rsidRPr="004522DC">
        <w:rPr>
          <w:rFonts w:ascii="Times New Roman" w:hAnsi="Times New Roman"/>
          <w:sz w:val="22"/>
          <w:szCs w:val="22"/>
        </w:rPr>
        <w:t>doložit</w:t>
      </w:r>
      <w:r>
        <w:rPr>
          <w:rFonts w:ascii="Times New Roman" w:hAnsi="Times New Roman"/>
          <w:sz w:val="22"/>
          <w:szCs w:val="22"/>
        </w:rPr>
        <w:t>.</w:t>
      </w:r>
      <w:r w:rsidRPr="004522DC">
        <w:rPr>
          <w:rFonts w:ascii="Times New Roman" w:hAnsi="Times New Roman"/>
          <w:sz w:val="22"/>
          <w:szCs w:val="22"/>
        </w:rPr>
        <w:t xml:space="preserve"> </w:t>
      </w:r>
    </w:p>
    <w:p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:rsidR="00D6161A" w:rsidRDefault="00D6161A" w:rsidP="00D6161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9260A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89260A">
        <w:rPr>
          <w:rFonts w:ascii="Times New Roman" w:hAnsi="Times New Roman"/>
          <w:b/>
          <w:sz w:val="22"/>
          <w:szCs w:val="22"/>
        </w:rPr>
        <w:t>do 31.01.</w:t>
      </w:r>
      <w:r w:rsidR="00E47AEC" w:rsidRPr="00B5558F">
        <w:rPr>
          <w:rFonts w:ascii="Times New Roman" w:hAnsi="Times New Roman"/>
          <w:b/>
          <w:sz w:val="22"/>
          <w:szCs w:val="22"/>
        </w:rPr>
        <w:t>20</w:t>
      </w:r>
      <w:r w:rsidR="00722C4A">
        <w:rPr>
          <w:rFonts w:ascii="Times New Roman" w:hAnsi="Times New Roman"/>
          <w:b/>
          <w:sz w:val="22"/>
          <w:szCs w:val="22"/>
        </w:rPr>
        <w:t>20</w:t>
      </w:r>
      <w:r w:rsidRPr="0089260A">
        <w:rPr>
          <w:rFonts w:ascii="Times New Roman" w:hAnsi="Times New Roman"/>
          <w:sz w:val="22"/>
          <w:szCs w:val="22"/>
        </w:rPr>
        <w:t xml:space="preserve"> </w:t>
      </w:r>
      <w:r w:rsidRPr="0089260A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89260A">
        <w:rPr>
          <w:rFonts w:ascii="Times New Roman" w:hAnsi="Times New Roman"/>
          <w:sz w:val="22"/>
          <w:szCs w:val="22"/>
        </w:rPr>
        <w:t>jež je finančním</w:t>
      </w:r>
      <w:r w:rsidRPr="0089260A">
        <w:t xml:space="preserve"> </w:t>
      </w:r>
      <w:r w:rsidRPr="0089260A">
        <w:rPr>
          <w:rFonts w:ascii="Times New Roman" w:hAnsi="Times New Roman"/>
          <w:sz w:val="22"/>
          <w:szCs w:val="22"/>
        </w:rPr>
        <w:t>vypořádáním ve smyslu § 10a odst. 1 písm. d) zákona č. 250/2000 Sb.</w:t>
      </w:r>
      <w:r w:rsidR="00A01343">
        <w:rPr>
          <w:rFonts w:ascii="Times New Roman" w:hAnsi="Times New Roman"/>
          <w:sz w:val="22"/>
          <w:szCs w:val="22"/>
        </w:rPr>
        <w:t>,</w:t>
      </w:r>
      <w:r w:rsidR="00A01343" w:rsidRPr="00A01343">
        <w:rPr>
          <w:rFonts w:ascii="Times New Roman" w:hAnsi="Times New Roman"/>
          <w:sz w:val="22"/>
          <w:szCs w:val="22"/>
        </w:rPr>
        <w:t xml:space="preserve"> </w:t>
      </w:r>
      <w:r w:rsidR="00A01343">
        <w:rPr>
          <w:rFonts w:ascii="Times New Roman" w:hAnsi="Times New Roman"/>
          <w:sz w:val="22"/>
          <w:szCs w:val="22"/>
        </w:rPr>
        <w:t>o rozpočtových pravidlech územních rozpočtů, ve znění pozdějších předpisů (</w:t>
      </w:r>
      <w:r w:rsidR="00E47AEC">
        <w:rPr>
          <w:rFonts w:ascii="Times New Roman" w:hAnsi="Times New Roman"/>
          <w:sz w:val="22"/>
          <w:szCs w:val="22"/>
        </w:rPr>
        <w:t>dále</w:t>
      </w:r>
      <w:r w:rsidR="00A01343">
        <w:rPr>
          <w:rFonts w:ascii="Times New Roman" w:hAnsi="Times New Roman"/>
          <w:sz w:val="22"/>
          <w:szCs w:val="22"/>
        </w:rPr>
        <w:t xml:space="preserve"> jen „závěrečné vyúčtování dotace“),</w:t>
      </w:r>
      <w:r w:rsidR="00E47AEC" w:rsidRPr="00C2671E">
        <w:rPr>
          <w:rFonts w:ascii="Times New Roman" w:hAnsi="Times New Roman"/>
          <w:b/>
          <w:sz w:val="22"/>
          <w:szCs w:val="22"/>
        </w:rPr>
        <w:t xml:space="preserve"> </w:t>
      </w:r>
      <w:r w:rsidRPr="0089260A">
        <w:rPr>
          <w:rFonts w:ascii="Times New Roman" w:hAnsi="Times New Roman"/>
          <w:b/>
          <w:sz w:val="22"/>
          <w:szCs w:val="22"/>
        </w:rPr>
        <w:t xml:space="preserve"> v tištěné podobě</w:t>
      </w:r>
      <w:r w:rsidRPr="0089260A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</w:t>
      </w:r>
      <w:r w:rsidRPr="00D37948">
        <w:rPr>
          <w:rFonts w:ascii="Times New Roman" w:hAnsi="Times New Roman"/>
          <w:sz w:val="22"/>
          <w:szCs w:val="22"/>
        </w:rPr>
        <w:t xml:space="preserve">skytnuté z rozpočtu statutárního města Ostravy k podání závěrečného vyúčtování dotací za rok </w:t>
      </w:r>
      <w:r w:rsidR="009C165B">
        <w:rPr>
          <w:rFonts w:ascii="Times New Roman" w:hAnsi="Times New Roman"/>
          <w:sz w:val="22"/>
          <w:szCs w:val="22"/>
        </w:rPr>
        <w:t>2019</w:t>
      </w:r>
      <w:r w:rsidRPr="00C83891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 budou zveřejněny na webových stránkách poskytovatele. Závěrečné </w:t>
      </w:r>
      <w:r>
        <w:rPr>
          <w:rFonts w:ascii="Times New Roman" w:hAnsi="Times New Roman"/>
          <w:sz w:val="22"/>
          <w:szCs w:val="22"/>
        </w:rPr>
        <w:t>vyúčtování</w:t>
      </w:r>
      <w:r w:rsidRPr="00D37948">
        <w:rPr>
          <w:rFonts w:ascii="Times New Roman" w:hAnsi="Times New Roman"/>
          <w:sz w:val="22"/>
          <w:szCs w:val="22"/>
        </w:rPr>
        <w:t xml:space="preserve"> dotace se považuje za předložené poskytovateli dnem jeho předání k přepravě provozovateli poštovních sl</w:t>
      </w:r>
      <w:r w:rsidR="00A01343">
        <w:rPr>
          <w:rFonts w:ascii="Times New Roman" w:hAnsi="Times New Roman"/>
          <w:sz w:val="22"/>
          <w:szCs w:val="22"/>
        </w:rPr>
        <w:t>užeb nebo podáním na podatelně.</w:t>
      </w:r>
      <w:r w:rsidR="00125514">
        <w:rPr>
          <w:rFonts w:ascii="Times New Roman" w:hAnsi="Times New Roman"/>
          <w:sz w:val="22"/>
          <w:szCs w:val="22"/>
        </w:rPr>
        <w:t xml:space="preserve"> V případě, že bude následně zjištěno, že vyúčtování nebylo úplné a řádné, bere </w:t>
      </w:r>
      <w:r w:rsidR="008901EE">
        <w:rPr>
          <w:rFonts w:ascii="Times New Roman" w:hAnsi="Times New Roman"/>
          <w:sz w:val="22"/>
          <w:szCs w:val="22"/>
        </w:rPr>
        <w:t xml:space="preserve">příjemce </w:t>
      </w:r>
      <w:r w:rsidR="00125514">
        <w:rPr>
          <w:rFonts w:ascii="Times New Roman" w:hAnsi="Times New Roman"/>
          <w:sz w:val="22"/>
          <w:szCs w:val="22"/>
        </w:rPr>
        <w:t>na vědomí, že zjištěné skutečnosti mohou ovlivnit plnění z budoucích smluvních vztahů.</w:t>
      </w:r>
    </w:p>
    <w:p w:rsidR="00A01343" w:rsidRDefault="00A01343" w:rsidP="00A01343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9260F4" w:rsidRPr="00AD4C84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překročí maximální výši vyrovnávací platby dle čl. V, odst. </w:t>
      </w:r>
      <w:r w:rsidR="00EB48EA"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:rsidR="00413E2E" w:rsidRPr="00F44F2F" w:rsidRDefault="00413E2E" w:rsidP="00413E2E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F44F2F">
        <w:rPr>
          <w:rFonts w:ascii="Times New Roman" w:hAnsi="Times New Roman"/>
          <w:sz w:val="22"/>
          <w:szCs w:val="22"/>
        </w:rPr>
        <w:t>V případě, že poskytování služby nezahájí, přeruší nebo předčasně ukončí, případně bude vydáno rozhodnutí o zrušení registrace dle § 82 odstavce 3 zákona č. 108/2006.</w:t>
      </w:r>
      <w:r w:rsidR="007D7010">
        <w:rPr>
          <w:rFonts w:ascii="Times New Roman" w:hAnsi="Times New Roman"/>
          <w:sz w:val="22"/>
          <w:szCs w:val="22"/>
        </w:rPr>
        <w:t xml:space="preserve"> Sb</w:t>
      </w:r>
      <w:r w:rsidR="000A222F">
        <w:rPr>
          <w:rFonts w:ascii="Times New Roman" w:hAnsi="Times New Roman"/>
          <w:sz w:val="22"/>
          <w:szCs w:val="22"/>
        </w:rPr>
        <w:t>.</w:t>
      </w:r>
      <w:r w:rsidR="007E176F" w:rsidRPr="00C2671E">
        <w:rPr>
          <w:rFonts w:ascii="Times New Roman" w:hAnsi="Times New Roman"/>
          <w:sz w:val="22"/>
          <w:szCs w:val="22"/>
        </w:rPr>
        <w:t>,</w:t>
      </w:r>
      <w:r w:rsidRPr="00F44F2F">
        <w:rPr>
          <w:rFonts w:ascii="Times New Roman" w:hAnsi="Times New Roman"/>
          <w:sz w:val="22"/>
          <w:szCs w:val="22"/>
        </w:rPr>
        <w:t xml:space="preserve"> o sociálních službách, ve znění pozdějších předpisů, do 10 kalendářních dnů ohlásit tuto skutečnost včetně odůvodnění písemně na formuláři Hlášení změn v poskytování sociální služby/související aktivity. Násle</w:t>
      </w:r>
      <w:r w:rsidR="0089260A" w:rsidRPr="00F44F2F">
        <w:rPr>
          <w:rFonts w:ascii="Times New Roman" w:hAnsi="Times New Roman"/>
          <w:sz w:val="22"/>
          <w:szCs w:val="22"/>
        </w:rPr>
        <w:t>dně do</w:t>
      </w:r>
      <w:r w:rsidR="007E176F" w:rsidRPr="00C2671E">
        <w:rPr>
          <w:rFonts w:ascii="Times New Roman" w:hAnsi="Times New Roman"/>
          <w:sz w:val="22"/>
          <w:szCs w:val="22"/>
        </w:rPr>
        <w:t xml:space="preserve"> </w:t>
      </w:r>
      <w:r w:rsidR="0089260A" w:rsidRPr="00F44F2F">
        <w:rPr>
          <w:rFonts w:ascii="Times New Roman" w:hAnsi="Times New Roman"/>
          <w:sz w:val="22"/>
          <w:szCs w:val="22"/>
        </w:rPr>
        <w:t>30</w:t>
      </w:r>
      <w:r w:rsidR="007E176F" w:rsidRPr="00C2671E">
        <w:rPr>
          <w:rFonts w:ascii="Times New Roman" w:hAnsi="Times New Roman"/>
          <w:sz w:val="22"/>
          <w:szCs w:val="22"/>
        </w:rPr>
        <w:t xml:space="preserve"> </w:t>
      </w:r>
      <w:r w:rsidR="0089260A" w:rsidRPr="00F44F2F">
        <w:rPr>
          <w:rFonts w:ascii="Times New Roman" w:hAnsi="Times New Roman"/>
          <w:sz w:val="22"/>
          <w:szCs w:val="22"/>
        </w:rPr>
        <w:t> </w:t>
      </w:r>
      <w:r w:rsidRPr="00F44F2F">
        <w:rPr>
          <w:rFonts w:ascii="Times New Roman" w:hAnsi="Times New Roman"/>
          <w:sz w:val="22"/>
          <w:szCs w:val="22"/>
        </w:rPr>
        <w:t xml:space="preserve">kalendářních dnů předložit závěrečné vyúčtování dotace, na jehož základě bude vyměřena výše </w:t>
      </w:r>
      <w:r w:rsidR="00B33F4E" w:rsidRPr="00F44F2F">
        <w:rPr>
          <w:rFonts w:ascii="Times New Roman" w:hAnsi="Times New Roman"/>
          <w:sz w:val="22"/>
          <w:szCs w:val="22"/>
        </w:rPr>
        <w:t>peněžních</w:t>
      </w:r>
      <w:r w:rsidRPr="00F44F2F">
        <w:rPr>
          <w:rFonts w:ascii="Times New Roman" w:hAnsi="Times New Roman"/>
          <w:sz w:val="22"/>
          <w:szCs w:val="22"/>
        </w:rPr>
        <w:t xml:space="preserve"> prostředků určen</w:t>
      </w:r>
      <w:r w:rsidR="00FB2641" w:rsidRPr="00F44F2F">
        <w:rPr>
          <w:rFonts w:ascii="Times New Roman" w:hAnsi="Times New Roman"/>
          <w:sz w:val="22"/>
          <w:szCs w:val="22"/>
        </w:rPr>
        <w:t>á</w:t>
      </w:r>
      <w:r w:rsidRPr="00F44F2F">
        <w:rPr>
          <w:rFonts w:ascii="Times New Roman" w:hAnsi="Times New Roman"/>
          <w:sz w:val="22"/>
          <w:szCs w:val="22"/>
        </w:rPr>
        <w:t xml:space="preserve"> pro vrácení. Příjemce bude</w:t>
      </w:r>
      <w:r w:rsidR="00B33F4E" w:rsidRPr="00F44F2F">
        <w:rPr>
          <w:rFonts w:ascii="Times New Roman" w:hAnsi="Times New Roman"/>
          <w:sz w:val="22"/>
          <w:szCs w:val="22"/>
        </w:rPr>
        <w:t xml:space="preserve"> poskytovatelem</w:t>
      </w:r>
      <w:r w:rsidRPr="00F44F2F">
        <w:rPr>
          <w:rFonts w:ascii="Times New Roman" w:hAnsi="Times New Roman"/>
          <w:sz w:val="22"/>
          <w:szCs w:val="22"/>
        </w:rPr>
        <w:t xml:space="preserve"> písemně vyrozuměn a do 30 kalendářních dnů ode dne doručení </w:t>
      </w:r>
      <w:r w:rsidR="00B33F4E" w:rsidRPr="00F44F2F">
        <w:rPr>
          <w:rFonts w:ascii="Times New Roman" w:hAnsi="Times New Roman"/>
          <w:sz w:val="22"/>
          <w:szCs w:val="22"/>
        </w:rPr>
        <w:t xml:space="preserve">vyrozumění </w:t>
      </w:r>
      <w:r w:rsidRPr="00F44F2F">
        <w:rPr>
          <w:rFonts w:ascii="Times New Roman" w:hAnsi="Times New Roman"/>
          <w:sz w:val="22"/>
          <w:szCs w:val="22"/>
        </w:rPr>
        <w:t xml:space="preserve">vrátí </w:t>
      </w:r>
      <w:r w:rsidR="00B33F4E" w:rsidRPr="00F44F2F">
        <w:rPr>
          <w:rFonts w:ascii="Times New Roman" w:hAnsi="Times New Roman"/>
          <w:sz w:val="22"/>
          <w:szCs w:val="22"/>
        </w:rPr>
        <w:t xml:space="preserve">příjemce </w:t>
      </w:r>
      <w:r w:rsidRPr="00F44F2F">
        <w:rPr>
          <w:rFonts w:ascii="Times New Roman" w:hAnsi="Times New Roman"/>
          <w:sz w:val="22"/>
          <w:szCs w:val="22"/>
        </w:rPr>
        <w:t xml:space="preserve">vyměřené </w:t>
      </w:r>
      <w:r w:rsidR="00B33F4E" w:rsidRPr="00F44F2F">
        <w:rPr>
          <w:rFonts w:ascii="Times New Roman" w:hAnsi="Times New Roman"/>
          <w:sz w:val="22"/>
          <w:szCs w:val="22"/>
        </w:rPr>
        <w:t>peněžní</w:t>
      </w:r>
      <w:r w:rsidRPr="00F44F2F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="007E176F" w:rsidRPr="00EE378A">
        <w:rPr>
          <w:rFonts w:ascii="Times New Roman" w:hAnsi="Times New Roman"/>
          <w:sz w:val="22"/>
          <w:szCs w:val="22"/>
        </w:rPr>
        <w:t>18xxxx</w:t>
      </w:r>
      <w:r w:rsidRPr="00F44F2F">
        <w:rPr>
          <w:rFonts w:ascii="Times New Roman" w:hAnsi="Times New Roman"/>
          <w:sz w:val="22"/>
          <w:szCs w:val="22"/>
        </w:rPr>
        <w:t>.</w:t>
      </w:r>
    </w:p>
    <w:p w:rsidR="00413E2E" w:rsidRPr="00D23306" w:rsidRDefault="00413E2E" w:rsidP="00413E2E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13E2E" w:rsidRDefault="00413E2E" w:rsidP="00413E2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 xml:space="preserve">Vrátit nevyčerpané peněžní prostředky dotace, jsou-li vyšší než 10 Kč,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18xxxx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závěrečného </w:t>
      </w:r>
      <w:r>
        <w:rPr>
          <w:rFonts w:ascii="Times New Roman" w:hAnsi="Times New Roman"/>
          <w:sz w:val="22"/>
          <w:szCs w:val="22"/>
        </w:rPr>
        <w:t>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:rsidR="005C12BA" w:rsidRPr="00D37948" w:rsidRDefault="005C12BA" w:rsidP="004C6F0A">
      <w:pPr>
        <w:pStyle w:val="Odstavecseseznamem"/>
        <w:rPr>
          <w:rFonts w:ascii="Times New Roman" w:hAnsi="Times New Roman"/>
          <w:sz w:val="22"/>
          <w:szCs w:val="22"/>
        </w:rPr>
      </w:pPr>
    </w:p>
    <w:p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>závěrečné vyúčt</w:t>
      </w:r>
      <w:r w:rsidR="000A222F">
        <w:rPr>
          <w:rFonts w:ascii="Times New Roman" w:hAnsi="Times New Roman"/>
          <w:sz w:val="22"/>
          <w:szCs w:val="22"/>
        </w:rPr>
        <w:t>ov</w:t>
      </w:r>
      <w:r w:rsidR="00EB48EA">
        <w:rPr>
          <w:rFonts w:ascii="Times New Roman" w:hAnsi="Times New Roman"/>
          <w:sz w:val="22"/>
          <w:szCs w:val="22"/>
        </w:rPr>
        <w:t>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:rsidR="005C12BA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 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lastRenderedPageBreak/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:rsidR="005C12BA" w:rsidRDefault="005C12BA" w:rsidP="004C6F0A">
      <w:pPr>
        <w:pStyle w:val="Odstavecseseznamem"/>
        <w:rPr>
          <w:rFonts w:ascii="Times New Roman" w:hAnsi="Times New Roman"/>
          <w:sz w:val="22"/>
          <w:szCs w:val="22"/>
        </w:rPr>
      </w:pPr>
    </w:p>
    <w:p w:rsidR="005C12BA" w:rsidRPr="005C12BA" w:rsidRDefault="005C12BA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:rsidR="007F4073" w:rsidRPr="00D37948" w:rsidRDefault="007F4073" w:rsidP="004C6F0A">
      <w:pPr>
        <w:pStyle w:val="Odstavecseseznamem"/>
        <w:rPr>
          <w:rFonts w:ascii="Times New Roman" w:hAnsi="Times New Roman"/>
          <w:sz w:val="22"/>
          <w:szCs w:val="22"/>
        </w:rPr>
      </w:pPr>
    </w:p>
    <w:p w:rsidR="002D6629" w:rsidRPr="008E0E3D" w:rsidRDefault="002D6629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:rsidR="006D3782" w:rsidRDefault="006D3782" w:rsidP="006D3782">
      <w:pPr>
        <w:jc w:val="both"/>
        <w:rPr>
          <w:rFonts w:ascii="Times New Roman" w:hAnsi="Times New Roman"/>
          <w:sz w:val="22"/>
          <w:szCs w:val="22"/>
          <w:highlight w:val="green"/>
        </w:rPr>
      </w:pPr>
    </w:p>
    <w:p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>o zadávání veřejných zakázek, ve znění pozdějších předpisů, je – li příjemce zadavatelem veřejné zakázky nebo splní – 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závěrečného </w:t>
      </w:r>
      <w:r w:rsidR="00AF33F6">
        <w:rPr>
          <w:rFonts w:ascii="Times New Roman" w:hAnsi="Times New Roman"/>
          <w:sz w:val="22"/>
          <w:szCs w:val="22"/>
        </w:rPr>
        <w:t>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:rsidR="003C58BB" w:rsidRDefault="003C58BB" w:rsidP="003C58BB">
      <w:pPr>
        <w:pStyle w:val="JVS2"/>
        <w:jc w:val="both"/>
      </w:pPr>
    </w:p>
    <w:p w:rsidR="00795E5C" w:rsidRPr="00D37948" w:rsidRDefault="006A0802" w:rsidP="003C58BB">
      <w:pPr>
        <w:pStyle w:val="JVS2"/>
        <w:jc w:val="both"/>
      </w:pPr>
      <w:r w:rsidRPr="00D37948">
        <w:t xml:space="preserve">čl. </w:t>
      </w:r>
      <w:r w:rsidR="00795E5C" w:rsidRPr="00D37948">
        <w:t xml:space="preserve">VI. 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</w:t>
      </w:r>
      <w:r w:rsidR="00D830E4" w:rsidRPr="004A50AA">
        <w:rPr>
          <w:rFonts w:ascii="Times New Roman" w:hAnsi="Times New Roman"/>
          <w:sz w:val="22"/>
          <w:szCs w:val="22"/>
        </w:rPr>
        <w:t>zákona č. 320/2001 Sb., o finanční kontrole</w:t>
      </w:r>
      <w:r w:rsidR="00D830E4">
        <w:rPr>
          <w:rFonts w:ascii="Times New Roman" w:hAnsi="Times New Roman"/>
          <w:sz w:val="22"/>
          <w:szCs w:val="22"/>
        </w:rPr>
        <w:t xml:space="preserve"> ve veřejné správě</w:t>
      </w:r>
      <w:r w:rsidR="00D830E4"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D830E4">
        <w:rPr>
          <w:rFonts w:ascii="Times New Roman" w:hAnsi="Times New Roman"/>
          <w:sz w:val="22"/>
          <w:szCs w:val="22"/>
        </w:rPr>
        <w:t>zákonů (zákon o finanční kontrole)</w:t>
      </w:r>
      <w:r w:rsidR="00D830E4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="00D6161A">
        <w:rPr>
          <w:rFonts w:ascii="Times New Roman" w:hAnsi="Times New Roman"/>
          <w:sz w:val="22"/>
          <w:szCs w:val="22"/>
        </w:rPr>
        <w:t xml:space="preserve"> za </w:t>
      </w:r>
      <w:r w:rsidRPr="00D37948">
        <w:rPr>
          <w:rFonts w:ascii="Times New Roman" w:hAnsi="Times New Roman"/>
          <w:sz w:val="22"/>
          <w:szCs w:val="22"/>
        </w:rPr>
        <w:t>účelem prověření dodržování podmínek smlouvy pro nakládání s poskytnutými prostředky</w:t>
      </w:r>
      <w:r w:rsidR="00E94925">
        <w:rPr>
          <w:rFonts w:ascii="Times New Roman" w:hAnsi="Times New Roman"/>
          <w:sz w:val="22"/>
          <w:szCs w:val="22"/>
        </w:rPr>
        <w:t xml:space="preserve">, </w:t>
      </w:r>
      <w:r w:rsidR="00E94925" w:rsidRPr="00E86276">
        <w:rPr>
          <w:rFonts w:ascii="Times New Roman" w:hAnsi="Times New Roman"/>
          <w:sz w:val="22"/>
          <w:szCs w:val="22"/>
        </w:rPr>
        <w:t>a to po dobu 10 let ode dne předložení závěrečného vyúčtování dotace</w:t>
      </w:r>
      <w:r w:rsidRPr="00D37948">
        <w:rPr>
          <w:rFonts w:ascii="Times New Roman" w:hAnsi="Times New Roman"/>
          <w:sz w:val="22"/>
          <w:szCs w:val="22"/>
        </w:rPr>
        <w:t>. Příjemce je povinen na požádání předložit kontrolnímu orgánu za účelem provedení</w:t>
      </w:r>
      <w:r w:rsidR="00657BF1">
        <w:rPr>
          <w:rFonts w:ascii="Times New Roman" w:hAnsi="Times New Roman"/>
          <w:sz w:val="22"/>
          <w:szCs w:val="22"/>
        </w:rPr>
        <w:t xml:space="preserve"> kontroly veškeré účetní a </w:t>
      </w:r>
      <w:r w:rsidRPr="00D37948">
        <w:rPr>
          <w:rFonts w:ascii="Times New Roman" w:hAnsi="Times New Roman"/>
          <w:sz w:val="22"/>
          <w:szCs w:val="22"/>
        </w:rPr>
        <w:t xml:space="preserve">ostatní potřebné doklady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:rsidR="00292CEA" w:rsidRPr="00D37948" w:rsidRDefault="00292CEA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69457D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a </w:t>
      </w:r>
      <w:r w:rsidRPr="00D37948">
        <w:rPr>
          <w:rFonts w:ascii="Times New Roman" w:hAnsi="Times New Roman"/>
          <w:sz w:val="22"/>
          <w:szCs w:val="22"/>
        </w:rPr>
        <w:t>poskytova</w:t>
      </w:r>
      <w:r w:rsidR="0081233A">
        <w:rPr>
          <w:rFonts w:ascii="Times New Roman" w:hAnsi="Times New Roman"/>
          <w:sz w:val="22"/>
          <w:szCs w:val="22"/>
        </w:rPr>
        <w:t>ných služeb</w:t>
      </w:r>
      <w:r w:rsidRPr="00D37948">
        <w:rPr>
          <w:rFonts w:ascii="Times New Roman" w:hAnsi="Times New Roman"/>
          <w:sz w:val="22"/>
          <w:szCs w:val="22"/>
        </w:rPr>
        <w:t xml:space="preserve"> 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="00657BF1">
        <w:rPr>
          <w:rFonts w:ascii="Times New Roman" w:hAnsi="Times New Roman"/>
          <w:sz w:val="22"/>
          <w:szCs w:val="22"/>
        </w:rPr>
        <w:t>, a to i</w:t>
      </w:r>
      <w:r w:rsidRPr="00D37948">
        <w:rPr>
          <w:rFonts w:ascii="Times New Roman" w:hAnsi="Times New Roman"/>
          <w:sz w:val="22"/>
          <w:szCs w:val="22"/>
        </w:rPr>
        <w:t xml:space="preserve">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37948">
        <w:rPr>
          <w:rFonts w:ascii="Times New Roman" w:hAnsi="Times New Roman"/>
          <w:sz w:val="22"/>
          <w:szCs w:val="22"/>
        </w:rPr>
        <w:t xml:space="preserve"> dle zákona </w:t>
      </w:r>
      <w:r w:rsidR="00376EB3" w:rsidRPr="00D37948">
        <w:rPr>
          <w:rFonts w:ascii="Times New Roman" w:hAnsi="Times New Roman"/>
          <w:sz w:val="22"/>
          <w:szCs w:val="22"/>
        </w:rPr>
        <w:t xml:space="preserve">č. </w:t>
      </w:r>
      <w:r w:rsidR="0060285D" w:rsidRPr="00D37948">
        <w:rPr>
          <w:rFonts w:ascii="Times New Roman" w:hAnsi="Times New Roman"/>
          <w:sz w:val="22"/>
          <w:szCs w:val="22"/>
        </w:rPr>
        <w:t>108/2006 Sb., o sociálních službách</w:t>
      </w:r>
      <w:r w:rsidRPr="00D37948">
        <w:rPr>
          <w:rFonts w:ascii="Times New Roman" w:hAnsi="Times New Roman"/>
          <w:sz w:val="22"/>
          <w:szCs w:val="22"/>
        </w:rPr>
        <w:t>,</w:t>
      </w:r>
      <w:r w:rsidR="0060285D" w:rsidRPr="00D37948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37948">
        <w:rPr>
          <w:rFonts w:ascii="Times New Roman" w:hAnsi="Times New Roman"/>
          <w:sz w:val="22"/>
          <w:szCs w:val="22"/>
        </w:rPr>
        <w:t>ve </w:t>
      </w:r>
      <w:r w:rsidRPr="00D37948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37948">
        <w:rPr>
          <w:rFonts w:ascii="Times New Roman" w:hAnsi="Times New Roman"/>
          <w:sz w:val="22"/>
          <w:szCs w:val="22"/>
        </w:rPr>
        <w:t>I</w:t>
      </w:r>
      <w:r w:rsidRPr="00D37948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37948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37948">
        <w:rPr>
          <w:rFonts w:ascii="Times New Roman" w:hAnsi="Times New Roman"/>
          <w:sz w:val="22"/>
          <w:szCs w:val="22"/>
        </w:rPr>
        <w:t>“</w:t>
      </w:r>
      <w:r w:rsidR="00AF33F6">
        <w:rPr>
          <w:rFonts w:ascii="Times New Roman" w:hAnsi="Times New Roman"/>
          <w:sz w:val="22"/>
          <w:szCs w:val="22"/>
        </w:rPr>
        <w:t xml:space="preserve"> zaslat kopii zprávy </w:t>
      </w:r>
      <w:r w:rsidR="0069457D">
        <w:rPr>
          <w:rFonts w:ascii="Times New Roman" w:hAnsi="Times New Roman"/>
          <w:sz w:val="22"/>
          <w:szCs w:val="22"/>
        </w:rPr>
        <w:t xml:space="preserve">poskytovateli </w:t>
      </w:r>
      <w:r w:rsidR="003530D3">
        <w:rPr>
          <w:rFonts w:ascii="Times New Roman" w:hAnsi="Times New Roman"/>
          <w:sz w:val="22"/>
          <w:szCs w:val="22"/>
        </w:rPr>
        <w:t>a</w:t>
      </w:r>
      <w:r w:rsidR="00173303">
        <w:rPr>
          <w:rFonts w:ascii="Times New Roman" w:hAnsi="Times New Roman"/>
          <w:sz w:val="22"/>
          <w:szCs w:val="22"/>
        </w:rPr>
        <w:t xml:space="preserve"> umožnit </w:t>
      </w:r>
      <w:r w:rsidR="00AF33F6"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37948">
        <w:rPr>
          <w:rFonts w:ascii="Times New Roman" w:hAnsi="Times New Roman"/>
          <w:sz w:val="22"/>
          <w:szCs w:val="22"/>
        </w:rPr>
        <w:t>do </w:t>
      </w:r>
      <w:r w:rsidRPr="00D37948">
        <w:rPr>
          <w:rFonts w:ascii="Times New Roman" w:hAnsi="Times New Roman"/>
          <w:sz w:val="22"/>
          <w:szCs w:val="22"/>
        </w:rPr>
        <w:t>souvisejících podkladů.</w:t>
      </w:r>
    </w:p>
    <w:p w:rsidR="0010621F" w:rsidRPr="004C6F0A" w:rsidRDefault="0010621F" w:rsidP="003C58BB">
      <w:pPr>
        <w:spacing w:before="60" w:line="240" w:lineRule="atLeast"/>
        <w:jc w:val="both"/>
        <w:rPr>
          <w:rFonts w:ascii="Times New Roman" w:hAnsi="Times New Roman"/>
          <w:sz w:val="24"/>
        </w:rPr>
      </w:pPr>
    </w:p>
    <w:p w:rsidR="00795E5C" w:rsidRPr="00D37948" w:rsidRDefault="006A0802" w:rsidP="0092272E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:rsidR="0060285D" w:rsidRPr="008266E6" w:rsidRDefault="00456DF1" w:rsidP="0091731E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tohoto </w:t>
      </w:r>
      <w:r w:rsidRPr="008266E6">
        <w:rPr>
          <w:rFonts w:ascii="Times New Roman" w:hAnsi="Times New Roman"/>
          <w:sz w:val="22"/>
          <w:szCs w:val="22"/>
        </w:rPr>
        <w:t>zákona.</w:t>
      </w:r>
      <w:r w:rsidR="001E1552" w:rsidRPr="00C33293">
        <w:rPr>
          <w:rFonts w:ascii="Times New Roman" w:hAnsi="Times New Roman"/>
          <w:sz w:val="22"/>
          <w:szCs w:val="22"/>
        </w:rPr>
        <w:t xml:space="preserve"> </w:t>
      </w:r>
    </w:p>
    <w:p w:rsidR="00FB6667" w:rsidRPr="008266E6" w:rsidRDefault="00FB6667" w:rsidP="003C58BB">
      <w:pPr>
        <w:jc w:val="both"/>
        <w:rPr>
          <w:rFonts w:ascii="Times New Roman" w:hAnsi="Times New Roman"/>
          <w:sz w:val="22"/>
          <w:szCs w:val="22"/>
        </w:rPr>
      </w:pPr>
    </w:p>
    <w:p w:rsidR="0056711F" w:rsidRPr="008266E6" w:rsidRDefault="0056711F" w:rsidP="004C6F0A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548DD4" w:themeColor="text2" w:themeTint="99"/>
          <w:sz w:val="22"/>
        </w:rPr>
      </w:pPr>
      <w:r w:rsidRPr="008266E6">
        <w:rPr>
          <w:rFonts w:ascii="Times New Roman" w:hAnsi="Times New Roman"/>
          <w:sz w:val="22"/>
          <w:szCs w:val="22"/>
        </w:rPr>
        <w:t xml:space="preserve">Vznikne-li v průběhu kalendářního roku podezření na porušení rozpočtové kázně, nebo </w:t>
      </w:r>
      <w:r w:rsidR="00DF1BB6" w:rsidRPr="008266E6">
        <w:rPr>
          <w:rFonts w:ascii="Times New Roman" w:hAnsi="Times New Roman"/>
          <w:sz w:val="22"/>
          <w:szCs w:val="22"/>
        </w:rPr>
        <w:t>dozví-li se</w:t>
      </w:r>
      <w:r w:rsidR="00C95A70" w:rsidRPr="008266E6">
        <w:rPr>
          <w:rFonts w:ascii="Times New Roman" w:hAnsi="Times New Roman"/>
          <w:sz w:val="22"/>
          <w:szCs w:val="22"/>
        </w:rPr>
        <w:t xml:space="preserve"> </w:t>
      </w:r>
      <w:r w:rsidRPr="008266E6">
        <w:rPr>
          <w:rFonts w:ascii="Times New Roman" w:hAnsi="Times New Roman"/>
          <w:sz w:val="22"/>
          <w:szCs w:val="22"/>
        </w:rPr>
        <w:t>poskytovatel, že činnost není příjemcem</w:t>
      </w:r>
      <w:r w:rsidR="00C95A70" w:rsidRPr="008266E6">
        <w:rPr>
          <w:rFonts w:ascii="Times New Roman" w:hAnsi="Times New Roman"/>
          <w:sz w:val="22"/>
          <w:szCs w:val="22"/>
        </w:rPr>
        <w:t xml:space="preserve"> účelové</w:t>
      </w:r>
      <w:r w:rsidRPr="008266E6">
        <w:rPr>
          <w:rFonts w:ascii="Times New Roman" w:hAnsi="Times New Roman"/>
          <w:sz w:val="22"/>
          <w:szCs w:val="22"/>
        </w:rPr>
        <w:t xml:space="preserve">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  <w:r w:rsidR="00C95A70" w:rsidRPr="008266E6">
        <w:rPr>
          <w:rFonts w:ascii="Times New Roman" w:hAnsi="Times New Roman"/>
          <w:sz w:val="22"/>
          <w:szCs w:val="22"/>
        </w:rPr>
        <w:t xml:space="preserve"> </w:t>
      </w:r>
    </w:p>
    <w:p w:rsidR="00FB6667" w:rsidRPr="00D37948" w:rsidRDefault="00FB6667" w:rsidP="00DF1BB6">
      <w:pPr>
        <w:jc w:val="both"/>
        <w:rPr>
          <w:rFonts w:ascii="Times New Roman" w:hAnsi="Times New Roman"/>
          <w:sz w:val="22"/>
          <w:szCs w:val="22"/>
        </w:rPr>
      </w:pPr>
    </w:p>
    <w:p w:rsidR="00FB6667" w:rsidRDefault="00FB6667" w:rsidP="0091731E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příjemce poruší jakoukoliv jinou povinnost</w:t>
      </w:r>
      <w:r w:rsidR="00766FC0">
        <w:rPr>
          <w:rFonts w:ascii="Times New Roman" w:hAnsi="Times New Roman"/>
          <w:sz w:val="22"/>
          <w:szCs w:val="22"/>
        </w:rPr>
        <w:t>,</w:t>
      </w:r>
      <w:r w:rsidR="00FF58A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DF1BB6">
        <w:rPr>
          <w:rFonts w:ascii="Times New Roman" w:hAnsi="Times New Roman"/>
          <w:sz w:val="22"/>
          <w:szCs w:val="22"/>
        </w:rPr>
        <w:t>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</w:p>
    <w:p w:rsidR="0056711F" w:rsidRDefault="0056711F" w:rsidP="0056711F">
      <w:pPr>
        <w:pStyle w:val="Odstavecseseznamem"/>
        <w:rPr>
          <w:rFonts w:ascii="Times New Roman" w:hAnsi="Times New Roman"/>
          <w:sz w:val="22"/>
          <w:szCs w:val="22"/>
        </w:rPr>
      </w:pPr>
    </w:p>
    <w:p w:rsidR="0056711F" w:rsidRDefault="0056711F" w:rsidP="004C6F0A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73303">
        <w:rPr>
          <w:rFonts w:ascii="Times New Roman" w:hAnsi="Times New Roman"/>
          <w:sz w:val="22"/>
          <w:szCs w:val="22"/>
        </w:rPr>
        <w:t>S</w:t>
      </w:r>
      <w:r w:rsidRPr="007879E7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</w:t>
      </w:r>
      <w:r>
        <w:rPr>
          <w:rFonts w:ascii="Times New Roman" w:hAnsi="Times New Roman"/>
          <w:sz w:val="22"/>
          <w:szCs w:val="22"/>
        </w:rPr>
        <w:t>dy vzniklé z</w:t>
      </w:r>
      <w:r w:rsidR="00766FC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 porušení </w:t>
      </w:r>
      <w:r w:rsidR="00FC2516" w:rsidRPr="00085CC9">
        <w:rPr>
          <w:rFonts w:ascii="Times New Roman" w:hAnsi="Times New Roman"/>
          <w:sz w:val="22"/>
          <w:szCs w:val="22"/>
        </w:rPr>
        <w:t>povinností</w:t>
      </w:r>
      <w:r>
        <w:rPr>
          <w:rFonts w:ascii="Times New Roman" w:hAnsi="Times New Roman"/>
          <w:sz w:val="22"/>
          <w:szCs w:val="22"/>
        </w:rPr>
        <w:t xml:space="preserve">, ke </w:t>
      </w:r>
      <w:r w:rsidR="00FC2516" w:rsidRPr="00085CC9">
        <w:rPr>
          <w:rFonts w:ascii="Times New Roman" w:hAnsi="Times New Roman"/>
          <w:sz w:val="22"/>
          <w:szCs w:val="22"/>
        </w:rPr>
        <w:t>kterému</w:t>
      </w:r>
      <w:r w:rsidRPr="007879E7">
        <w:rPr>
          <w:rFonts w:ascii="Times New Roman" w:hAnsi="Times New Roman"/>
          <w:sz w:val="22"/>
          <w:szCs w:val="22"/>
        </w:rPr>
        <w:t xml:space="preserve"> se smluvní pokuta vztahuje.</w:t>
      </w:r>
    </w:p>
    <w:p w:rsidR="005935B5" w:rsidRDefault="005935B5" w:rsidP="003C58B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76108E" w:rsidRDefault="00D830E4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Porušení </w:t>
      </w:r>
      <w:r w:rsidR="0076108E">
        <w:rPr>
          <w:rFonts w:ascii="Times New Roman" w:hAnsi="Times New Roman"/>
          <w:sz w:val="22"/>
          <w:szCs w:val="22"/>
        </w:rPr>
        <w:t>povinnosti uvedené</w:t>
      </w:r>
      <w:r w:rsidRPr="00222DD4">
        <w:rPr>
          <w:rFonts w:ascii="Times New Roman" w:hAnsi="Times New Roman"/>
          <w:sz w:val="22"/>
          <w:szCs w:val="22"/>
        </w:rPr>
        <w:t xml:space="preserve"> v odst. </w:t>
      </w:r>
      <w:r w:rsidR="00766FC0">
        <w:rPr>
          <w:rFonts w:ascii="Times New Roman" w:hAnsi="Times New Roman"/>
          <w:sz w:val="22"/>
          <w:szCs w:val="22"/>
        </w:rPr>
        <w:t>1</w:t>
      </w:r>
      <w:r w:rsidR="00EB48EA">
        <w:rPr>
          <w:rFonts w:ascii="Times New Roman" w:hAnsi="Times New Roman"/>
          <w:sz w:val="22"/>
          <w:szCs w:val="22"/>
        </w:rPr>
        <w:t>7</w:t>
      </w:r>
      <w:r w:rsidRPr="00222DD4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CD563B">
        <w:rPr>
          <w:rFonts w:ascii="Times New Roman" w:hAnsi="Times New Roman"/>
          <w:sz w:val="22"/>
          <w:szCs w:val="22"/>
        </w:rPr>
        <w:t xml:space="preserve"> odst. </w:t>
      </w:r>
      <w:r w:rsidR="0076108E">
        <w:rPr>
          <w:rFonts w:ascii="Times New Roman" w:hAnsi="Times New Roman"/>
          <w:sz w:val="22"/>
          <w:szCs w:val="22"/>
        </w:rPr>
        <w:t>6</w:t>
      </w:r>
      <w:r w:rsidR="0076108E"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</w:t>
      </w:r>
      <w:r w:rsidR="0076108E">
        <w:rPr>
          <w:rFonts w:ascii="Times New Roman" w:hAnsi="Times New Roman"/>
          <w:sz w:val="22"/>
          <w:szCs w:val="22"/>
        </w:rPr>
        <w:br/>
      </w:r>
      <w:r w:rsidR="009932C2" w:rsidRPr="001002BC">
        <w:rPr>
          <w:rFonts w:ascii="Times New Roman" w:hAnsi="Times New Roman"/>
          <w:sz w:val="22"/>
          <w:szCs w:val="22"/>
        </w:rPr>
        <w:t xml:space="preserve">ve výši </w:t>
      </w:r>
      <w:r w:rsidR="0076108E" w:rsidRPr="001002BC">
        <w:rPr>
          <w:rFonts w:ascii="Times New Roman" w:hAnsi="Times New Roman"/>
          <w:sz w:val="22"/>
          <w:szCs w:val="22"/>
        </w:rPr>
        <w:t xml:space="preserve">5 % z poskytnuté dotace </w:t>
      </w:r>
      <w:r w:rsidR="0076108E">
        <w:rPr>
          <w:rFonts w:ascii="Times New Roman" w:hAnsi="Times New Roman"/>
          <w:sz w:val="22"/>
          <w:szCs w:val="22"/>
        </w:rPr>
        <w:t>za každé jednotlivé porušení této povinnosti.</w:t>
      </w:r>
    </w:p>
    <w:p w:rsidR="0076108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D830E4" w:rsidRPr="00222DD4" w:rsidRDefault="00504375" w:rsidP="00D830E4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563B">
        <w:rPr>
          <w:rFonts w:ascii="Times New Roman" w:hAnsi="Times New Roman"/>
          <w:sz w:val="22"/>
          <w:szCs w:val="22"/>
        </w:rPr>
        <w:t>Porušení povinností uvedených v</w:t>
      </w:r>
      <w:r w:rsidR="005A005E">
        <w:rPr>
          <w:rFonts w:ascii="Times New Roman" w:hAnsi="Times New Roman"/>
          <w:sz w:val="22"/>
          <w:szCs w:val="22"/>
        </w:rPr>
        <w:t> odst.</w:t>
      </w:r>
      <w:r w:rsidRPr="00CD563B">
        <w:rPr>
          <w:rFonts w:ascii="Times New Roman" w:hAnsi="Times New Roman"/>
          <w:sz w:val="22"/>
          <w:szCs w:val="22"/>
        </w:rPr>
        <w:t xml:space="preserve"> </w:t>
      </w:r>
      <w:r w:rsidR="006A2462">
        <w:rPr>
          <w:rFonts w:ascii="Times New Roman" w:hAnsi="Times New Roman"/>
          <w:sz w:val="22"/>
          <w:szCs w:val="22"/>
        </w:rPr>
        <w:t>1</w:t>
      </w:r>
      <w:r w:rsidR="00EB48EA">
        <w:rPr>
          <w:rFonts w:ascii="Times New Roman" w:hAnsi="Times New Roman"/>
          <w:sz w:val="22"/>
          <w:szCs w:val="22"/>
        </w:rPr>
        <w:t>8</w:t>
      </w:r>
      <w:r w:rsidR="006A2462" w:rsidRPr="00CD563B">
        <w:rPr>
          <w:rFonts w:ascii="Times New Roman" w:hAnsi="Times New Roman"/>
          <w:sz w:val="22"/>
          <w:szCs w:val="22"/>
        </w:rPr>
        <w:t xml:space="preserve"> </w:t>
      </w:r>
      <w:r w:rsidRPr="00CD563B">
        <w:rPr>
          <w:rFonts w:ascii="Times New Roman" w:hAnsi="Times New Roman"/>
          <w:sz w:val="22"/>
          <w:szCs w:val="22"/>
        </w:rPr>
        <w:t>čl. V</w:t>
      </w:r>
      <w:r w:rsidR="005A005E">
        <w:rPr>
          <w:rFonts w:ascii="Times New Roman" w:hAnsi="Times New Roman"/>
          <w:sz w:val="22"/>
          <w:szCs w:val="22"/>
        </w:rPr>
        <w:t xml:space="preserve"> této </w:t>
      </w:r>
      <w:r w:rsidRPr="00CD563B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>
        <w:rPr>
          <w:rFonts w:ascii="Times New Roman" w:hAnsi="Times New Roman"/>
          <w:sz w:val="22"/>
          <w:szCs w:val="22"/>
        </w:rPr>
        <w:t>10a</w:t>
      </w:r>
      <w:r w:rsidR="00D830E4" w:rsidRPr="00222DD4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 následujícím procentním rozmezím:</w:t>
      </w:r>
    </w:p>
    <w:p w:rsidR="00D830E4" w:rsidRPr="00222DD4" w:rsidRDefault="00D830E4" w:rsidP="00D830E4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222DD4">
        <w:rPr>
          <w:rFonts w:ascii="Times New Roman" w:hAnsi="Times New Roman"/>
          <w:sz w:val="22"/>
          <w:szCs w:val="22"/>
        </w:rPr>
        <w:t xml:space="preserve"> dotace dle </w:t>
      </w:r>
      <w:r w:rsidR="002128C5">
        <w:rPr>
          <w:rFonts w:ascii="Times New Roman" w:hAnsi="Times New Roman"/>
          <w:sz w:val="22"/>
          <w:szCs w:val="22"/>
        </w:rPr>
        <w:t>odst.</w:t>
      </w:r>
      <w:r w:rsidR="009A65D9" w:rsidRPr="00222DD4">
        <w:rPr>
          <w:rFonts w:ascii="Times New Roman" w:hAnsi="Times New Roman"/>
          <w:sz w:val="22"/>
          <w:szCs w:val="22"/>
        </w:rPr>
        <w:t xml:space="preserve"> </w:t>
      </w:r>
      <w:r w:rsidR="002128C5">
        <w:rPr>
          <w:rFonts w:ascii="Times New Roman" w:hAnsi="Times New Roman"/>
          <w:sz w:val="22"/>
          <w:szCs w:val="22"/>
        </w:rPr>
        <w:t>1</w:t>
      </w:r>
      <w:r w:rsidR="00EB48EA">
        <w:rPr>
          <w:rFonts w:ascii="Times New Roman" w:hAnsi="Times New Roman"/>
          <w:sz w:val="22"/>
          <w:szCs w:val="22"/>
        </w:rPr>
        <w:t>8</w:t>
      </w:r>
      <w:r w:rsidRPr="00222DD4">
        <w:rPr>
          <w:rFonts w:ascii="Times New Roman" w:hAnsi="Times New Roman"/>
          <w:sz w:val="22"/>
          <w:szCs w:val="22"/>
        </w:rPr>
        <w:t xml:space="preserve"> čl. V</w:t>
      </w:r>
      <w:r w:rsidR="00002951">
        <w:rPr>
          <w:rFonts w:ascii="Times New Roman" w:hAnsi="Times New Roman"/>
          <w:sz w:val="22"/>
          <w:szCs w:val="22"/>
        </w:rPr>
        <w:t> </w:t>
      </w:r>
      <w:r w:rsidR="00156157">
        <w:rPr>
          <w:rFonts w:ascii="Times New Roman" w:hAnsi="Times New Roman"/>
          <w:sz w:val="22"/>
          <w:szCs w:val="22"/>
        </w:rPr>
        <w:t>této</w:t>
      </w:r>
      <w:r w:rsidRPr="00222DD4">
        <w:rPr>
          <w:rFonts w:ascii="Times New Roman" w:hAnsi="Times New Roman"/>
          <w:sz w:val="22"/>
          <w:szCs w:val="22"/>
        </w:rPr>
        <w:t xml:space="preserve"> smlouvy po stanoveném termínu:</w:t>
      </w:r>
    </w:p>
    <w:p w:rsidR="00D830E4" w:rsidRPr="00222DD4" w:rsidRDefault="00D830E4" w:rsidP="00D830E4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do 7 kalendářních dnů </w:t>
      </w:r>
      <w:r w:rsidR="009E7A44">
        <w:rPr>
          <w:rFonts w:ascii="Times New Roman" w:hAnsi="Times New Roman"/>
          <w:sz w:val="22"/>
          <w:szCs w:val="22"/>
        </w:rPr>
        <w:t>1</w:t>
      </w:r>
      <w:r w:rsidRPr="00222DD4">
        <w:rPr>
          <w:rFonts w:ascii="Times New Roman" w:hAnsi="Times New Roman"/>
          <w:sz w:val="22"/>
          <w:szCs w:val="22"/>
        </w:rPr>
        <w:t>% poskytnuté dotace</w:t>
      </w:r>
    </w:p>
    <w:p w:rsidR="00D830E4" w:rsidRPr="00222DD4" w:rsidRDefault="00D830E4" w:rsidP="00D830E4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8  - 30 dní </w:t>
      </w:r>
      <w:r w:rsidR="009E7A44">
        <w:rPr>
          <w:rFonts w:ascii="Times New Roman" w:hAnsi="Times New Roman"/>
          <w:sz w:val="22"/>
          <w:szCs w:val="22"/>
        </w:rPr>
        <w:t>5</w:t>
      </w:r>
      <w:r w:rsidRPr="00222DD4">
        <w:rPr>
          <w:rFonts w:ascii="Times New Roman" w:hAnsi="Times New Roman"/>
          <w:sz w:val="22"/>
          <w:szCs w:val="22"/>
        </w:rPr>
        <w:t>% poskytnuté dotace</w:t>
      </w:r>
    </w:p>
    <w:p w:rsidR="00D830E4" w:rsidRPr="00222DD4" w:rsidRDefault="00D830E4" w:rsidP="00D830E4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31 – 60 dní  </w:t>
      </w:r>
      <w:r w:rsidR="009E7A44">
        <w:rPr>
          <w:rFonts w:ascii="Times New Roman" w:hAnsi="Times New Roman"/>
          <w:sz w:val="22"/>
          <w:szCs w:val="22"/>
        </w:rPr>
        <w:t>10</w:t>
      </w:r>
      <w:r w:rsidRPr="00222DD4">
        <w:rPr>
          <w:rFonts w:ascii="Times New Roman" w:hAnsi="Times New Roman"/>
          <w:sz w:val="22"/>
          <w:szCs w:val="22"/>
        </w:rPr>
        <w:t xml:space="preserve"> % poskytnuté dotace</w:t>
      </w:r>
    </w:p>
    <w:p w:rsidR="00D830E4" w:rsidRPr="00222DD4" w:rsidRDefault="00D830E4" w:rsidP="00D830E4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:rsidR="00D830E4" w:rsidRPr="005935B5" w:rsidRDefault="00D830E4" w:rsidP="004C6F0A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5935B5">
        <w:rPr>
          <w:rFonts w:ascii="Times New Roman" w:hAnsi="Times New Roman"/>
          <w:sz w:val="22"/>
          <w:szCs w:val="22"/>
        </w:rPr>
        <w:t xml:space="preserve">Jestliže příjemce dotace nepředloží </w:t>
      </w:r>
      <w:r w:rsidR="00EB48EA">
        <w:rPr>
          <w:rFonts w:ascii="Times New Roman" w:hAnsi="Times New Roman"/>
          <w:sz w:val="22"/>
          <w:szCs w:val="22"/>
        </w:rPr>
        <w:t>závěrečné vyúčtování</w:t>
      </w:r>
      <w:r w:rsidRPr="005935B5">
        <w:rPr>
          <w:rFonts w:ascii="Times New Roman" w:hAnsi="Times New Roman"/>
          <w:sz w:val="22"/>
          <w:szCs w:val="22"/>
        </w:rPr>
        <w:t xml:space="preserve"> dotace poskytovateli ani do 60 dnů po termínu stanoveném v čl. V odst. </w:t>
      </w:r>
      <w:r w:rsidR="009A65D9" w:rsidRPr="00222DD4">
        <w:rPr>
          <w:rFonts w:ascii="Times New Roman" w:hAnsi="Times New Roman"/>
          <w:sz w:val="22"/>
          <w:szCs w:val="22"/>
        </w:rPr>
        <w:t>1</w:t>
      </w:r>
      <w:r w:rsidR="000A222F">
        <w:rPr>
          <w:rFonts w:ascii="Times New Roman" w:hAnsi="Times New Roman"/>
          <w:sz w:val="22"/>
          <w:szCs w:val="22"/>
        </w:rPr>
        <w:t>8</w:t>
      </w:r>
      <w:r w:rsidRPr="005935B5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 /2000 Sb., o rozpočtových pravidlech územních rozpočtů, ve znění pozdějších předpisů, za které je stanoven odvod v plné výši.   </w:t>
      </w:r>
    </w:p>
    <w:p w:rsidR="00896ED1" w:rsidRPr="003C58BB" w:rsidRDefault="00896ED1" w:rsidP="003C58BB">
      <w:pPr>
        <w:pStyle w:val="JVS2"/>
        <w:spacing w:line="240" w:lineRule="auto"/>
        <w:jc w:val="both"/>
      </w:pPr>
    </w:p>
    <w:p w:rsidR="00795E5C" w:rsidRPr="00D37948" w:rsidRDefault="006A0802" w:rsidP="003C58BB">
      <w:pPr>
        <w:pStyle w:val="JVS2"/>
        <w:spacing w:line="240" w:lineRule="auto"/>
        <w:jc w:val="both"/>
      </w:pPr>
      <w:r w:rsidRPr="00D37948">
        <w:t xml:space="preserve">čl. </w:t>
      </w:r>
      <w:r w:rsidR="001236E1" w:rsidRPr="00D37948">
        <w:t>VIII</w:t>
      </w:r>
      <w:r w:rsidR="00795E5C" w:rsidRPr="00D37948">
        <w:t>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:rsidR="00795E5C" w:rsidRPr="00D37948" w:rsidRDefault="00795E5C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D37948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D37948">
        <w:rPr>
          <w:rFonts w:ascii="Times New Roman" w:hAnsi="Times New Roman"/>
          <w:b/>
          <w:sz w:val="22"/>
          <w:szCs w:val="22"/>
        </w:rPr>
        <w:t xml:space="preserve"> </w:t>
      </w:r>
      <w:r w:rsidR="0081233A">
        <w:rPr>
          <w:rFonts w:ascii="Times New Roman" w:hAnsi="Times New Roman"/>
          <w:b/>
          <w:sz w:val="22"/>
          <w:szCs w:val="22"/>
        </w:rPr>
        <w:t>sociálních věcí a</w:t>
      </w:r>
      <w:r w:rsidR="00053373" w:rsidRPr="00D37948">
        <w:rPr>
          <w:rFonts w:ascii="Times New Roman" w:hAnsi="Times New Roman"/>
          <w:b/>
          <w:sz w:val="22"/>
          <w:szCs w:val="22"/>
        </w:rPr>
        <w:t xml:space="preserve"> </w:t>
      </w:r>
      <w:r w:rsidR="00892034" w:rsidRPr="00D37948">
        <w:rPr>
          <w:rFonts w:ascii="Times New Roman" w:hAnsi="Times New Roman"/>
          <w:b/>
          <w:sz w:val="22"/>
          <w:szCs w:val="22"/>
        </w:rPr>
        <w:t>zdravotnictví</w:t>
      </w:r>
      <w:r w:rsidRPr="00D37948">
        <w:rPr>
          <w:rFonts w:ascii="Times New Roman" w:hAnsi="Times New Roman"/>
          <w:b/>
          <w:sz w:val="22"/>
          <w:szCs w:val="22"/>
        </w:rPr>
        <w:t xml:space="preserve">, </w:t>
      </w:r>
      <w:r w:rsidR="00AF33F6">
        <w:rPr>
          <w:rFonts w:ascii="Times New Roman" w:hAnsi="Times New Roman"/>
          <w:b/>
          <w:sz w:val="22"/>
          <w:szCs w:val="22"/>
        </w:rPr>
        <w:t>Prokešovo náměstí 8</w:t>
      </w:r>
      <w:r w:rsidRPr="00D37948">
        <w:rPr>
          <w:rFonts w:ascii="Times New Roman" w:hAnsi="Times New Roman"/>
          <w:b/>
          <w:sz w:val="22"/>
          <w:szCs w:val="22"/>
        </w:rPr>
        <w:t>, 7</w:t>
      </w:r>
      <w:r w:rsidR="00AF33F6">
        <w:rPr>
          <w:rFonts w:ascii="Times New Roman" w:hAnsi="Times New Roman"/>
          <w:b/>
          <w:sz w:val="22"/>
          <w:szCs w:val="22"/>
        </w:rPr>
        <w:t>29 30</w:t>
      </w:r>
      <w:r w:rsidRPr="00D37948">
        <w:rPr>
          <w:rFonts w:ascii="Times New Roman" w:hAnsi="Times New Roman"/>
          <w:b/>
          <w:sz w:val="22"/>
          <w:szCs w:val="22"/>
        </w:rPr>
        <w:t xml:space="preserve"> Ostrava. Uvedená adresa slouží pro doručování veškerých souvisejících písemností. </w:t>
      </w:r>
    </w:p>
    <w:p w:rsidR="00CF5CD2" w:rsidRPr="00D37948" w:rsidRDefault="00CF5CD2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002951" w:rsidRDefault="00002951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002951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Pr="00243571" w:rsidRDefault="00243571" w:rsidP="0091731E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občanský zákoník</w:t>
      </w:r>
      <w:r w:rsidR="00173303">
        <w:rPr>
          <w:rFonts w:ascii="Times New Roman" w:hAnsi="Times New Roman"/>
          <w:sz w:val="22"/>
          <w:szCs w:val="22"/>
        </w:rPr>
        <w:t>, ve znění pozdějších předpisů</w:t>
      </w:r>
      <w:r w:rsidR="00DF1BB6">
        <w:rPr>
          <w:rFonts w:ascii="Times New Roman" w:hAnsi="Times New Roman"/>
          <w:sz w:val="22"/>
          <w:szCs w:val="22"/>
        </w:rPr>
        <w:t xml:space="preserve"> 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 1978 odst. 2 občanského zákoníku. </w:t>
      </w:r>
    </w:p>
    <w:p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E37019" w:rsidRPr="00D37948" w:rsidRDefault="00E37019" w:rsidP="0091731E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D37948">
        <w:rPr>
          <w:sz w:val="22"/>
          <w:szCs w:val="22"/>
        </w:rPr>
        <w:t>Smluvní strany se dále dohodly  ve smyslu § 1740 odst. 2 a 3</w:t>
      </w:r>
      <w:r w:rsidR="005006C5" w:rsidRPr="00D37948">
        <w:rPr>
          <w:sz w:val="22"/>
          <w:szCs w:val="22"/>
        </w:rPr>
        <w:t xml:space="preserve"> občanského zákoníku</w:t>
      </w:r>
      <w:r w:rsidRPr="00D3794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:rsidR="00E37019" w:rsidRPr="00D37948" w:rsidRDefault="00E37019" w:rsidP="003C58BB"/>
    <w:p w:rsidR="00795E5C" w:rsidRDefault="00795E5C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:rsidR="00007F8F" w:rsidRPr="00D37948" w:rsidRDefault="00007F8F" w:rsidP="00007F8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007F8F" w:rsidRPr="0089260A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89260A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89260A">
        <w:rPr>
          <w:rFonts w:ascii="Times New Roman" w:hAnsi="Times New Roman"/>
          <w:sz w:val="22"/>
          <w:szCs w:val="22"/>
        </w:rPr>
        <w:t xml:space="preserve">čl. V. </w:t>
      </w:r>
      <w:r w:rsidR="00D71488">
        <w:rPr>
          <w:rFonts w:ascii="Times New Roman" w:hAnsi="Times New Roman"/>
          <w:sz w:val="22"/>
          <w:szCs w:val="22"/>
        </w:rPr>
        <w:t>odst.</w:t>
      </w:r>
      <w:r w:rsidR="00D26DB2">
        <w:rPr>
          <w:rFonts w:ascii="Times New Roman" w:hAnsi="Times New Roman"/>
          <w:sz w:val="22"/>
          <w:szCs w:val="22"/>
        </w:rPr>
        <w:t xml:space="preserve"> </w:t>
      </w:r>
      <w:r w:rsidR="00C644E2">
        <w:rPr>
          <w:rFonts w:ascii="Times New Roman" w:hAnsi="Times New Roman"/>
          <w:sz w:val="22"/>
          <w:szCs w:val="22"/>
        </w:rPr>
        <w:t>6</w:t>
      </w:r>
      <w:r w:rsidR="00413E2E" w:rsidRPr="0089260A">
        <w:rPr>
          <w:rFonts w:ascii="Times New Roman" w:hAnsi="Times New Roman"/>
          <w:sz w:val="22"/>
          <w:szCs w:val="22"/>
        </w:rPr>
        <w:t xml:space="preserve"> </w:t>
      </w:r>
      <w:r w:rsidRPr="0089260A">
        <w:rPr>
          <w:rFonts w:ascii="Times New Roman" w:hAnsi="Times New Roman"/>
          <w:sz w:val="22"/>
          <w:szCs w:val="22"/>
        </w:rPr>
        <w:t>této smlouvy.</w:t>
      </w:r>
    </w:p>
    <w:p w:rsidR="00007F8F" w:rsidRPr="0089260A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89260A" w:rsidRDefault="002128C5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89260A">
        <w:rPr>
          <w:rFonts w:ascii="Times New Roman" w:hAnsi="Times New Roman"/>
          <w:sz w:val="22"/>
          <w:szCs w:val="22"/>
        </w:rPr>
        <w:t xml:space="preserve"> vztah založený touto smlouvou lze</w:t>
      </w:r>
      <w:r w:rsidR="00007F8F" w:rsidRPr="0089260A">
        <w:rPr>
          <w:rFonts w:ascii="Times New Roman" w:hAnsi="Times New Roman"/>
          <w:sz w:val="22"/>
          <w:szCs w:val="22"/>
        </w:rPr>
        <w:t xml:space="preserve"> </w:t>
      </w:r>
      <w:r w:rsidR="00795E5C" w:rsidRPr="0089260A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89260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89260A">
        <w:rPr>
          <w:rFonts w:ascii="Times New Roman" w:hAnsi="Times New Roman"/>
          <w:sz w:val="22"/>
          <w:szCs w:val="22"/>
        </w:rPr>
        <w:t xml:space="preserve"> </w:t>
      </w:r>
      <w:r w:rsidR="00795E5C" w:rsidRPr="0089260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89260A">
        <w:rPr>
          <w:rFonts w:ascii="Times New Roman" w:hAnsi="Times New Roman"/>
          <w:sz w:val="22"/>
          <w:szCs w:val="22"/>
        </w:rPr>
        <w:t>stran</w:t>
      </w:r>
      <w:r w:rsidR="00556164" w:rsidRPr="0089260A">
        <w:rPr>
          <w:rFonts w:ascii="Times New Roman" w:hAnsi="Times New Roman"/>
          <w:sz w:val="22"/>
          <w:szCs w:val="22"/>
        </w:rPr>
        <w:t xml:space="preserve"> </w:t>
      </w:r>
      <w:r w:rsidR="00795E5C" w:rsidRPr="0089260A">
        <w:rPr>
          <w:rFonts w:ascii="Times New Roman" w:hAnsi="Times New Roman"/>
          <w:sz w:val="22"/>
          <w:szCs w:val="22"/>
        </w:rPr>
        <w:t>uplynutím</w:t>
      </w:r>
      <w:r w:rsidR="00556164" w:rsidRPr="0089260A">
        <w:rPr>
          <w:rFonts w:ascii="Times New Roman" w:hAnsi="Times New Roman"/>
          <w:sz w:val="22"/>
          <w:szCs w:val="22"/>
        </w:rPr>
        <w:t xml:space="preserve"> </w:t>
      </w:r>
      <w:r w:rsidR="0010621F" w:rsidRPr="0089260A">
        <w:rPr>
          <w:rFonts w:ascii="Times New Roman" w:hAnsi="Times New Roman"/>
          <w:sz w:val="22"/>
          <w:szCs w:val="22"/>
        </w:rPr>
        <w:t xml:space="preserve">výpovědní doby. </w:t>
      </w:r>
      <w:r w:rsidR="00DF1BB6" w:rsidRPr="0089260A">
        <w:rPr>
          <w:rFonts w:ascii="Times New Roman" w:hAnsi="Times New Roman"/>
          <w:sz w:val="22"/>
          <w:szCs w:val="22"/>
        </w:rPr>
        <w:t>Výpovědní doba je dvouměsíční a</w:t>
      </w:r>
      <w:r>
        <w:rPr>
          <w:rFonts w:ascii="Times New Roman" w:hAnsi="Times New Roman"/>
          <w:sz w:val="22"/>
          <w:szCs w:val="22"/>
        </w:rPr>
        <w:t xml:space="preserve"> </w:t>
      </w:r>
      <w:r w:rsidR="00DF1BB6" w:rsidRPr="0089260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DF1BB6">
        <w:rPr>
          <w:rFonts w:ascii="Times New Roman" w:hAnsi="Times New Roman"/>
          <w:sz w:val="22"/>
          <w:szCs w:val="22"/>
        </w:rPr>
        <w:t xml:space="preserve"> </w:t>
      </w:r>
      <w:r w:rsidR="00203005" w:rsidRPr="0089260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89260A">
        <w:rPr>
          <w:rFonts w:ascii="Times New Roman" w:hAnsi="Times New Roman"/>
          <w:sz w:val="22"/>
          <w:szCs w:val="22"/>
        </w:rPr>
        <w:t>v</w:t>
      </w:r>
      <w:r w:rsidR="00293753" w:rsidRPr="0089260A">
        <w:rPr>
          <w:rFonts w:ascii="Times New Roman" w:hAnsi="Times New Roman"/>
          <w:sz w:val="22"/>
          <w:szCs w:val="22"/>
        </w:rPr>
        <w:t xml:space="preserve">ztahu </w:t>
      </w:r>
      <w:r w:rsidR="00203005" w:rsidRPr="0089260A">
        <w:rPr>
          <w:rFonts w:ascii="Times New Roman" w:hAnsi="Times New Roman"/>
          <w:sz w:val="22"/>
          <w:szCs w:val="22"/>
        </w:rPr>
        <w:t>je příjemce povinen</w:t>
      </w:r>
      <w:r w:rsidR="006D3782" w:rsidRPr="0089260A">
        <w:rPr>
          <w:rFonts w:ascii="Times New Roman" w:hAnsi="Times New Roman"/>
          <w:sz w:val="22"/>
          <w:szCs w:val="22"/>
        </w:rPr>
        <w:t xml:space="preserve"> předložit poskytovateli </w:t>
      </w:r>
      <w:r w:rsidR="00D23306" w:rsidRPr="0089260A">
        <w:rPr>
          <w:rFonts w:ascii="Times New Roman" w:hAnsi="Times New Roman"/>
          <w:sz w:val="22"/>
          <w:szCs w:val="22"/>
        </w:rPr>
        <w:t>závěrečné vyúčtování</w:t>
      </w:r>
      <w:r w:rsidR="006D3782" w:rsidRPr="0089260A">
        <w:rPr>
          <w:rFonts w:ascii="Times New Roman" w:hAnsi="Times New Roman"/>
          <w:sz w:val="22"/>
          <w:szCs w:val="22"/>
        </w:rPr>
        <w:t xml:space="preserve"> dotace a</w:t>
      </w:r>
      <w:r w:rsidR="00203005" w:rsidRPr="0089260A">
        <w:rPr>
          <w:rFonts w:ascii="Times New Roman" w:hAnsi="Times New Roman"/>
          <w:sz w:val="22"/>
          <w:szCs w:val="22"/>
        </w:rPr>
        <w:t xml:space="preserve"> vrátit peněžní prostředky dotace, které jím nebyly ke dni </w:t>
      </w:r>
      <w:r w:rsidR="004973DA" w:rsidRPr="0089260A">
        <w:rPr>
          <w:rFonts w:ascii="Times New Roman" w:hAnsi="Times New Roman"/>
          <w:sz w:val="22"/>
          <w:szCs w:val="22"/>
        </w:rPr>
        <w:t>ukončení smlouvy</w:t>
      </w:r>
      <w:r w:rsidR="00203005" w:rsidRPr="0089260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89260A">
        <w:rPr>
          <w:rFonts w:ascii="Times New Roman" w:hAnsi="Times New Roman"/>
          <w:sz w:val="22"/>
          <w:szCs w:val="22"/>
        </w:rPr>
        <w:t>ukončení smlouvy</w:t>
      </w:r>
      <w:r w:rsidR="00203005" w:rsidRPr="0089260A">
        <w:rPr>
          <w:rFonts w:ascii="Times New Roman" w:hAnsi="Times New Roman"/>
          <w:sz w:val="22"/>
          <w:szCs w:val="22"/>
        </w:rPr>
        <w:t>.</w:t>
      </w:r>
      <w:r w:rsidR="0010621F" w:rsidRPr="0089260A">
        <w:rPr>
          <w:rFonts w:ascii="Times New Roman" w:hAnsi="Times New Roman"/>
          <w:sz w:val="22"/>
          <w:szCs w:val="22"/>
        </w:rPr>
        <w:t xml:space="preserve"> </w:t>
      </w:r>
    </w:p>
    <w:p w:rsidR="0010621F" w:rsidRDefault="0010621F" w:rsidP="0092272E">
      <w:pPr>
        <w:jc w:val="both"/>
        <w:rPr>
          <w:rFonts w:ascii="Times New Roman" w:hAnsi="Times New Roman"/>
          <w:sz w:val="22"/>
          <w:szCs w:val="22"/>
        </w:rPr>
      </w:pPr>
    </w:p>
    <w:p w:rsidR="00CC1EC3" w:rsidRDefault="00CC1EC3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 </w:t>
      </w:r>
      <w:r w:rsidRPr="00411576">
        <w:rPr>
          <w:rFonts w:ascii="Times New Roman" w:hAnsi="Times New Roman"/>
          <w:sz w:val="22"/>
          <w:szCs w:val="22"/>
        </w:rPr>
        <w:t>500/2004 Sb., správní řád, v</w:t>
      </w:r>
      <w:r w:rsidR="00DF1BB6">
        <w:rPr>
          <w:rFonts w:ascii="Times New Roman" w:hAnsi="Times New Roman"/>
          <w:sz w:val="22"/>
          <w:szCs w:val="22"/>
        </w:rPr>
        <w:t>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:rsidR="00BD72DB" w:rsidRPr="00D37948" w:rsidRDefault="00BD72DB" w:rsidP="00411576">
      <w:pPr>
        <w:rPr>
          <w:rFonts w:ascii="Times New Roman" w:hAnsi="Times New Roman"/>
          <w:sz w:val="22"/>
          <w:szCs w:val="22"/>
        </w:rPr>
      </w:pPr>
    </w:p>
    <w:p w:rsidR="00795E5C" w:rsidRDefault="00FC0334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795E5C" w:rsidRPr="00D37948">
        <w:rPr>
          <w:rFonts w:ascii="Times New Roman" w:hAnsi="Times New Roman"/>
          <w:sz w:val="22"/>
          <w:szCs w:val="22"/>
        </w:rPr>
        <w:t>je sepsána v</w:t>
      </w:r>
      <w:r w:rsidR="0010621F" w:rsidRPr="00D37948">
        <w:rPr>
          <w:rFonts w:ascii="Times New Roman" w:hAnsi="Times New Roman"/>
          <w:sz w:val="22"/>
          <w:szCs w:val="22"/>
        </w:rPr>
        <w:t>e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376EB3" w:rsidRPr="00D37948">
        <w:rPr>
          <w:rFonts w:ascii="Times New Roman" w:hAnsi="Times New Roman"/>
          <w:sz w:val="22"/>
          <w:szCs w:val="22"/>
        </w:rPr>
        <w:t>4</w:t>
      </w:r>
      <w:r w:rsidR="002D1B93" w:rsidRPr="00D37948">
        <w:rPr>
          <w:rFonts w:ascii="Times New Roman" w:hAnsi="Times New Roman"/>
          <w:sz w:val="22"/>
          <w:szCs w:val="22"/>
        </w:rPr>
        <w:t xml:space="preserve"> stejnopisech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795E5C" w:rsidRPr="00D37948">
        <w:rPr>
          <w:rFonts w:ascii="Times New Roman" w:hAnsi="Times New Roman"/>
          <w:sz w:val="22"/>
          <w:szCs w:val="22"/>
        </w:rPr>
        <w:t xml:space="preserve">s platností originálu, z nichž 3 vyhotovení obdrží poskytovatel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="00376EB3" w:rsidRPr="00D37948">
        <w:rPr>
          <w:rFonts w:ascii="Times New Roman" w:hAnsi="Times New Roman"/>
          <w:sz w:val="22"/>
          <w:szCs w:val="22"/>
        </w:rPr>
        <w:t>1</w:t>
      </w:r>
      <w:r w:rsidR="00B92190" w:rsidRPr="00D37948">
        <w:rPr>
          <w:rFonts w:ascii="Times New Roman" w:hAnsi="Times New Roman"/>
          <w:sz w:val="22"/>
          <w:szCs w:val="22"/>
        </w:rPr>
        <w:t> </w:t>
      </w:r>
      <w:r w:rsidR="00795E5C" w:rsidRPr="00D37948">
        <w:rPr>
          <w:rFonts w:ascii="Times New Roman" w:hAnsi="Times New Roman"/>
          <w:sz w:val="22"/>
          <w:szCs w:val="22"/>
        </w:rPr>
        <w:t>příjemce.</w:t>
      </w:r>
    </w:p>
    <w:p w:rsidR="00CC1EC3" w:rsidRDefault="00CC1EC3" w:rsidP="004C6F0A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CC1EC3" w:rsidRDefault="00CC1EC3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>Smluvní strany prohlašují, že osoby</w:t>
      </w:r>
      <w:r w:rsidR="00413E2E">
        <w:rPr>
          <w:rFonts w:ascii="Times New Roman" w:hAnsi="Times New Roman"/>
          <w:sz w:val="22"/>
          <w:szCs w:val="22"/>
        </w:rPr>
        <w:t xml:space="preserve"> </w:t>
      </w:r>
      <w:r w:rsidRPr="00411576">
        <w:rPr>
          <w:rFonts w:ascii="Times New Roman" w:hAnsi="Times New Roman"/>
          <w:sz w:val="22"/>
          <w:szCs w:val="22"/>
        </w:rPr>
        <w:t>podepisující tuto smlouvu jsou k tomuto jednání oprávněny.</w:t>
      </w:r>
    </w:p>
    <w:p w:rsidR="00CC1EC3" w:rsidRDefault="00CC1EC3" w:rsidP="00411576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CC1EC3" w:rsidRPr="00D37948" w:rsidRDefault="00CC1EC3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CF5CD2" w:rsidRPr="00D37948" w:rsidRDefault="00CF5CD2" w:rsidP="00411576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FC2516" w:rsidRPr="00D37948" w:rsidRDefault="00FC2516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FC2516" w:rsidRPr="00D37948" w:rsidRDefault="00FC2516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795E5C" w:rsidRPr="00D37948" w:rsidRDefault="003052BF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:rsidR="006D4885" w:rsidRDefault="00F824BD" w:rsidP="006D4885">
      <w:pPr>
        <w:ind w:left="308" w:hanging="180"/>
        <w:jc w:val="both"/>
        <w:rPr>
          <w:rFonts w:ascii="Times New Roman" w:hAnsi="Times New Roman"/>
          <w:color w:val="548DD4" w:themeColor="text2" w:themeTint="99"/>
          <w:sz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>O uz</w:t>
      </w:r>
      <w:r w:rsidR="000E30B3" w:rsidRPr="006F1A16">
        <w:rPr>
          <w:rFonts w:ascii="Times New Roman" w:hAnsi="Times New Roman"/>
          <w:sz w:val="22"/>
          <w:szCs w:val="22"/>
        </w:rPr>
        <w:t xml:space="preserve">avření této smlouvy rozhodlo zastupitelstvo města </w:t>
      </w:r>
      <w:r w:rsidR="00630DE2" w:rsidRPr="006F1A16">
        <w:rPr>
          <w:rFonts w:ascii="Times New Roman" w:hAnsi="Times New Roman"/>
          <w:sz w:val="22"/>
          <w:szCs w:val="22"/>
        </w:rPr>
        <w:t>usnesením</w:t>
      </w:r>
      <w:r w:rsidR="000E30B3" w:rsidRPr="006F1A16">
        <w:rPr>
          <w:rFonts w:ascii="Times New Roman" w:hAnsi="Times New Roman"/>
          <w:sz w:val="22"/>
          <w:szCs w:val="22"/>
        </w:rPr>
        <w:t xml:space="preserve"> </w:t>
      </w:r>
      <w:r w:rsidR="006338B2" w:rsidRPr="006F1A16">
        <w:rPr>
          <w:rFonts w:ascii="Times New Roman" w:hAnsi="Times New Roman"/>
          <w:sz w:val="22"/>
          <w:szCs w:val="22"/>
        </w:rPr>
        <w:t>č.</w:t>
      </w:r>
      <w:r w:rsidR="00FF58A1" w:rsidRPr="006F1A16">
        <w:rPr>
          <w:rFonts w:ascii="Times New Roman" w:hAnsi="Times New Roman"/>
          <w:sz w:val="22"/>
          <w:szCs w:val="22"/>
        </w:rPr>
        <w:t xml:space="preserve"> </w:t>
      </w:r>
      <w:r w:rsidR="00646C1F" w:rsidRPr="006F1A16">
        <w:rPr>
          <w:rFonts w:ascii="Times New Roman" w:hAnsi="Times New Roman"/>
          <w:sz w:val="22"/>
          <w:szCs w:val="22"/>
        </w:rPr>
        <w:t>****</w:t>
      </w:r>
      <w:r w:rsidR="00EB0E09" w:rsidRPr="006F1A16">
        <w:rPr>
          <w:rFonts w:ascii="Times New Roman" w:hAnsi="Times New Roman"/>
          <w:sz w:val="22"/>
          <w:szCs w:val="22"/>
        </w:rPr>
        <w:t>/</w:t>
      </w:r>
      <w:r w:rsidR="00FF0077" w:rsidRPr="006F1A16">
        <w:rPr>
          <w:rFonts w:ascii="Times New Roman" w:hAnsi="Times New Roman"/>
          <w:sz w:val="22"/>
          <w:szCs w:val="22"/>
        </w:rPr>
        <w:t>ZM</w:t>
      </w:r>
      <w:r w:rsidR="005E444C" w:rsidRPr="006F1A16">
        <w:rPr>
          <w:rFonts w:ascii="Times New Roman" w:hAnsi="Times New Roman"/>
          <w:sz w:val="22"/>
          <w:szCs w:val="22"/>
        </w:rPr>
        <w:t>****</w:t>
      </w:r>
      <w:r w:rsidR="00EB0E09" w:rsidRPr="006F1A16">
        <w:rPr>
          <w:rFonts w:ascii="Times New Roman" w:hAnsi="Times New Roman"/>
          <w:sz w:val="22"/>
          <w:szCs w:val="22"/>
        </w:rPr>
        <w:t>/</w:t>
      </w:r>
      <w:r w:rsidR="00646C1F" w:rsidRPr="006F1A16">
        <w:rPr>
          <w:rFonts w:ascii="Times New Roman" w:hAnsi="Times New Roman"/>
          <w:sz w:val="22"/>
          <w:szCs w:val="22"/>
        </w:rPr>
        <w:t>**</w:t>
      </w:r>
      <w:r w:rsidR="00C51511" w:rsidRPr="006F1A16">
        <w:rPr>
          <w:rFonts w:ascii="Times New Roman" w:hAnsi="Times New Roman"/>
          <w:sz w:val="22"/>
        </w:rPr>
        <w:t xml:space="preserve"> ze dne </w:t>
      </w:r>
      <w:r w:rsidR="002128C5" w:rsidRPr="006F1A16">
        <w:rPr>
          <w:rFonts w:ascii="Times New Roman" w:hAnsi="Times New Roman"/>
          <w:sz w:val="22"/>
        </w:rPr>
        <w:t xml:space="preserve">**. **. </w:t>
      </w:r>
      <w:r w:rsidR="006338B2" w:rsidRPr="006F1A16">
        <w:rPr>
          <w:rFonts w:ascii="Times New Roman" w:hAnsi="Times New Roman"/>
          <w:sz w:val="22"/>
          <w:szCs w:val="22"/>
        </w:rPr>
        <w:t>201</w:t>
      </w:r>
      <w:r w:rsidR="00AD4E35">
        <w:rPr>
          <w:rFonts w:ascii="Times New Roman" w:hAnsi="Times New Roman"/>
          <w:sz w:val="22"/>
          <w:szCs w:val="22"/>
        </w:rPr>
        <w:t>*</w:t>
      </w:r>
      <w:r w:rsidR="006338B2" w:rsidRPr="006F1A16">
        <w:rPr>
          <w:rFonts w:ascii="Times New Roman" w:hAnsi="Times New Roman"/>
          <w:sz w:val="22"/>
        </w:rPr>
        <w:t>.</w:t>
      </w:r>
    </w:p>
    <w:tbl>
      <w:tblPr>
        <w:tblpPr w:leftFromText="141" w:rightFromText="141" w:vertAnchor="page" w:horzAnchor="margin" w:tblpY="12226"/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AD4E35" w:rsidRPr="0099097E" w:rsidTr="00AD4E35">
        <w:tc>
          <w:tcPr>
            <w:tcW w:w="4649" w:type="dxa"/>
            <w:shd w:val="clear" w:color="auto" w:fill="auto"/>
          </w:tcPr>
          <w:p w:rsidR="00AD4E35" w:rsidRPr="0099097E" w:rsidRDefault="00AD4E35" w:rsidP="00AD4E35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AD4E35" w:rsidRPr="0099097E" w:rsidTr="00AD4E35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 Ostravě dne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 xml:space="preserve">V </w:t>
            </w:r>
            <w:r w:rsidRPr="00540E9C">
              <w:rPr>
                <w:rFonts w:ascii="Times New Roman" w:hAnsi="Times New Roman"/>
                <w:sz w:val="22"/>
                <w:vertAlign w:val="subscript"/>
              </w:rPr>
              <w:t>………………</w:t>
            </w:r>
            <w:r>
              <w:rPr>
                <w:rFonts w:ascii="Times New Roman" w:hAnsi="Times New Roman"/>
                <w:sz w:val="22"/>
                <w:vertAlign w:val="subscript"/>
              </w:rPr>
              <w:t>…………..</w:t>
            </w:r>
            <w:r w:rsidRPr="00540E9C">
              <w:rPr>
                <w:rFonts w:ascii="Times New Roman" w:hAnsi="Times New Roman"/>
                <w:sz w:val="22"/>
                <w:vertAlign w:val="subscript"/>
              </w:rPr>
              <w:t>…………</w:t>
            </w:r>
            <w:r>
              <w:rPr>
                <w:rFonts w:ascii="Times New Roman" w:hAnsi="Times New Roman"/>
                <w:sz w:val="22"/>
                <w:vertAlign w:val="subscript"/>
              </w:rPr>
              <w:t>….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99097E">
              <w:rPr>
                <w:rFonts w:ascii="Times New Roman" w:hAnsi="Times New Roman"/>
                <w:sz w:val="22"/>
              </w:rPr>
              <w:t xml:space="preserve">dne </w:t>
            </w:r>
          </w:p>
        </w:tc>
      </w:tr>
      <w:tr w:rsidR="00AD4E35" w:rsidRPr="0099097E" w:rsidTr="00AD4E35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AD4E35" w:rsidRPr="0099097E" w:rsidTr="00AD4E35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4E35" w:rsidRPr="0099097E" w:rsidRDefault="00AD4E35" w:rsidP="00AD4E35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Ing. Zbyněk Pražák, Ph.D.</w:t>
            </w:r>
          </w:p>
          <w:p w:rsidR="00AD4E35" w:rsidRPr="0099097E" w:rsidRDefault="00AD4E35" w:rsidP="00AD4E35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4E35" w:rsidRPr="0099097E" w:rsidRDefault="00AD4E35" w:rsidP="00AD4E35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Mgr. Zuzana Filipková, Ph.D.</w:t>
            </w:r>
          </w:p>
          <w:p w:rsidR="00AD4E35" w:rsidRPr="003C58BB" w:rsidRDefault="00AD4E35" w:rsidP="00AD4E35">
            <w:pPr>
              <w:tabs>
                <w:tab w:val="left" w:pos="0"/>
                <w:tab w:val="left" w:pos="4990"/>
              </w:tabs>
              <w:jc w:val="center"/>
              <w:rPr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ředitelka</w:t>
            </w:r>
          </w:p>
        </w:tc>
      </w:tr>
    </w:tbl>
    <w:p w:rsidR="003C58BB" w:rsidRPr="006D4885" w:rsidRDefault="003C58BB" w:rsidP="006D4885">
      <w:pPr>
        <w:tabs>
          <w:tab w:val="left" w:pos="6900"/>
        </w:tabs>
        <w:jc w:val="both"/>
        <w:rPr>
          <w:rFonts w:ascii="Times New Roman" w:hAnsi="Times New Roman"/>
          <w:sz w:val="22"/>
          <w:szCs w:val="22"/>
        </w:rPr>
        <w:sectPr w:rsidR="003C58BB" w:rsidRPr="006D4885" w:rsidSect="0089260A">
          <w:type w:val="continuous"/>
          <w:pgSz w:w="11906" w:h="16838" w:code="9"/>
          <w:pgMar w:top="1701" w:right="1106" w:bottom="1701" w:left="1259" w:header="624" w:footer="663" w:gutter="0"/>
          <w:cols w:space="708"/>
          <w:docGrid w:linePitch="360"/>
        </w:sectPr>
      </w:pPr>
    </w:p>
    <w:p w:rsidR="00C26CD7" w:rsidRDefault="00C26CD7" w:rsidP="006D4885">
      <w:pPr>
        <w:tabs>
          <w:tab w:val="left" w:pos="0"/>
          <w:tab w:val="left" w:pos="4990"/>
        </w:tabs>
        <w:jc w:val="both"/>
        <w:rPr>
          <w:rFonts w:cs="Arial"/>
          <w:b/>
        </w:rPr>
      </w:pPr>
    </w:p>
    <w:sectPr w:rsidR="00C26CD7" w:rsidSect="003C58BB">
      <w:type w:val="continuous"/>
      <w:pgSz w:w="11906" w:h="16838" w:code="9"/>
      <w:pgMar w:top="1418" w:right="1106" w:bottom="1560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C8" w:rsidRDefault="009750C8">
      <w:r>
        <w:separator/>
      </w:r>
    </w:p>
  </w:endnote>
  <w:endnote w:type="continuationSeparator" w:id="0">
    <w:p w:rsidR="009750C8" w:rsidRDefault="009750C8">
      <w:r>
        <w:continuationSeparator/>
      </w:r>
    </w:p>
  </w:endnote>
  <w:endnote w:type="continuationNotice" w:id="1">
    <w:p w:rsidR="009750C8" w:rsidRDefault="00975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7E" w:rsidRDefault="0095773F" w:rsidP="00D65E7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04E78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04E78">
      <w:rPr>
        <w:rStyle w:val="slostrnky"/>
        <w:rFonts w:cs="Arial"/>
        <w:noProof/>
        <w:color w:val="003C69"/>
        <w:sz w:val="16"/>
      </w:rPr>
      <w:t>9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D65E7E" w:rsidRPr="00D65E7E">
      <w:rPr>
        <w:rStyle w:val="slostrnky"/>
        <w:rFonts w:cs="Arial"/>
        <w:b/>
        <w:color w:val="003C69"/>
        <w:sz w:val="16"/>
      </w:rPr>
      <w:t xml:space="preserve">Veřejnoprávní smlouva o poskytnutí neinvestiční účelové dotace </w:t>
    </w:r>
  </w:p>
  <w:p w:rsidR="00BF7D4F" w:rsidRDefault="00D65E7E" w:rsidP="00E344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 xml:space="preserve">v oblasti </w:t>
    </w:r>
    <w:r w:rsidRPr="007F4E54">
      <w:rPr>
        <w:rStyle w:val="slostrnky"/>
        <w:b/>
        <w:color w:val="003C69"/>
        <w:sz w:val="16"/>
      </w:rPr>
      <w:t>sociální péče</w:t>
    </w:r>
    <w:r w:rsidRPr="00D65E7E">
      <w:rPr>
        <w:rStyle w:val="slostrnky"/>
        <w:rFonts w:cs="Arial"/>
        <w:b/>
        <w:color w:val="003C69"/>
        <w:sz w:val="16"/>
      </w:rPr>
      <w:t xml:space="preserve"> na zabezpečení projektu „</w:t>
    </w:r>
    <w:r w:rsidR="007613BB">
      <w:rPr>
        <w:rStyle w:val="slostrnky"/>
        <w:rFonts w:cs="Arial"/>
        <w:b/>
        <w:color w:val="003C69"/>
        <w:sz w:val="16"/>
      </w:rPr>
      <w:t>Kom</w:t>
    </w:r>
    <w:r w:rsidR="00BF7D4F">
      <w:rPr>
        <w:rStyle w:val="slostrnky"/>
        <w:rFonts w:cs="Arial"/>
        <w:b/>
        <w:color w:val="003C69"/>
        <w:sz w:val="16"/>
      </w:rPr>
      <w:t xml:space="preserve">unitní centrum </w:t>
    </w:r>
  </w:p>
  <w:p w:rsidR="00CA7728" w:rsidRPr="003C58BB" w:rsidRDefault="00BF7D4F" w:rsidP="007F4E5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  <w:t>Ostrava – Duhový </w:t>
    </w:r>
    <w:r w:rsidR="007613BB">
      <w:rPr>
        <w:rStyle w:val="slostrnky"/>
        <w:rFonts w:cs="Arial"/>
        <w:b/>
        <w:color w:val="003C69"/>
        <w:sz w:val="16"/>
      </w:rPr>
      <w:t>dům</w:t>
    </w:r>
    <w:r w:rsidR="00D65E7E" w:rsidRPr="00D65E7E">
      <w:rPr>
        <w:rStyle w:val="slostrnky"/>
        <w:rFonts w:cs="Arial"/>
        <w:b/>
        <w:color w:val="003C69"/>
        <w:sz w:val="16"/>
      </w:rPr>
      <w:t>“ z rozpočtu statutárního města Ostravy</w:t>
    </w:r>
  </w:p>
  <w:p w:rsidR="006F4662" w:rsidRPr="0095773F" w:rsidRDefault="009750C8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51pt;margin-top:-16.25pt;width:150.85pt;height:17.35pt;z-index:-251659264" wrapcoords="882 0 441 1800 -73 6600 -73 12600 220 19200 882 21000 21453 21000 21600 19200 21600 0 4482 0 882 0">
          <v:imagedata r:id="rId1" o:title="Ostrava_lg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C8" w:rsidRDefault="009750C8">
      <w:r>
        <w:separator/>
      </w:r>
    </w:p>
  </w:footnote>
  <w:footnote w:type="continuationSeparator" w:id="0">
    <w:p w:rsidR="009750C8" w:rsidRDefault="009750C8">
      <w:r>
        <w:continuationSeparator/>
      </w:r>
    </w:p>
  </w:footnote>
  <w:footnote w:type="continuationNotice" w:id="1">
    <w:p w:rsidR="009750C8" w:rsidRDefault="009750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78" w:rsidRDefault="00104E78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 xml:space="preserve">                                                                                                                                                      Příloha č. 35</w:t>
    </w:r>
  </w:p>
  <w:p w:rsidR="007E21D7" w:rsidRDefault="009750C8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8pt;margin-top:-4.85pt;width:158.85pt;height:39.15pt;z-index:251658240" filled="f" stroked="f">
          <v:textbox style="mso-next-textbox:#_x0000_s2051">
            <w:txbxContent>
              <w:p w:rsidR="004D1482" w:rsidRPr="00787F4C" w:rsidRDefault="0044233E" w:rsidP="004D1482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S</w:t>
                </w:r>
                <w:r w:rsidR="0089260A">
                  <w:rPr>
                    <w:b/>
                    <w:color w:val="00ADD0"/>
                    <w:sz w:val="40"/>
                    <w:szCs w:val="40"/>
                  </w:rPr>
                  <w:t>mlouv</w:t>
                </w:r>
                <w:r>
                  <w:rPr>
                    <w:b/>
                    <w:color w:val="00ADD0"/>
                    <w:sz w:val="40"/>
                    <w:szCs w:val="40"/>
                  </w:rPr>
                  <w:t>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              </w:t>
    </w:r>
  </w:p>
  <w:p w:rsidR="00CA7728" w:rsidRPr="003C58BB" w:rsidRDefault="00796991" w:rsidP="007E21D7">
    <w:pPr>
      <w:pStyle w:val="Zhlav"/>
      <w:tabs>
        <w:tab w:val="clear" w:pos="4536"/>
        <w:tab w:val="clear" w:pos="9072"/>
        <w:tab w:val="left" w:pos="3015"/>
      </w:tabs>
      <w:rPr>
        <w:color w:val="003C69"/>
      </w:rPr>
    </w:pPr>
    <w:r>
      <w:rPr>
        <w:rFonts w:cs="Arial"/>
        <w:noProof/>
        <w:color w:val="003C69"/>
      </w:rPr>
      <w:t>Odbor sociálních věcí a</w:t>
    </w:r>
    <w:r w:rsidR="0089771B">
      <w:rPr>
        <w:rFonts w:cs="Arial"/>
        <w:noProof/>
        <w:color w:val="003C69"/>
      </w:rPr>
      <w:t xml:space="preserve"> </w:t>
    </w:r>
    <w:r w:rsidR="002B4308">
      <w:rPr>
        <w:rFonts w:cs="Arial"/>
        <w:noProof/>
        <w:color w:val="003C69"/>
      </w:rPr>
      <w:t>zdravotnictví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6454"/>
    <w:multiLevelType w:val="hybridMultilevel"/>
    <w:tmpl w:val="7AF21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9151F"/>
    <w:multiLevelType w:val="hybridMultilevel"/>
    <w:tmpl w:val="0EBCC270"/>
    <w:lvl w:ilvl="0" w:tplc="BC386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77F21"/>
    <w:multiLevelType w:val="hybridMultilevel"/>
    <w:tmpl w:val="AB240158"/>
    <w:lvl w:ilvl="0" w:tplc="B3DA3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>
    <w:nsid w:val="683E6E78"/>
    <w:multiLevelType w:val="hybridMultilevel"/>
    <w:tmpl w:val="5B58B568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6D2502"/>
    <w:multiLevelType w:val="hybridMultilevel"/>
    <w:tmpl w:val="776ABA0A"/>
    <w:lvl w:ilvl="0" w:tplc="8F72762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82C7A98"/>
    <w:multiLevelType w:val="hybridMultilevel"/>
    <w:tmpl w:val="FDD474E2"/>
    <w:lvl w:ilvl="0" w:tplc="B3DA318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5"/>
  </w:num>
  <w:num w:numId="5">
    <w:abstractNumId w:val="10"/>
  </w:num>
  <w:num w:numId="6">
    <w:abstractNumId w:val="16"/>
  </w:num>
  <w:num w:numId="7">
    <w:abstractNumId w:val="7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11"/>
  </w:num>
  <w:num w:numId="14">
    <w:abstractNumId w:val="2"/>
  </w:num>
  <w:num w:numId="15">
    <w:abstractNumId w:val="4"/>
  </w:num>
  <w:num w:numId="16">
    <w:abstractNumId w:val="8"/>
  </w:num>
  <w:num w:numId="17">
    <w:abstractNumId w:val="17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28"/>
    <w:rsid w:val="00000AA8"/>
    <w:rsid w:val="00002951"/>
    <w:rsid w:val="000046CE"/>
    <w:rsid w:val="00006593"/>
    <w:rsid w:val="000078B3"/>
    <w:rsid w:val="00007F8F"/>
    <w:rsid w:val="00010FBC"/>
    <w:rsid w:val="00014E25"/>
    <w:rsid w:val="00016330"/>
    <w:rsid w:val="00023459"/>
    <w:rsid w:val="000236C0"/>
    <w:rsid w:val="00026C40"/>
    <w:rsid w:val="000300C8"/>
    <w:rsid w:val="000311DA"/>
    <w:rsid w:val="00031545"/>
    <w:rsid w:val="000377DB"/>
    <w:rsid w:val="000452D9"/>
    <w:rsid w:val="0004703C"/>
    <w:rsid w:val="000527CF"/>
    <w:rsid w:val="00053373"/>
    <w:rsid w:val="00054A48"/>
    <w:rsid w:val="00054AF8"/>
    <w:rsid w:val="000564B7"/>
    <w:rsid w:val="00056B62"/>
    <w:rsid w:val="0006166E"/>
    <w:rsid w:val="00066DCB"/>
    <w:rsid w:val="000728AE"/>
    <w:rsid w:val="00075292"/>
    <w:rsid w:val="00075B63"/>
    <w:rsid w:val="00077DC9"/>
    <w:rsid w:val="00080873"/>
    <w:rsid w:val="00084AAC"/>
    <w:rsid w:val="000859D7"/>
    <w:rsid w:val="00085CC9"/>
    <w:rsid w:val="000868D2"/>
    <w:rsid w:val="00091354"/>
    <w:rsid w:val="000920BC"/>
    <w:rsid w:val="0009635F"/>
    <w:rsid w:val="00096499"/>
    <w:rsid w:val="000966E6"/>
    <w:rsid w:val="000A222F"/>
    <w:rsid w:val="000B5310"/>
    <w:rsid w:val="000B5AC1"/>
    <w:rsid w:val="000C2E69"/>
    <w:rsid w:val="000C3805"/>
    <w:rsid w:val="000C3F17"/>
    <w:rsid w:val="000C3F4A"/>
    <w:rsid w:val="000C435B"/>
    <w:rsid w:val="000C5046"/>
    <w:rsid w:val="000D148A"/>
    <w:rsid w:val="000D7D89"/>
    <w:rsid w:val="000E2039"/>
    <w:rsid w:val="000E30B3"/>
    <w:rsid w:val="000E5F7E"/>
    <w:rsid w:val="000F5E40"/>
    <w:rsid w:val="000F6A14"/>
    <w:rsid w:val="001002BC"/>
    <w:rsid w:val="00101C3C"/>
    <w:rsid w:val="001031AA"/>
    <w:rsid w:val="00104DC6"/>
    <w:rsid w:val="00104E78"/>
    <w:rsid w:val="0010621F"/>
    <w:rsid w:val="00110B53"/>
    <w:rsid w:val="00112270"/>
    <w:rsid w:val="0011247D"/>
    <w:rsid w:val="001209FA"/>
    <w:rsid w:val="00122D8E"/>
    <w:rsid w:val="00123467"/>
    <w:rsid w:val="001236E1"/>
    <w:rsid w:val="00123BD9"/>
    <w:rsid w:val="00125514"/>
    <w:rsid w:val="00127048"/>
    <w:rsid w:val="001324B7"/>
    <w:rsid w:val="00132ED5"/>
    <w:rsid w:val="001336ED"/>
    <w:rsid w:val="00137B19"/>
    <w:rsid w:val="00140401"/>
    <w:rsid w:val="00140F75"/>
    <w:rsid w:val="00141DF7"/>
    <w:rsid w:val="00142460"/>
    <w:rsid w:val="001424D9"/>
    <w:rsid w:val="00142B51"/>
    <w:rsid w:val="00146871"/>
    <w:rsid w:val="00147655"/>
    <w:rsid w:val="00154F18"/>
    <w:rsid w:val="00156157"/>
    <w:rsid w:val="00162443"/>
    <w:rsid w:val="00166916"/>
    <w:rsid w:val="001722DB"/>
    <w:rsid w:val="00173303"/>
    <w:rsid w:val="00173D9B"/>
    <w:rsid w:val="0017497C"/>
    <w:rsid w:val="00176FBE"/>
    <w:rsid w:val="0018140F"/>
    <w:rsid w:val="00181F0C"/>
    <w:rsid w:val="001840AB"/>
    <w:rsid w:val="0018429C"/>
    <w:rsid w:val="00185679"/>
    <w:rsid w:val="00187757"/>
    <w:rsid w:val="00187D93"/>
    <w:rsid w:val="00187FB2"/>
    <w:rsid w:val="00190DC3"/>
    <w:rsid w:val="00191BDA"/>
    <w:rsid w:val="00194C7A"/>
    <w:rsid w:val="001A4466"/>
    <w:rsid w:val="001A4FBA"/>
    <w:rsid w:val="001B09A6"/>
    <w:rsid w:val="001B4A44"/>
    <w:rsid w:val="001B4B13"/>
    <w:rsid w:val="001B6511"/>
    <w:rsid w:val="001C04E3"/>
    <w:rsid w:val="001C2983"/>
    <w:rsid w:val="001C2B33"/>
    <w:rsid w:val="001D400F"/>
    <w:rsid w:val="001D4EF8"/>
    <w:rsid w:val="001D740E"/>
    <w:rsid w:val="001E12E6"/>
    <w:rsid w:val="001E1490"/>
    <w:rsid w:val="001E1552"/>
    <w:rsid w:val="001E1A44"/>
    <w:rsid w:val="001F0358"/>
    <w:rsid w:val="001F0787"/>
    <w:rsid w:val="001F6405"/>
    <w:rsid w:val="001F71FE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75DE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73E0"/>
    <w:rsid w:val="00260768"/>
    <w:rsid w:val="00261B7F"/>
    <w:rsid w:val="00262F4A"/>
    <w:rsid w:val="00265351"/>
    <w:rsid w:val="002708A2"/>
    <w:rsid w:val="00271B14"/>
    <w:rsid w:val="00277929"/>
    <w:rsid w:val="00281415"/>
    <w:rsid w:val="00281920"/>
    <w:rsid w:val="00281C37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2128"/>
    <w:rsid w:val="002A3B83"/>
    <w:rsid w:val="002A561A"/>
    <w:rsid w:val="002B14D5"/>
    <w:rsid w:val="002B14EB"/>
    <w:rsid w:val="002B18EB"/>
    <w:rsid w:val="002B32A0"/>
    <w:rsid w:val="002B385F"/>
    <w:rsid w:val="002B4308"/>
    <w:rsid w:val="002B790F"/>
    <w:rsid w:val="002C500A"/>
    <w:rsid w:val="002C7CC5"/>
    <w:rsid w:val="002D0445"/>
    <w:rsid w:val="002D05C5"/>
    <w:rsid w:val="002D1B93"/>
    <w:rsid w:val="002D3858"/>
    <w:rsid w:val="002D6629"/>
    <w:rsid w:val="002D7275"/>
    <w:rsid w:val="002D7529"/>
    <w:rsid w:val="002E2C5B"/>
    <w:rsid w:val="002E40C0"/>
    <w:rsid w:val="002E4ED5"/>
    <w:rsid w:val="002E6559"/>
    <w:rsid w:val="002E76DE"/>
    <w:rsid w:val="002F1686"/>
    <w:rsid w:val="002F1879"/>
    <w:rsid w:val="002F2E1C"/>
    <w:rsid w:val="00304380"/>
    <w:rsid w:val="0030478E"/>
    <w:rsid w:val="003052BF"/>
    <w:rsid w:val="00305CD5"/>
    <w:rsid w:val="003075EF"/>
    <w:rsid w:val="00311D93"/>
    <w:rsid w:val="00313F96"/>
    <w:rsid w:val="003156EC"/>
    <w:rsid w:val="003235ED"/>
    <w:rsid w:val="0032391E"/>
    <w:rsid w:val="00323D7D"/>
    <w:rsid w:val="003254C3"/>
    <w:rsid w:val="00325DFF"/>
    <w:rsid w:val="0032696F"/>
    <w:rsid w:val="00331602"/>
    <w:rsid w:val="00331EA6"/>
    <w:rsid w:val="00333E2B"/>
    <w:rsid w:val="003377FE"/>
    <w:rsid w:val="0034440D"/>
    <w:rsid w:val="00347AA8"/>
    <w:rsid w:val="00351322"/>
    <w:rsid w:val="00352219"/>
    <w:rsid w:val="003530D3"/>
    <w:rsid w:val="00353632"/>
    <w:rsid w:val="00354AC6"/>
    <w:rsid w:val="0035541A"/>
    <w:rsid w:val="00366CBA"/>
    <w:rsid w:val="003670D4"/>
    <w:rsid w:val="0036786C"/>
    <w:rsid w:val="003751DE"/>
    <w:rsid w:val="00375977"/>
    <w:rsid w:val="00376923"/>
    <w:rsid w:val="00376EB3"/>
    <w:rsid w:val="00381C62"/>
    <w:rsid w:val="00382D6A"/>
    <w:rsid w:val="00382ED2"/>
    <w:rsid w:val="00383C5A"/>
    <w:rsid w:val="00384DB1"/>
    <w:rsid w:val="003904A8"/>
    <w:rsid w:val="003905FC"/>
    <w:rsid w:val="00391F19"/>
    <w:rsid w:val="00393915"/>
    <w:rsid w:val="003A333B"/>
    <w:rsid w:val="003A50B7"/>
    <w:rsid w:val="003A5853"/>
    <w:rsid w:val="003A6460"/>
    <w:rsid w:val="003B1A96"/>
    <w:rsid w:val="003C265E"/>
    <w:rsid w:val="003C2B9D"/>
    <w:rsid w:val="003C2DAB"/>
    <w:rsid w:val="003C58BB"/>
    <w:rsid w:val="003D2663"/>
    <w:rsid w:val="003D56A0"/>
    <w:rsid w:val="003E207E"/>
    <w:rsid w:val="003E355B"/>
    <w:rsid w:val="003E6567"/>
    <w:rsid w:val="003E6F97"/>
    <w:rsid w:val="003F11D9"/>
    <w:rsid w:val="003F1432"/>
    <w:rsid w:val="003F2EE6"/>
    <w:rsid w:val="003F4FCE"/>
    <w:rsid w:val="003F508E"/>
    <w:rsid w:val="003F74C6"/>
    <w:rsid w:val="003F7BCB"/>
    <w:rsid w:val="00403398"/>
    <w:rsid w:val="00403BDC"/>
    <w:rsid w:val="00404866"/>
    <w:rsid w:val="004064DC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233E"/>
    <w:rsid w:val="00442DFC"/>
    <w:rsid w:val="00444A42"/>
    <w:rsid w:val="00450047"/>
    <w:rsid w:val="004500C4"/>
    <w:rsid w:val="00450B23"/>
    <w:rsid w:val="00450E16"/>
    <w:rsid w:val="00451A4C"/>
    <w:rsid w:val="004522DC"/>
    <w:rsid w:val="00454F01"/>
    <w:rsid w:val="00456DF1"/>
    <w:rsid w:val="00457031"/>
    <w:rsid w:val="00457D26"/>
    <w:rsid w:val="00462439"/>
    <w:rsid w:val="00462FB0"/>
    <w:rsid w:val="00464D1E"/>
    <w:rsid w:val="004654BA"/>
    <w:rsid w:val="00465E65"/>
    <w:rsid w:val="004668BE"/>
    <w:rsid w:val="00472C49"/>
    <w:rsid w:val="0047480C"/>
    <w:rsid w:val="00475AAF"/>
    <w:rsid w:val="00475DD9"/>
    <w:rsid w:val="004807C1"/>
    <w:rsid w:val="00483B5A"/>
    <w:rsid w:val="00483F23"/>
    <w:rsid w:val="00483F24"/>
    <w:rsid w:val="00484FD0"/>
    <w:rsid w:val="0048502B"/>
    <w:rsid w:val="00485467"/>
    <w:rsid w:val="00493C62"/>
    <w:rsid w:val="004973DA"/>
    <w:rsid w:val="004A0781"/>
    <w:rsid w:val="004A212F"/>
    <w:rsid w:val="004A30D3"/>
    <w:rsid w:val="004A50AA"/>
    <w:rsid w:val="004A5C5D"/>
    <w:rsid w:val="004A6862"/>
    <w:rsid w:val="004B106C"/>
    <w:rsid w:val="004B1B3C"/>
    <w:rsid w:val="004B1D45"/>
    <w:rsid w:val="004B3ED7"/>
    <w:rsid w:val="004B5DDD"/>
    <w:rsid w:val="004B6950"/>
    <w:rsid w:val="004B7DDB"/>
    <w:rsid w:val="004C1177"/>
    <w:rsid w:val="004C608A"/>
    <w:rsid w:val="004C6F0A"/>
    <w:rsid w:val="004C796E"/>
    <w:rsid w:val="004D1482"/>
    <w:rsid w:val="004E25C4"/>
    <w:rsid w:val="004E5A46"/>
    <w:rsid w:val="004E6144"/>
    <w:rsid w:val="004F107D"/>
    <w:rsid w:val="004F4AEE"/>
    <w:rsid w:val="005006C5"/>
    <w:rsid w:val="00500BCF"/>
    <w:rsid w:val="00504375"/>
    <w:rsid w:val="005058C8"/>
    <w:rsid w:val="0051104B"/>
    <w:rsid w:val="00511DF4"/>
    <w:rsid w:val="005128D7"/>
    <w:rsid w:val="005206F2"/>
    <w:rsid w:val="005246CB"/>
    <w:rsid w:val="005247BA"/>
    <w:rsid w:val="0052683F"/>
    <w:rsid w:val="0052702A"/>
    <w:rsid w:val="00530668"/>
    <w:rsid w:val="00533613"/>
    <w:rsid w:val="005374F2"/>
    <w:rsid w:val="00537EB3"/>
    <w:rsid w:val="00540E9C"/>
    <w:rsid w:val="005414C9"/>
    <w:rsid w:val="005422F1"/>
    <w:rsid w:val="0054465C"/>
    <w:rsid w:val="005451F4"/>
    <w:rsid w:val="00545467"/>
    <w:rsid w:val="00550DBF"/>
    <w:rsid w:val="00552508"/>
    <w:rsid w:val="00553F5A"/>
    <w:rsid w:val="00556164"/>
    <w:rsid w:val="00561052"/>
    <w:rsid w:val="005647C9"/>
    <w:rsid w:val="005665B7"/>
    <w:rsid w:val="00566A1F"/>
    <w:rsid w:val="0056711F"/>
    <w:rsid w:val="00567EF1"/>
    <w:rsid w:val="005708AF"/>
    <w:rsid w:val="00575D39"/>
    <w:rsid w:val="0059050E"/>
    <w:rsid w:val="005935B5"/>
    <w:rsid w:val="005951D9"/>
    <w:rsid w:val="00597663"/>
    <w:rsid w:val="0059769A"/>
    <w:rsid w:val="005A005E"/>
    <w:rsid w:val="005A0252"/>
    <w:rsid w:val="005A1411"/>
    <w:rsid w:val="005A3009"/>
    <w:rsid w:val="005A3D73"/>
    <w:rsid w:val="005B39D6"/>
    <w:rsid w:val="005B5825"/>
    <w:rsid w:val="005C12BA"/>
    <w:rsid w:val="005C2A25"/>
    <w:rsid w:val="005C5DA2"/>
    <w:rsid w:val="005C75B7"/>
    <w:rsid w:val="005C7AFA"/>
    <w:rsid w:val="005D0470"/>
    <w:rsid w:val="005D2A82"/>
    <w:rsid w:val="005D4172"/>
    <w:rsid w:val="005D52A0"/>
    <w:rsid w:val="005D62EA"/>
    <w:rsid w:val="005D6441"/>
    <w:rsid w:val="005D6546"/>
    <w:rsid w:val="005E214B"/>
    <w:rsid w:val="005E4446"/>
    <w:rsid w:val="005E444C"/>
    <w:rsid w:val="005E4677"/>
    <w:rsid w:val="005E4788"/>
    <w:rsid w:val="005E7333"/>
    <w:rsid w:val="005F0554"/>
    <w:rsid w:val="005F0DD3"/>
    <w:rsid w:val="005F38BD"/>
    <w:rsid w:val="005F3FDB"/>
    <w:rsid w:val="005F5FEB"/>
    <w:rsid w:val="005F641C"/>
    <w:rsid w:val="005F698B"/>
    <w:rsid w:val="00600268"/>
    <w:rsid w:val="0060285D"/>
    <w:rsid w:val="00610C4B"/>
    <w:rsid w:val="00611144"/>
    <w:rsid w:val="0061273B"/>
    <w:rsid w:val="006170FA"/>
    <w:rsid w:val="00623F65"/>
    <w:rsid w:val="00625207"/>
    <w:rsid w:val="00630DE2"/>
    <w:rsid w:val="0063227D"/>
    <w:rsid w:val="006335B5"/>
    <w:rsid w:val="006338B2"/>
    <w:rsid w:val="0063476F"/>
    <w:rsid w:val="00640643"/>
    <w:rsid w:val="00642E12"/>
    <w:rsid w:val="006437B2"/>
    <w:rsid w:val="00643BE9"/>
    <w:rsid w:val="00646628"/>
    <w:rsid w:val="00646C1F"/>
    <w:rsid w:val="00650155"/>
    <w:rsid w:val="00654997"/>
    <w:rsid w:val="00657BF1"/>
    <w:rsid w:val="00663781"/>
    <w:rsid w:val="006667EF"/>
    <w:rsid w:val="006670C8"/>
    <w:rsid w:val="00670821"/>
    <w:rsid w:val="00677D0C"/>
    <w:rsid w:val="00684DC1"/>
    <w:rsid w:val="00685858"/>
    <w:rsid w:val="006858B5"/>
    <w:rsid w:val="00687AAC"/>
    <w:rsid w:val="00694327"/>
    <w:rsid w:val="0069457D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03AE"/>
    <w:rsid w:val="006B1EB4"/>
    <w:rsid w:val="006B351B"/>
    <w:rsid w:val="006B778E"/>
    <w:rsid w:val="006C0B5D"/>
    <w:rsid w:val="006C1250"/>
    <w:rsid w:val="006C167B"/>
    <w:rsid w:val="006C17FC"/>
    <w:rsid w:val="006C2F54"/>
    <w:rsid w:val="006C4F4F"/>
    <w:rsid w:val="006C773F"/>
    <w:rsid w:val="006D142B"/>
    <w:rsid w:val="006D1B93"/>
    <w:rsid w:val="006D3782"/>
    <w:rsid w:val="006D3EEF"/>
    <w:rsid w:val="006D4885"/>
    <w:rsid w:val="006D60AA"/>
    <w:rsid w:val="006E35E6"/>
    <w:rsid w:val="006E740D"/>
    <w:rsid w:val="006F0ADF"/>
    <w:rsid w:val="006F0FA2"/>
    <w:rsid w:val="006F1A16"/>
    <w:rsid w:val="006F3E86"/>
    <w:rsid w:val="006F4662"/>
    <w:rsid w:val="006F52FD"/>
    <w:rsid w:val="006F5A5A"/>
    <w:rsid w:val="006F5EDB"/>
    <w:rsid w:val="006F72FD"/>
    <w:rsid w:val="00700E83"/>
    <w:rsid w:val="00701C8F"/>
    <w:rsid w:val="00702BCA"/>
    <w:rsid w:val="00710E93"/>
    <w:rsid w:val="007110CE"/>
    <w:rsid w:val="0071525B"/>
    <w:rsid w:val="00720E6B"/>
    <w:rsid w:val="00722C4A"/>
    <w:rsid w:val="00724F5A"/>
    <w:rsid w:val="00725269"/>
    <w:rsid w:val="00727077"/>
    <w:rsid w:val="00727308"/>
    <w:rsid w:val="007303D9"/>
    <w:rsid w:val="00733AE1"/>
    <w:rsid w:val="00733D38"/>
    <w:rsid w:val="00735A0D"/>
    <w:rsid w:val="007362BC"/>
    <w:rsid w:val="00736E10"/>
    <w:rsid w:val="007466B4"/>
    <w:rsid w:val="0074796B"/>
    <w:rsid w:val="00747C9C"/>
    <w:rsid w:val="00750599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13BB"/>
    <w:rsid w:val="00764512"/>
    <w:rsid w:val="0076456D"/>
    <w:rsid w:val="00766FC0"/>
    <w:rsid w:val="00772739"/>
    <w:rsid w:val="007748ED"/>
    <w:rsid w:val="00774FFD"/>
    <w:rsid w:val="007808F4"/>
    <w:rsid w:val="00781D14"/>
    <w:rsid w:val="0078497C"/>
    <w:rsid w:val="0078644D"/>
    <w:rsid w:val="007879E7"/>
    <w:rsid w:val="00791A1E"/>
    <w:rsid w:val="007937EF"/>
    <w:rsid w:val="00795E5C"/>
    <w:rsid w:val="00796991"/>
    <w:rsid w:val="007A19CF"/>
    <w:rsid w:val="007A36E2"/>
    <w:rsid w:val="007B1BA4"/>
    <w:rsid w:val="007B41D5"/>
    <w:rsid w:val="007B5E4D"/>
    <w:rsid w:val="007C0648"/>
    <w:rsid w:val="007C27DC"/>
    <w:rsid w:val="007C3593"/>
    <w:rsid w:val="007C6D30"/>
    <w:rsid w:val="007D3227"/>
    <w:rsid w:val="007D3417"/>
    <w:rsid w:val="007D61D2"/>
    <w:rsid w:val="007D7010"/>
    <w:rsid w:val="007E15C4"/>
    <w:rsid w:val="007E176F"/>
    <w:rsid w:val="007E21D7"/>
    <w:rsid w:val="007E2466"/>
    <w:rsid w:val="007E283A"/>
    <w:rsid w:val="007E555E"/>
    <w:rsid w:val="007F1346"/>
    <w:rsid w:val="007F15A7"/>
    <w:rsid w:val="007F2070"/>
    <w:rsid w:val="007F4073"/>
    <w:rsid w:val="007F4E54"/>
    <w:rsid w:val="007F6377"/>
    <w:rsid w:val="007F64B8"/>
    <w:rsid w:val="00801F91"/>
    <w:rsid w:val="00803CD1"/>
    <w:rsid w:val="008061D1"/>
    <w:rsid w:val="00810DCB"/>
    <w:rsid w:val="0081233A"/>
    <w:rsid w:val="00816BCB"/>
    <w:rsid w:val="008208A1"/>
    <w:rsid w:val="008212D3"/>
    <w:rsid w:val="008237A6"/>
    <w:rsid w:val="00824630"/>
    <w:rsid w:val="008266E6"/>
    <w:rsid w:val="00826D0D"/>
    <w:rsid w:val="00832AD3"/>
    <w:rsid w:val="00834886"/>
    <w:rsid w:val="0084002B"/>
    <w:rsid w:val="008409FA"/>
    <w:rsid w:val="00844803"/>
    <w:rsid w:val="00844952"/>
    <w:rsid w:val="0084702B"/>
    <w:rsid w:val="00854F83"/>
    <w:rsid w:val="00856117"/>
    <w:rsid w:val="0086212B"/>
    <w:rsid w:val="0086257C"/>
    <w:rsid w:val="00863FEE"/>
    <w:rsid w:val="00874066"/>
    <w:rsid w:val="00874F0E"/>
    <w:rsid w:val="00877D74"/>
    <w:rsid w:val="00881385"/>
    <w:rsid w:val="00884A29"/>
    <w:rsid w:val="00885DD7"/>
    <w:rsid w:val="00887E61"/>
    <w:rsid w:val="008901EE"/>
    <w:rsid w:val="00892034"/>
    <w:rsid w:val="0089260A"/>
    <w:rsid w:val="0089632D"/>
    <w:rsid w:val="00896ED1"/>
    <w:rsid w:val="0089771B"/>
    <w:rsid w:val="00897C2A"/>
    <w:rsid w:val="008A2EC9"/>
    <w:rsid w:val="008A41A8"/>
    <w:rsid w:val="008B1A56"/>
    <w:rsid w:val="008B29EF"/>
    <w:rsid w:val="008B4382"/>
    <w:rsid w:val="008B6DF0"/>
    <w:rsid w:val="008C5065"/>
    <w:rsid w:val="008C75CB"/>
    <w:rsid w:val="008D1FCC"/>
    <w:rsid w:val="008E0E3D"/>
    <w:rsid w:val="008E18C7"/>
    <w:rsid w:val="008E431A"/>
    <w:rsid w:val="008E4CA3"/>
    <w:rsid w:val="008F320F"/>
    <w:rsid w:val="008F3571"/>
    <w:rsid w:val="008F44C2"/>
    <w:rsid w:val="008F5BED"/>
    <w:rsid w:val="008F7072"/>
    <w:rsid w:val="00901AEA"/>
    <w:rsid w:val="00903817"/>
    <w:rsid w:val="00904285"/>
    <w:rsid w:val="00904889"/>
    <w:rsid w:val="00912471"/>
    <w:rsid w:val="00915943"/>
    <w:rsid w:val="009163DC"/>
    <w:rsid w:val="0091731E"/>
    <w:rsid w:val="00921EE2"/>
    <w:rsid w:val="0092272E"/>
    <w:rsid w:val="009234B1"/>
    <w:rsid w:val="009259B7"/>
    <w:rsid w:val="009260F4"/>
    <w:rsid w:val="009335A8"/>
    <w:rsid w:val="0093366E"/>
    <w:rsid w:val="00935553"/>
    <w:rsid w:val="009358E6"/>
    <w:rsid w:val="0093695D"/>
    <w:rsid w:val="009377E4"/>
    <w:rsid w:val="00941402"/>
    <w:rsid w:val="00941BBF"/>
    <w:rsid w:val="009473A2"/>
    <w:rsid w:val="00947C1B"/>
    <w:rsid w:val="00954332"/>
    <w:rsid w:val="00955C8E"/>
    <w:rsid w:val="0095773F"/>
    <w:rsid w:val="00960E07"/>
    <w:rsid w:val="00961993"/>
    <w:rsid w:val="00962CDF"/>
    <w:rsid w:val="009631CE"/>
    <w:rsid w:val="00963A91"/>
    <w:rsid w:val="00966024"/>
    <w:rsid w:val="0097178F"/>
    <w:rsid w:val="0097353E"/>
    <w:rsid w:val="00974639"/>
    <w:rsid w:val="009750C8"/>
    <w:rsid w:val="009753A1"/>
    <w:rsid w:val="00976665"/>
    <w:rsid w:val="00977C4A"/>
    <w:rsid w:val="009809C4"/>
    <w:rsid w:val="0098790C"/>
    <w:rsid w:val="0099097E"/>
    <w:rsid w:val="0099245A"/>
    <w:rsid w:val="009932C2"/>
    <w:rsid w:val="009937BF"/>
    <w:rsid w:val="009A41F2"/>
    <w:rsid w:val="009A42A2"/>
    <w:rsid w:val="009A6378"/>
    <w:rsid w:val="009A65D9"/>
    <w:rsid w:val="009A6CDB"/>
    <w:rsid w:val="009A7B5D"/>
    <w:rsid w:val="009B0978"/>
    <w:rsid w:val="009B2034"/>
    <w:rsid w:val="009B31A3"/>
    <w:rsid w:val="009B3460"/>
    <w:rsid w:val="009B548C"/>
    <w:rsid w:val="009C1201"/>
    <w:rsid w:val="009C165B"/>
    <w:rsid w:val="009C6D07"/>
    <w:rsid w:val="009C7837"/>
    <w:rsid w:val="009D2C1A"/>
    <w:rsid w:val="009D470D"/>
    <w:rsid w:val="009D4803"/>
    <w:rsid w:val="009D76E3"/>
    <w:rsid w:val="009D77CD"/>
    <w:rsid w:val="009D7ACA"/>
    <w:rsid w:val="009E5B61"/>
    <w:rsid w:val="009E6C42"/>
    <w:rsid w:val="009E7A44"/>
    <w:rsid w:val="009F02E9"/>
    <w:rsid w:val="009F0E28"/>
    <w:rsid w:val="009F2789"/>
    <w:rsid w:val="009F36C3"/>
    <w:rsid w:val="009F4568"/>
    <w:rsid w:val="009F4A51"/>
    <w:rsid w:val="009F4D3D"/>
    <w:rsid w:val="009F6294"/>
    <w:rsid w:val="009F651D"/>
    <w:rsid w:val="009F6B83"/>
    <w:rsid w:val="009F7A95"/>
    <w:rsid w:val="00A01343"/>
    <w:rsid w:val="00A01DFF"/>
    <w:rsid w:val="00A026D1"/>
    <w:rsid w:val="00A0389E"/>
    <w:rsid w:val="00A049DD"/>
    <w:rsid w:val="00A11A54"/>
    <w:rsid w:val="00A2039A"/>
    <w:rsid w:val="00A221C4"/>
    <w:rsid w:val="00A2296A"/>
    <w:rsid w:val="00A232A0"/>
    <w:rsid w:val="00A24026"/>
    <w:rsid w:val="00A25D82"/>
    <w:rsid w:val="00A31768"/>
    <w:rsid w:val="00A31BB0"/>
    <w:rsid w:val="00A40077"/>
    <w:rsid w:val="00A415A1"/>
    <w:rsid w:val="00A4218A"/>
    <w:rsid w:val="00A424F0"/>
    <w:rsid w:val="00A5314C"/>
    <w:rsid w:val="00A53CAF"/>
    <w:rsid w:val="00A570D6"/>
    <w:rsid w:val="00A6268E"/>
    <w:rsid w:val="00A63FC9"/>
    <w:rsid w:val="00A649C6"/>
    <w:rsid w:val="00A67A80"/>
    <w:rsid w:val="00A7231F"/>
    <w:rsid w:val="00A7580E"/>
    <w:rsid w:val="00A76441"/>
    <w:rsid w:val="00A76BD4"/>
    <w:rsid w:val="00A77D7C"/>
    <w:rsid w:val="00A8017A"/>
    <w:rsid w:val="00A80352"/>
    <w:rsid w:val="00A80EA4"/>
    <w:rsid w:val="00A86A30"/>
    <w:rsid w:val="00A87D7E"/>
    <w:rsid w:val="00A90710"/>
    <w:rsid w:val="00A90773"/>
    <w:rsid w:val="00A908F8"/>
    <w:rsid w:val="00A931F3"/>
    <w:rsid w:val="00A94AD6"/>
    <w:rsid w:val="00A95F9A"/>
    <w:rsid w:val="00A96959"/>
    <w:rsid w:val="00A97174"/>
    <w:rsid w:val="00A9726E"/>
    <w:rsid w:val="00AA4440"/>
    <w:rsid w:val="00AA5269"/>
    <w:rsid w:val="00AA5DAD"/>
    <w:rsid w:val="00AC0E1E"/>
    <w:rsid w:val="00AC1BFE"/>
    <w:rsid w:val="00AC24BC"/>
    <w:rsid w:val="00AC29B6"/>
    <w:rsid w:val="00AC494F"/>
    <w:rsid w:val="00AC6C38"/>
    <w:rsid w:val="00AC7AD6"/>
    <w:rsid w:val="00AD155D"/>
    <w:rsid w:val="00AD1818"/>
    <w:rsid w:val="00AD4123"/>
    <w:rsid w:val="00AD43FD"/>
    <w:rsid w:val="00AD4C84"/>
    <w:rsid w:val="00AD4E35"/>
    <w:rsid w:val="00AD704B"/>
    <w:rsid w:val="00AD705D"/>
    <w:rsid w:val="00AE0B55"/>
    <w:rsid w:val="00AE0D85"/>
    <w:rsid w:val="00AE13E2"/>
    <w:rsid w:val="00AE3F1E"/>
    <w:rsid w:val="00AF2E29"/>
    <w:rsid w:val="00AF33F6"/>
    <w:rsid w:val="00AF3B01"/>
    <w:rsid w:val="00AF3D0E"/>
    <w:rsid w:val="00AF6CE8"/>
    <w:rsid w:val="00AF76CF"/>
    <w:rsid w:val="00B01ED8"/>
    <w:rsid w:val="00B02BEB"/>
    <w:rsid w:val="00B034F1"/>
    <w:rsid w:val="00B05FD5"/>
    <w:rsid w:val="00B062D1"/>
    <w:rsid w:val="00B0682B"/>
    <w:rsid w:val="00B134A9"/>
    <w:rsid w:val="00B217BA"/>
    <w:rsid w:val="00B234FF"/>
    <w:rsid w:val="00B24B08"/>
    <w:rsid w:val="00B2755D"/>
    <w:rsid w:val="00B3218A"/>
    <w:rsid w:val="00B334A9"/>
    <w:rsid w:val="00B33F4E"/>
    <w:rsid w:val="00B37045"/>
    <w:rsid w:val="00B4020B"/>
    <w:rsid w:val="00B41BB0"/>
    <w:rsid w:val="00B47EEC"/>
    <w:rsid w:val="00B50A7C"/>
    <w:rsid w:val="00B52A90"/>
    <w:rsid w:val="00B558BC"/>
    <w:rsid w:val="00B56FC2"/>
    <w:rsid w:val="00B60617"/>
    <w:rsid w:val="00B627F1"/>
    <w:rsid w:val="00B64BAE"/>
    <w:rsid w:val="00B652DB"/>
    <w:rsid w:val="00B67FCC"/>
    <w:rsid w:val="00B72268"/>
    <w:rsid w:val="00B76282"/>
    <w:rsid w:val="00B775E2"/>
    <w:rsid w:val="00B8006B"/>
    <w:rsid w:val="00B81D27"/>
    <w:rsid w:val="00B84171"/>
    <w:rsid w:val="00B858F0"/>
    <w:rsid w:val="00B8629E"/>
    <w:rsid w:val="00B86DB6"/>
    <w:rsid w:val="00B8706A"/>
    <w:rsid w:val="00B90417"/>
    <w:rsid w:val="00B911BA"/>
    <w:rsid w:val="00B92190"/>
    <w:rsid w:val="00B93DD5"/>
    <w:rsid w:val="00BA09E5"/>
    <w:rsid w:val="00BA2DC2"/>
    <w:rsid w:val="00BA3943"/>
    <w:rsid w:val="00BA53AD"/>
    <w:rsid w:val="00BA7C58"/>
    <w:rsid w:val="00BA7ECC"/>
    <w:rsid w:val="00BB23E2"/>
    <w:rsid w:val="00BB7FAA"/>
    <w:rsid w:val="00BC3AA1"/>
    <w:rsid w:val="00BC59D1"/>
    <w:rsid w:val="00BC776F"/>
    <w:rsid w:val="00BD4960"/>
    <w:rsid w:val="00BD6A29"/>
    <w:rsid w:val="00BD70D5"/>
    <w:rsid w:val="00BD72DB"/>
    <w:rsid w:val="00BE0B31"/>
    <w:rsid w:val="00BE7F96"/>
    <w:rsid w:val="00BF0EEA"/>
    <w:rsid w:val="00BF1138"/>
    <w:rsid w:val="00BF1687"/>
    <w:rsid w:val="00BF3527"/>
    <w:rsid w:val="00BF3806"/>
    <w:rsid w:val="00BF3848"/>
    <w:rsid w:val="00BF7D4F"/>
    <w:rsid w:val="00C0089C"/>
    <w:rsid w:val="00C06217"/>
    <w:rsid w:val="00C10B7C"/>
    <w:rsid w:val="00C10FDD"/>
    <w:rsid w:val="00C13802"/>
    <w:rsid w:val="00C1435D"/>
    <w:rsid w:val="00C15345"/>
    <w:rsid w:val="00C15EFF"/>
    <w:rsid w:val="00C21885"/>
    <w:rsid w:val="00C22095"/>
    <w:rsid w:val="00C22461"/>
    <w:rsid w:val="00C23E8E"/>
    <w:rsid w:val="00C2574A"/>
    <w:rsid w:val="00C25F0E"/>
    <w:rsid w:val="00C2671E"/>
    <w:rsid w:val="00C26B6D"/>
    <w:rsid w:val="00C26CD7"/>
    <w:rsid w:val="00C3133B"/>
    <w:rsid w:val="00C33183"/>
    <w:rsid w:val="00C33293"/>
    <w:rsid w:val="00C34403"/>
    <w:rsid w:val="00C348A6"/>
    <w:rsid w:val="00C363D0"/>
    <w:rsid w:val="00C4201A"/>
    <w:rsid w:val="00C43C14"/>
    <w:rsid w:val="00C44A96"/>
    <w:rsid w:val="00C45FC7"/>
    <w:rsid w:val="00C51511"/>
    <w:rsid w:val="00C544E3"/>
    <w:rsid w:val="00C6361C"/>
    <w:rsid w:val="00C644E2"/>
    <w:rsid w:val="00C64D8C"/>
    <w:rsid w:val="00C65402"/>
    <w:rsid w:val="00C66306"/>
    <w:rsid w:val="00C676EA"/>
    <w:rsid w:val="00C712BF"/>
    <w:rsid w:val="00C717F7"/>
    <w:rsid w:val="00C73FF2"/>
    <w:rsid w:val="00C76095"/>
    <w:rsid w:val="00C81D51"/>
    <w:rsid w:val="00C82AC7"/>
    <w:rsid w:val="00C82BF0"/>
    <w:rsid w:val="00C82EAC"/>
    <w:rsid w:val="00C83752"/>
    <w:rsid w:val="00C83891"/>
    <w:rsid w:val="00C9149B"/>
    <w:rsid w:val="00C9234A"/>
    <w:rsid w:val="00C92D74"/>
    <w:rsid w:val="00C943DF"/>
    <w:rsid w:val="00C95A70"/>
    <w:rsid w:val="00CA3271"/>
    <w:rsid w:val="00CA7728"/>
    <w:rsid w:val="00CA7B36"/>
    <w:rsid w:val="00CB17E9"/>
    <w:rsid w:val="00CB1BC7"/>
    <w:rsid w:val="00CC0DBB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411B"/>
    <w:rsid w:val="00CE5B5C"/>
    <w:rsid w:val="00CE7A96"/>
    <w:rsid w:val="00CF2D24"/>
    <w:rsid w:val="00CF4899"/>
    <w:rsid w:val="00CF5CD2"/>
    <w:rsid w:val="00CF67E3"/>
    <w:rsid w:val="00CF71BA"/>
    <w:rsid w:val="00D00811"/>
    <w:rsid w:val="00D034A5"/>
    <w:rsid w:val="00D12654"/>
    <w:rsid w:val="00D14487"/>
    <w:rsid w:val="00D220F5"/>
    <w:rsid w:val="00D23306"/>
    <w:rsid w:val="00D23AC4"/>
    <w:rsid w:val="00D26DB2"/>
    <w:rsid w:val="00D275CE"/>
    <w:rsid w:val="00D309A8"/>
    <w:rsid w:val="00D30D9F"/>
    <w:rsid w:val="00D32278"/>
    <w:rsid w:val="00D3637A"/>
    <w:rsid w:val="00D37948"/>
    <w:rsid w:val="00D42709"/>
    <w:rsid w:val="00D42879"/>
    <w:rsid w:val="00D43811"/>
    <w:rsid w:val="00D46E9A"/>
    <w:rsid w:val="00D53E4D"/>
    <w:rsid w:val="00D549D4"/>
    <w:rsid w:val="00D6161A"/>
    <w:rsid w:val="00D61E3A"/>
    <w:rsid w:val="00D624C7"/>
    <w:rsid w:val="00D63B54"/>
    <w:rsid w:val="00D65E7E"/>
    <w:rsid w:val="00D66F11"/>
    <w:rsid w:val="00D71388"/>
    <w:rsid w:val="00D71488"/>
    <w:rsid w:val="00D71DDB"/>
    <w:rsid w:val="00D766BA"/>
    <w:rsid w:val="00D80FB8"/>
    <w:rsid w:val="00D830E4"/>
    <w:rsid w:val="00D84983"/>
    <w:rsid w:val="00D84DF2"/>
    <w:rsid w:val="00D8500A"/>
    <w:rsid w:val="00D861AE"/>
    <w:rsid w:val="00D9555E"/>
    <w:rsid w:val="00DA0482"/>
    <w:rsid w:val="00DA194C"/>
    <w:rsid w:val="00DA1DBE"/>
    <w:rsid w:val="00DA284B"/>
    <w:rsid w:val="00DA30F5"/>
    <w:rsid w:val="00DA4357"/>
    <w:rsid w:val="00DB16FE"/>
    <w:rsid w:val="00DB366D"/>
    <w:rsid w:val="00DB4B51"/>
    <w:rsid w:val="00DC1D4E"/>
    <w:rsid w:val="00DC2CA6"/>
    <w:rsid w:val="00DC4AB3"/>
    <w:rsid w:val="00DC72A8"/>
    <w:rsid w:val="00DC7692"/>
    <w:rsid w:val="00DD11FD"/>
    <w:rsid w:val="00DD1F1E"/>
    <w:rsid w:val="00DD3A61"/>
    <w:rsid w:val="00DD3B2C"/>
    <w:rsid w:val="00DD78D8"/>
    <w:rsid w:val="00DD7B67"/>
    <w:rsid w:val="00DE147D"/>
    <w:rsid w:val="00DE2E96"/>
    <w:rsid w:val="00DE2F55"/>
    <w:rsid w:val="00DE5A15"/>
    <w:rsid w:val="00DE7688"/>
    <w:rsid w:val="00DF1BB6"/>
    <w:rsid w:val="00DF32C0"/>
    <w:rsid w:val="00DF39BE"/>
    <w:rsid w:val="00DF40FF"/>
    <w:rsid w:val="00DF513E"/>
    <w:rsid w:val="00DF6339"/>
    <w:rsid w:val="00DF65D5"/>
    <w:rsid w:val="00DF7208"/>
    <w:rsid w:val="00DF7D20"/>
    <w:rsid w:val="00E018E0"/>
    <w:rsid w:val="00E07C2D"/>
    <w:rsid w:val="00E10092"/>
    <w:rsid w:val="00E130B7"/>
    <w:rsid w:val="00E14004"/>
    <w:rsid w:val="00E14758"/>
    <w:rsid w:val="00E1599F"/>
    <w:rsid w:val="00E23C76"/>
    <w:rsid w:val="00E24C41"/>
    <w:rsid w:val="00E2580D"/>
    <w:rsid w:val="00E27606"/>
    <w:rsid w:val="00E3025B"/>
    <w:rsid w:val="00E30BA7"/>
    <w:rsid w:val="00E31230"/>
    <w:rsid w:val="00E320FF"/>
    <w:rsid w:val="00E32456"/>
    <w:rsid w:val="00E3446F"/>
    <w:rsid w:val="00E35ECC"/>
    <w:rsid w:val="00E36C7E"/>
    <w:rsid w:val="00E36FCD"/>
    <w:rsid w:val="00E36FE1"/>
    <w:rsid w:val="00E37019"/>
    <w:rsid w:val="00E3788A"/>
    <w:rsid w:val="00E405EF"/>
    <w:rsid w:val="00E42233"/>
    <w:rsid w:val="00E43A6E"/>
    <w:rsid w:val="00E44814"/>
    <w:rsid w:val="00E45F69"/>
    <w:rsid w:val="00E4680D"/>
    <w:rsid w:val="00E468CA"/>
    <w:rsid w:val="00E47AEC"/>
    <w:rsid w:val="00E502CD"/>
    <w:rsid w:val="00E50BD4"/>
    <w:rsid w:val="00E54C33"/>
    <w:rsid w:val="00E55338"/>
    <w:rsid w:val="00E5770D"/>
    <w:rsid w:val="00E6427F"/>
    <w:rsid w:val="00E72252"/>
    <w:rsid w:val="00E72E06"/>
    <w:rsid w:val="00E76693"/>
    <w:rsid w:val="00E817C3"/>
    <w:rsid w:val="00E81ADD"/>
    <w:rsid w:val="00E831A1"/>
    <w:rsid w:val="00E84200"/>
    <w:rsid w:val="00E8749D"/>
    <w:rsid w:val="00E908F0"/>
    <w:rsid w:val="00E92B89"/>
    <w:rsid w:val="00E94925"/>
    <w:rsid w:val="00E97698"/>
    <w:rsid w:val="00EA1CEE"/>
    <w:rsid w:val="00EA4680"/>
    <w:rsid w:val="00EA561B"/>
    <w:rsid w:val="00EA6C21"/>
    <w:rsid w:val="00EB0E09"/>
    <w:rsid w:val="00EB129E"/>
    <w:rsid w:val="00EB21B4"/>
    <w:rsid w:val="00EB3CA9"/>
    <w:rsid w:val="00EB48EA"/>
    <w:rsid w:val="00EB5770"/>
    <w:rsid w:val="00EB6BCE"/>
    <w:rsid w:val="00EB7C2F"/>
    <w:rsid w:val="00EC1336"/>
    <w:rsid w:val="00EC17E2"/>
    <w:rsid w:val="00EC2726"/>
    <w:rsid w:val="00EC3D20"/>
    <w:rsid w:val="00ED0474"/>
    <w:rsid w:val="00ED24E8"/>
    <w:rsid w:val="00ED2F99"/>
    <w:rsid w:val="00ED7EB9"/>
    <w:rsid w:val="00EE185E"/>
    <w:rsid w:val="00EE289C"/>
    <w:rsid w:val="00EE2E80"/>
    <w:rsid w:val="00EE2EF6"/>
    <w:rsid w:val="00EE378A"/>
    <w:rsid w:val="00EE5BB5"/>
    <w:rsid w:val="00EE696A"/>
    <w:rsid w:val="00EF0441"/>
    <w:rsid w:val="00EF1D76"/>
    <w:rsid w:val="00EF363A"/>
    <w:rsid w:val="00EF69E6"/>
    <w:rsid w:val="00EF6D82"/>
    <w:rsid w:val="00F018C0"/>
    <w:rsid w:val="00F064A9"/>
    <w:rsid w:val="00F12978"/>
    <w:rsid w:val="00F175E9"/>
    <w:rsid w:val="00F20D58"/>
    <w:rsid w:val="00F211A7"/>
    <w:rsid w:val="00F22DDC"/>
    <w:rsid w:val="00F249C1"/>
    <w:rsid w:val="00F3047A"/>
    <w:rsid w:val="00F3088A"/>
    <w:rsid w:val="00F32C97"/>
    <w:rsid w:val="00F35193"/>
    <w:rsid w:val="00F4150A"/>
    <w:rsid w:val="00F44F2F"/>
    <w:rsid w:val="00F50F07"/>
    <w:rsid w:val="00F51A33"/>
    <w:rsid w:val="00F52EF7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B77"/>
    <w:rsid w:val="00F92205"/>
    <w:rsid w:val="00F935B6"/>
    <w:rsid w:val="00F97B9E"/>
    <w:rsid w:val="00FA025B"/>
    <w:rsid w:val="00FA0307"/>
    <w:rsid w:val="00FA5C0D"/>
    <w:rsid w:val="00FB2641"/>
    <w:rsid w:val="00FB6667"/>
    <w:rsid w:val="00FC0334"/>
    <w:rsid w:val="00FC2516"/>
    <w:rsid w:val="00FC5813"/>
    <w:rsid w:val="00FC63F0"/>
    <w:rsid w:val="00FC66D7"/>
    <w:rsid w:val="00FD1075"/>
    <w:rsid w:val="00FD58DC"/>
    <w:rsid w:val="00FD6EE6"/>
    <w:rsid w:val="00FD7BB5"/>
    <w:rsid w:val="00FE0F1A"/>
    <w:rsid w:val="00FE1A3D"/>
    <w:rsid w:val="00FE285D"/>
    <w:rsid w:val="00FE2A02"/>
    <w:rsid w:val="00FE3873"/>
    <w:rsid w:val="00FE5891"/>
    <w:rsid w:val="00FF0077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7D7010"/>
  </w:style>
  <w:style w:type="paragraph" w:styleId="Bezmezer">
    <w:name w:val="No Spacing"/>
    <w:uiPriority w:val="1"/>
    <w:qFormat/>
    <w:rsid w:val="007F4E54"/>
    <w:rPr>
      <w:rFonts w:ascii="Arial" w:hAnsi="Arial"/>
    </w:rPr>
  </w:style>
  <w:style w:type="paragraph" w:customStyle="1" w:styleId="Default">
    <w:name w:val="Default"/>
    <w:rsid w:val="007F4E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4E54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7D7010"/>
  </w:style>
  <w:style w:type="paragraph" w:styleId="Bezmezer">
    <w:name w:val="No Spacing"/>
    <w:uiPriority w:val="1"/>
    <w:qFormat/>
    <w:rsid w:val="007F4E54"/>
    <w:rPr>
      <w:rFonts w:ascii="Arial" w:hAnsi="Arial"/>
    </w:rPr>
  </w:style>
  <w:style w:type="paragraph" w:customStyle="1" w:styleId="Default">
    <w:name w:val="Default"/>
    <w:rsid w:val="007F4E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4E5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4C18-628B-4198-993D-75686789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3866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skrbkovavl</dc:creator>
  <cp:lastModifiedBy>dannhoferovair</cp:lastModifiedBy>
  <cp:revision>6</cp:revision>
  <cp:lastPrinted>2018-11-20T07:25:00Z</cp:lastPrinted>
  <dcterms:created xsi:type="dcterms:W3CDTF">2018-09-27T06:57:00Z</dcterms:created>
  <dcterms:modified xsi:type="dcterms:W3CDTF">2018-11-20T07:25:00Z</dcterms:modified>
</cp:coreProperties>
</file>