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AF" w:rsidRDefault="00236914" w:rsidP="00236914">
      <w:pPr>
        <w:rPr>
          <w:rFonts w:ascii="Verdana" w:hAnsi="Verdana"/>
          <w:b/>
          <w:sz w:val="24"/>
          <w:szCs w:val="24"/>
          <w:lang w:val="cs-CZ"/>
        </w:rPr>
      </w:pPr>
      <w:r>
        <w:rPr>
          <w:rFonts w:ascii="Arial" w:hAnsi="Arial" w:cs="Arial"/>
          <w:noProof/>
          <w:color w:val="1F497D"/>
          <w:sz w:val="11"/>
          <w:szCs w:val="11"/>
          <w:lang w:val="cs-CZ" w:eastAsia="cs-CZ"/>
        </w:rPr>
        <w:drawing>
          <wp:inline distT="0" distB="0" distL="0" distR="0">
            <wp:extent cx="456038" cy="549929"/>
            <wp:effectExtent l="0" t="0" r="1270" b="2540"/>
            <wp:docPr id="1" name="Obrázek 1" descr="Znak město 1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o 100 dpi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94" cy="55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24"/>
          <w:szCs w:val="24"/>
          <w:lang w:val="cs-CZ"/>
        </w:rPr>
        <w:t xml:space="preserve">             </w:t>
      </w:r>
      <w:r w:rsidR="00216C51" w:rsidRPr="003075AF">
        <w:rPr>
          <w:rFonts w:ascii="Verdana" w:hAnsi="Verdana"/>
          <w:b/>
          <w:sz w:val="24"/>
          <w:szCs w:val="24"/>
          <w:lang w:val="cs-CZ"/>
        </w:rPr>
        <w:t xml:space="preserve">Zápis z pracovního </w:t>
      </w:r>
      <w:r w:rsidR="006624A9" w:rsidRPr="003075AF">
        <w:rPr>
          <w:rFonts w:ascii="Verdana" w:hAnsi="Verdana"/>
          <w:b/>
          <w:sz w:val="24"/>
          <w:szCs w:val="24"/>
          <w:lang w:val="cs-CZ"/>
        </w:rPr>
        <w:t>setkání týkajícího se</w:t>
      </w:r>
      <w:r>
        <w:rPr>
          <w:rFonts w:ascii="Verdana" w:hAnsi="Verdana"/>
          <w:b/>
          <w:sz w:val="24"/>
          <w:szCs w:val="24"/>
          <w:lang w:val="cs-CZ"/>
        </w:rPr>
        <w:t xml:space="preserve">           </w:t>
      </w:r>
      <w:r>
        <w:rPr>
          <w:b/>
          <w:noProof/>
          <w:color w:val="000000"/>
          <w:lang w:val="cs-CZ" w:eastAsia="cs-CZ"/>
        </w:rPr>
        <w:drawing>
          <wp:inline distT="0" distB="0" distL="0" distR="0">
            <wp:extent cx="619125" cy="619125"/>
            <wp:effectExtent l="0" t="0" r="9525" b="9525"/>
            <wp:docPr id="2" name="Obrázek 2" descr="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62D" w:rsidRPr="003075AF" w:rsidRDefault="006624A9" w:rsidP="00216C51">
      <w:pPr>
        <w:jc w:val="center"/>
        <w:rPr>
          <w:rFonts w:ascii="Verdana" w:hAnsi="Verdana"/>
          <w:b/>
          <w:sz w:val="24"/>
          <w:szCs w:val="24"/>
          <w:lang w:val="cs-CZ"/>
        </w:rPr>
      </w:pPr>
      <w:r w:rsidRPr="003075AF">
        <w:rPr>
          <w:rFonts w:ascii="Verdana" w:hAnsi="Verdana"/>
          <w:b/>
          <w:sz w:val="24"/>
          <w:szCs w:val="24"/>
          <w:lang w:val="cs-CZ"/>
        </w:rPr>
        <w:t xml:space="preserve"> § 33 Zák</w:t>
      </w:r>
      <w:r w:rsidR="00216C51" w:rsidRPr="003075AF">
        <w:rPr>
          <w:rFonts w:ascii="Verdana" w:hAnsi="Verdana"/>
          <w:b/>
          <w:sz w:val="24"/>
          <w:szCs w:val="24"/>
          <w:lang w:val="cs-CZ"/>
        </w:rPr>
        <w:t>ona o hmotné nouzi a návrhu zákonu o sociálním/dostupném bydlení</w:t>
      </w:r>
      <w:r w:rsidRPr="003075AF">
        <w:rPr>
          <w:rFonts w:ascii="Verdana" w:hAnsi="Verdana"/>
          <w:b/>
          <w:sz w:val="24"/>
          <w:szCs w:val="24"/>
          <w:lang w:val="cs-CZ"/>
        </w:rPr>
        <w:t xml:space="preserve"> </w:t>
      </w:r>
    </w:p>
    <w:p w:rsidR="006624A9" w:rsidRPr="003075AF" w:rsidRDefault="006624A9" w:rsidP="00216C51">
      <w:pPr>
        <w:jc w:val="center"/>
        <w:rPr>
          <w:rFonts w:ascii="Verdana" w:hAnsi="Verdana"/>
          <w:b/>
          <w:sz w:val="24"/>
          <w:szCs w:val="24"/>
          <w:lang w:val="cs-CZ"/>
        </w:rPr>
      </w:pPr>
      <w:r w:rsidRPr="003075AF">
        <w:rPr>
          <w:rFonts w:ascii="Verdana" w:hAnsi="Verdana"/>
          <w:b/>
          <w:sz w:val="24"/>
          <w:szCs w:val="24"/>
          <w:lang w:val="cs-CZ"/>
        </w:rPr>
        <w:t xml:space="preserve">Ostrava 10. – </w:t>
      </w:r>
      <w:proofErr w:type="gramStart"/>
      <w:r w:rsidRPr="003075AF">
        <w:rPr>
          <w:rFonts w:ascii="Verdana" w:hAnsi="Verdana"/>
          <w:b/>
          <w:sz w:val="24"/>
          <w:szCs w:val="24"/>
          <w:lang w:val="cs-CZ"/>
        </w:rPr>
        <w:t>11.9.2015</w:t>
      </w:r>
      <w:proofErr w:type="gramEnd"/>
    </w:p>
    <w:p w:rsidR="00216C51" w:rsidRPr="003075AF" w:rsidRDefault="00216C51">
      <w:pPr>
        <w:rPr>
          <w:rFonts w:ascii="Verdana" w:hAnsi="Verdana"/>
          <w:sz w:val="24"/>
          <w:szCs w:val="24"/>
          <w:lang w:val="cs-CZ"/>
        </w:rPr>
      </w:pPr>
      <w:bookmarkStart w:id="0" w:name="_GoBack"/>
      <w:bookmarkEnd w:id="0"/>
    </w:p>
    <w:p w:rsidR="00216C51" w:rsidRPr="003075AF" w:rsidRDefault="00216C51" w:rsidP="0060336F">
      <w:pPr>
        <w:jc w:val="both"/>
        <w:rPr>
          <w:rFonts w:ascii="Verdana" w:hAnsi="Verdana"/>
          <w:sz w:val="24"/>
          <w:szCs w:val="24"/>
          <w:lang w:val="cs-CZ"/>
        </w:rPr>
      </w:pPr>
      <w:r w:rsidRPr="003075AF">
        <w:rPr>
          <w:rFonts w:ascii="Verdana" w:hAnsi="Verdana"/>
          <w:sz w:val="24"/>
          <w:szCs w:val="24"/>
          <w:lang w:val="cs-CZ"/>
        </w:rPr>
        <w:t>Setkání organizovalo Vzájemn</w:t>
      </w:r>
      <w:r w:rsidR="006E1610" w:rsidRPr="003075AF">
        <w:rPr>
          <w:rFonts w:ascii="Verdana" w:hAnsi="Verdana"/>
          <w:sz w:val="24"/>
          <w:szCs w:val="24"/>
          <w:lang w:val="cs-CZ"/>
        </w:rPr>
        <w:t xml:space="preserve">é soužití o.p.s. </w:t>
      </w:r>
      <w:r w:rsidRPr="003075AF">
        <w:rPr>
          <w:rFonts w:ascii="Verdana" w:hAnsi="Verdana"/>
          <w:sz w:val="24"/>
          <w:szCs w:val="24"/>
          <w:lang w:val="cs-CZ"/>
        </w:rPr>
        <w:t xml:space="preserve">společně </w:t>
      </w:r>
      <w:r w:rsidR="00B33922" w:rsidRPr="003075AF">
        <w:rPr>
          <w:rFonts w:ascii="Verdana" w:hAnsi="Verdana"/>
          <w:sz w:val="24"/>
          <w:szCs w:val="24"/>
          <w:lang w:val="cs-CZ"/>
        </w:rPr>
        <w:t xml:space="preserve">se Svazem </w:t>
      </w:r>
      <w:r w:rsidRPr="003075AF">
        <w:rPr>
          <w:rFonts w:ascii="Verdana" w:hAnsi="Verdana"/>
          <w:sz w:val="24"/>
          <w:szCs w:val="24"/>
          <w:lang w:val="cs-CZ"/>
        </w:rPr>
        <w:t>měst a obcí ČR ve spolupráci s </w:t>
      </w:r>
      <w:r w:rsidR="00B33922" w:rsidRPr="003075AF">
        <w:rPr>
          <w:rFonts w:ascii="Verdana" w:hAnsi="Verdana"/>
          <w:sz w:val="24"/>
          <w:szCs w:val="24"/>
          <w:lang w:val="cs-CZ"/>
        </w:rPr>
        <w:t>P</w:t>
      </w:r>
      <w:r w:rsidRPr="003075AF">
        <w:rPr>
          <w:rFonts w:ascii="Verdana" w:hAnsi="Verdana"/>
          <w:sz w:val="24"/>
          <w:szCs w:val="24"/>
          <w:lang w:val="cs-CZ"/>
        </w:rPr>
        <w:t xml:space="preserve">latformou </w:t>
      </w:r>
      <w:r w:rsidR="003075AF">
        <w:rPr>
          <w:rFonts w:ascii="Verdana" w:hAnsi="Verdana"/>
          <w:sz w:val="24"/>
          <w:szCs w:val="24"/>
          <w:lang w:val="cs-CZ"/>
        </w:rPr>
        <w:t>sociálního bydlení</w:t>
      </w:r>
      <w:r w:rsidR="0089657A" w:rsidRPr="003075AF">
        <w:rPr>
          <w:rFonts w:ascii="Verdana" w:hAnsi="Verdana"/>
          <w:sz w:val="24"/>
          <w:szCs w:val="24"/>
          <w:lang w:val="cs-CZ"/>
        </w:rPr>
        <w:t>, Agenturou pro sociální</w:t>
      </w:r>
      <w:r w:rsidRPr="003075AF">
        <w:rPr>
          <w:rFonts w:ascii="Verdana" w:hAnsi="Verdana"/>
          <w:sz w:val="24"/>
          <w:szCs w:val="24"/>
          <w:lang w:val="cs-CZ"/>
        </w:rPr>
        <w:t xml:space="preserve"> začleňování a </w:t>
      </w:r>
      <w:proofErr w:type="spellStart"/>
      <w:r w:rsidRPr="003075AF">
        <w:rPr>
          <w:rFonts w:ascii="Verdana" w:hAnsi="Verdana"/>
          <w:sz w:val="24"/>
          <w:szCs w:val="24"/>
          <w:lang w:val="cs-CZ"/>
        </w:rPr>
        <w:t>Aslido</w:t>
      </w:r>
      <w:proofErr w:type="spellEnd"/>
      <w:r w:rsidRPr="003075AF">
        <w:rPr>
          <w:rFonts w:ascii="Verdana" w:hAnsi="Verdana"/>
          <w:sz w:val="24"/>
          <w:szCs w:val="24"/>
          <w:lang w:val="cs-CZ"/>
        </w:rPr>
        <w:t xml:space="preserve"> </w:t>
      </w:r>
      <w:r w:rsidR="0089657A" w:rsidRPr="003075AF">
        <w:rPr>
          <w:rFonts w:ascii="Verdana" w:hAnsi="Verdana"/>
          <w:sz w:val="24"/>
          <w:szCs w:val="24"/>
          <w:lang w:val="cs-CZ"/>
        </w:rPr>
        <w:t xml:space="preserve">- </w:t>
      </w:r>
      <w:r w:rsidR="000671D8" w:rsidRPr="003075AF">
        <w:rPr>
          <w:rFonts w:ascii="Verdana" w:hAnsi="Verdana"/>
          <w:sz w:val="24"/>
          <w:szCs w:val="24"/>
          <w:lang w:val="cs-CZ"/>
        </w:rPr>
        <w:t xml:space="preserve"> akční skupinou lidí bez domova</w:t>
      </w:r>
      <w:r w:rsidRPr="003075AF">
        <w:rPr>
          <w:rFonts w:ascii="Verdana" w:hAnsi="Verdana"/>
          <w:sz w:val="24"/>
          <w:szCs w:val="24"/>
          <w:lang w:val="cs-CZ"/>
        </w:rPr>
        <w:t>.</w:t>
      </w:r>
    </w:p>
    <w:p w:rsidR="00216C51" w:rsidRPr="003075AF" w:rsidRDefault="00216C51" w:rsidP="0060336F">
      <w:pPr>
        <w:jc w:val="both"/>
        <w:rPr>
          <w:rFonts w:ascii="Verdana" w:hAnsi="Verdana"/>
          <w:sz w:val="24"/>
          <w:szCs w:val="24"/>
          <w:lang w:val="cs-CZ"/>
        </w:rPr>
      </w:pPr>
      <w:r w:rsidRPr="003075AF">
        <w:rPr>
          <w:rFonts w:ascii="Verdana" w:hAnsi="Verdana"/>
          <w:sz w:val="24"/>
          <w:szCs w:val="24"/>
          <w:lang w:val="cs-CZ"/>
        </w:rPr>
        <w:t>První den</w:t>
      </w:r>
      <w:r w:rsidR="0089657A" w:rsidRPr="003075AF">
        <w:rPr>
          <w:rFonts w:ascii="Verdana" w:hAnsi="Verdana"/>
          <w:sz w:val="24"/>
          <w:szCs w:val="24"/>
          <w:lang w:val="cs-CZ"/>
        </w:rPr>
        <w:t xml:space="preserve"> pracovního setkání proběhl </w:t>
      </w:r>
      <w:r w:rsidRPr="003075AF">
        <w:rPr>
          <w:rFonts w:ascii="Verdana" w:hAnsi="Verdana"/>
          <w:sz w:val="24"/>
          <w:szCs w:val="24"/>
          <w:lang w:val="cs-CZ"/>
        </w:rPr>
        <w:t>v komunitním centr</w:t>
      </w:r>
      <w:r w:rsidR="0089657A" w:rsidRPr="003075AF">
        <w:rPr>
          <w:rFonts w:ascii="Verdana" w:hAnsi="Verdana"/>
          <w:sz w:val="24"/>
          <w:szCs w:val="24"/>
          <w:lang w:val="cs-CZ"/>
        </w:rPr>
        <w:t>u na Liščině</w:t>
      </w:r>
      <w:r w:rsidRPr="003075AF">
        <w:rPr>
          <w:rFonts w:ascii="Verdana" w:hAnsi="Verdana"/>
          <w:sz w:val="24"/>
          <w:szCs w:val="24"/>
          <w:lang w:val="cs-CZ"/>
        </w:rPr>
        <w:t xml:space="preserve"> a druhý den v prostorách Dolních Vítkovic.  </w:t>
      </w:r>
      <w:r w:rsidR="0089657A" w:rsidRPr="003075AF">
        <w:rPr>
          <w:rFonts w:ascii="Verdana" w:hAnsi="Verdana"/>
          <w:sz w:val="24"/>
          <w:szCs w:val="24"/>
          <w:lang w:val="cs-CZ"/>
        </w:rPr>
        <w:t xml:space="preserve">Jednání zahájil starosta Vítkova </w:t>
      </w:r>
      <w:r w:rsidR="000671D8" w:rsidRPr="003075AF">
        <w:rPr>
          <w:rFonts w:ascii="Verdana" w:hAnsi="Verdana"/>
          <w:sz w:val="24"/>
          <w:szCs w:val="24"/>
          <w:lang w:val="cs-CZ"/>
        </w:rPr>
        <w:t xml:space="preserve">a člen předsednictva SMO Pavel Smolka a </w:t>
      </w:r>
      <w:r w:rsidR="0089657A" w:rsidRPr="003075AF">
        <w:rPr>
          <w:rFonts w:ascii="Verdana" w:hAnsi="Verdana"/>
          <w:sz w:val="24"/>
          <w:szCs w:val="24"/>
          <w:lang w:val="cs-CZ"/>
        </w:rPr>
        <w:t>náměste</w:t>
      </w:r>
      <w:r w:rsidR="000671D8" w:rsidRPr="003075AF">
        <w:rPr>
          <w:rFonts w:ascii="Verdana" w:hAnsi="Verdana"/>
          <w:sz w:val="24"/>
          <w:szCs w:val="24"/>
          <w:lang w:val="cs-CZ"/>
        </w:rPr>
        <w:t>k primátora Ostravy</w:t>
      </w:r>
      <w:r w:rsidR="0089657A" w:rsidRPr="003075AF">
        <w:rPr>
          <w:rFonts w:ascii="Verdana" w:hAnsi="Verdana"/>
          <w:sz w:val="24"/>
          <w:szCs w:val="24"/>
          <w:lang w:val="cs-CZ"/>
        </w:rPr>
        <w:t xml:space="preserve"> Zbyněk Pražák. P</w:t>
      </w:r>
      <w:r w:rsidR="000671D8" w:rsidRPr="003075AF">
        <w:rPr>
          <w:rFonts w:ascii="Verdana" w:hAnsi="Verdana"/>
          <w:sz w:val="24"/>
          <w:szCs w:val="24"/>
          <w:lang w:val="cs-CZ"/>
        </w:rPr>
        <w:t>ředseda Svazu měst a obcí ČR</w:t>
      </w:r>
      <w:r w:rsidR="0089657A" w:rsidRPr="003075AF">
        <w:rPr>
          <w:rFonts w:ascii="Verdana" w:hAnsi="Verdana"/>
          <w:sz w:val="24"/>
          <w:szCs w:val="24"/>
          <w:lang w:val="cs-CZ"/>
        </w:rPr>
        <w:t xml:space="preserve"> František </w:t>
      </w:r>
      <w:proofErr w:type="spellStart"/>
      <w:r w:rsidR="0089657A" w:rsidRPr="003075AF">
        <w:rPr>
          <w:rFonts w:ascii="Verdana" w:hAnsi="Verdana"/>
          <w:sz w:val="24"/>
          <w:szCs w:val="24"/>
          <w:lang w:val="cs-CZ"/>
        </w:rPr>
        <w:t>Lukl</w:t>
      </w:r>
      <w:proofErr w:type="spellEnd"/>
      <w:r w:rsidR="0089657A" w:rsidRPr="003075AF">
        <w:rPr>
          <w:rFonts w:ascii="Verdana" w:hAnsi="Verdana"/>
          <w:sz w:val="24"/>
          <w:szCs w:val="24"/>
          <w:lang w:val="cs-CZ"/>
        </w:rPr>
        <w:t xml:space="preserve"> se bohužel, nemohl zúčastnit.</w:t>
      </w:r>
    </w:p>
    <w:p w:rsidR="00216C51" w:rsidRPr="003075AF" w:rsidRDefault="0089657A" w:rsidP="0060336F">
      <w:pPr>
        <w:jc w:val="both"/>
        <w:rPr>
          <w:rFonts w:ascii="Verdana" w:hAnsi="Verdana"/>
          <w:sz w:val="24"/>
          <w:szCs w:val="24"/>
          <w:lang w:val="cs-CZ"/>
        </w:rPr>
      </w:pPr>
      <w:r w:rsidRPr="003075AF">
        <w:rPr>
          <w:rFonts w:ascii="Verdana" w:hAnsi="Verdana"/>
          <w:sz w:val="24"/>
          <w:szCs w:val="24"/>
          <w:lang w:val="cs-CZ"/>
        </w:rPr>
        <w:t>Na setkání byli zástupci měst Brno, Chomutov, Litvínov, Kunín, Vítkov a Horní Suchá a také zástupce Svazu měst a obcí</w:t>
      </w:r>
      <w:r w:rsidR="000671D8" w:rsidRPr="003075AF">
        <w:rPr>
          <w:rFonts w:ascii="Verdana" w:hAnsi="Verdana"/>
          <w:sz w:val="24"/>
          <w:szCs w:val="24"/>
          <w:lang w:val="cs-CZ"/>
        </w:rPr>
        <w:t xml:space="preserve"> ČR </w:t>
      </w:r>
      <w:r w:rsidRPr="003075AF">
        <w:rPr>
          <w:rFonts w:ascii="Verdana" w:hAnsi="Verdana"/>
          <w:sz w:val="24"/>
          <w:szCs w:val="24"/>
          <w:lang w:val="cs-CZ"/>
        </w:rPr>
        <w:t xml:space="preserve">Jaromír Jech.  </w:t>
      </w:r>
    </w:p>
    <w:p w:rsidR="000671D8" w:rsidRPr="003075AF" w:rsidRDefault="000671D8" w:rsidP="0060336F">
      <w:pPr>
        <w:jc w:val="both"/>
        <w:rPr>
          <w:rFonts w:ascii="Verdana" w:hAnsi="Verdana"/>
          <w:sz w:val="24"/>
          <w:szCs w:val="24"/>
          <w:lang w:val="cs-CZ"/>
        </w:rPr>
      </w:pPr>
      <w:r w:rsidRPr="003075AF">
        <w:rPr>
          <w:rFonts w:ascii="Verdana" w:hAnsi="Verdana"/>
          <w:sz w:val="24"/>
          <w:szCs w:val="24"/>
          <w:lang w:val="cs-CZ"/>
        </w:rPr>
        <w:t>Jednání se zúčastnili vedle zástupců výše uvedených spoluorganizátorů i zástupci kanceláře Veřejné ochránkyně práv (</w:t>
      </w:r>
      <w:proofErr w:type="spellStart"/>
      <w:r w:rsidRPr="003075AF">
        <w:rPr>
          <w:rFonts w:ascii="Verdana" w:hAnsi="Verdana"/>
          <w:sz w:val="24"/>
          <w:szCs w:val="24"/>
          <w:lang w:val="cs-CZ"/>
        </w:rPr>
        <w:t>ombudsmanky</w:t>
      </w:r>
      <w:proofErr w:type="spellEnd"/>
      <w:r w:rsidRPr="003075AF">
        <w:rPr>
          <w:rFonts w:ascii="Verdana" w:hAnsi="Verdana"/>
          <w:sz w:val="24"/>
          <w:szCs w:val="24"/>
          <w:lang w:val="cs-CZ"/>
        </w:rPr>
        <w:t>).</w:t>
      </w:r>
    </w:p>
    <w:p w:rsidR="006624A9" w:rsidRPr="003075AF" w:rsidRDefault="006624A9" w:rsidP="0060336F">
      <w:pPr>
        <w:jc w:val="both"/>
        <w:rPr>
          <w:rFonts w:ascii="Verdana" w:hAnsi="Verdana"/>
          <w:b/>
          <w:i/>
          <w:sz w:val="24"/>
          <w:szCs w:val="24"/>
          <w:lang w:val="cs-CZ"/>
        </w:rPr>
      </w:pPr>
      <w:r w:rsidRPr="003075AF">
        <w:rPr>
          <w:rFonts w:ascii="Verdana" w:hAnsi="Verdana"/>
          <w:b/>
          <w:i/>
          <w:sz w:val="24"/>
          <w:szCs w:val="24"/>
          <w:lang w:val="cs-CZ"/>
        </w:rPr>
        <w:t>Setkání by</w:t>
      </w:r>
      <w:r w:rsidR="00A70022" w:rsidRPr="003075AF">
        <w:rPr>
          <w:rFonts w:ascii="Verdana" w:hAnsi="Verdana"/>
          <w:b/>
          <w:i/>
          <w:sz w:val="24"/>
          <w:szCs w:val="24"/>
          <w:lang w:val="cs-CZ"/>
        </w:rPr>
        <w:t>lo</w:t>
      </w:r>
      <w:r w:rsidR="000671D8" w:rsidRPr="003075AF">
        <w:rPr>
          <w:rFonts w:ascii="Verdana" w:hAnsi="Verdana"/>
          <w:b/>
          <w:i/>
          <w:sz w:val="24"/>
          <w:szCs w:val="24"/>
          <w:lang w:val="cs-CZ"/>
        </w:rPr>
        <w:t xml:space="preserve"> koncipováno tak, aby výstupy </w:t>
      </w:r>
      <w:r w:rsidRPr="003075AF">
        <w:rPr>
          <w:rFonts w:ascii="Verdana" w:hAnsi="Verdana"/>
          <w:b/>
          <w:i/>
          <w:sz w:val="24"/>
          <w:szCs w:val="24"/>
          <w:lang w:val="cs-CZ"/>
        </w:rPr>
        <w:t>d</w:t>
      </w:r>
      <w:r w:rsidR="000671D8" w:rsidRPr="003075AF">
        <w:rPr>
          <w:rFonts w:ascii="Verdana" w:hAnsi="Verdana"/>
          <w:b/>
          <w:i/>
          <w:sz w:val="24"/>
          <w:szCs w:val="24"/>
          <w:lang w:val="cs-CZ"/>
        </w:rPr>
        <w:t>iskuze mohly být předány rezortům v </w:t>
      </w:r>
      <w:r w:rsidRPr="003075AF">
        <w:rPr>
          <w:rFonts w:ascii="Verdana" w:hAnsi="Verdana"/>
          <w:b/>
          <w:i/>
          <w:sz w:val="24"/>
          <w:szCs w:val="24"/>
          <w:lang w:val="cs-CZ"/>
        </w:rPr>
        <w:t>prostřednictvím ř</w:t>
      </w:r>
      <w:r w:rsidR="0089657A" w:rsidRPr="003075AF">
        <w:rPr>
          <w:rFonts w:ascii="Verdana" w:hAnsi="Verdana"/>
          <w:b/>
          <w:i/>
          <w:sz w:val="24"/>
          <w:szCs w:val="24"/>
          <w:lang w:val="cs-CZ"/>
        </w:rPr>
        <w:t xml:space="preserve">editele Agentury pro sociální začleňování </w:t>
      </w:r>
      <w:r w:rsidR="000671D8" w:rsidRPr="003075AF">
        <w:rPr>
          <w:rFonts w:ascii="Verdana" w:hAnsi="Verdana"/>
          <w:b/>
          <w:i/>
          <w:sz w:val="24"/>
          <w:szCs w:val="24"/>
          <w:lang w:val="cs-CZ"/>
        </w:rPr>
        <w:t>Radka Jiránka.</w:t>
      </w:r>
    </w:p>
    <w:p w:rsidR="006624A9" w:rsidRPr="003075AF" w:rsidRDefault="0089657A" w:rsidP="0060336F">
      <w:pPr>
        <w:jc w:val="both"/>
        <w:rPr>
          <w:rFonts w:ascii="Verdana" w:hAnsi="Verdana"/>
          <w:b/>
          <w:sz w:val="24"/>
          <w:szCs w:val="24"/>
          <w:lang w:val="cs-CZ"/>
        </w:rPr>
      </w:pPr>
      <w:r w:rsidRPr="003075AF">
        <w:rPr>
          <w:rFonts w:ascii="Verdana" w:hAnsi="Verdana"/>
          <w:b/>
          <w:sz w:val="24"/>
          <w:szCs w:val="24"/>
          <w:lang w:val="cs-CZ"/>
        </w:rPr>
        <w:t>Snahou bylo najít konsenzuální a nekonfliktní výstupy, které jsou následovné:</w:t>
      </w:r>
    </w:p>
    <w:p w:rsidR="00B33922" w:rsidRPr="00D84B0B" w:rsidRDefault="00BF7832" w:rsidP="00BF7832">
      <w:pPr>
        <w:pStyle w:val="Odstavecseseznamem"/>
        <w:numPr>
          <w:ilvl w:val="0"/>
          <w:numId w:val="7"/>
        </w:numPr>
        <w:jc w:val="both"/>
        <w:rPr>
          <w:rFonts w:ascii="Verdana" w:hAnsi="Verdana"/>
          <w:b/>
          <w:sz w:val="24"/>
          <w:szCs w:val="24"/>
          <w:lang w:val="cs-CZ"/>
        </w:rPr>
      </w:pPr>
      <w:r w:rsidRPr="00D84B0B">
        <w:rPr>
          <w:rFonts w:ascii="Verdana" w:hAnsi="Verdana"/>
          <w:b/>
          <w:sz w:val="24"/>
          <w:szCs w:val="24"/>
          <w:lang w:val="cs-CZ"/>
        </w:rPr>
        <w:t xml:space="preserve">Žádný z účastníků nebyl proti vypuštění požadavku souhlasu obce </w:t>
      </w:r>
      <w:r w:rsidR="00D84B0B">
        <w:rPr>
          <w:rFonts w:ascii="Verdana" w:hAnsi="Verdana"/>
          <w:b/>
          <w:sz w:val="24"/>
          <w:szCs w:val="24"/>
          <w:lang w:val="cs-CZ"/>
        </w:rPr>
        <w:t>s výplatou doplatku na bydlení</w:t>
      </w:r>
      <w:r w:rsidRPr="00D84B0B">
        <w:rPr>
          <w:rFonts w:ascii="Verdana" w:hAnsi="Verdana"/>
          <w:b/>
          <w:sz w:val="24"/>
          <w:szCs w:val="24"/>
          <w:lang w:val="cs-CZ"/>
        </w:rPr>
        <w:t xml:space="preserve"> ve stávajícím zákonu o pomoci v hmotné nouzi</w:t>
      </w:r>
    </w:p>
    <w:p w:rsidR="00816FC1" w:rsidRPr="003075AF" w:rsidRDefault="00816FC1" w:rsidP="00816FC1">
      <w:pPr>
        <w:pStyle w:val="Odstavecseseznamem"/>
        <w:jc w:val="both"/>
        <w:rPr>
          <w:rFonts w:ascii="Verdana" w:hAnsi="Verdana"/>
          <w:b/>
          <w:sz w:val="24"/>
          <w:szCs w:val="24"/>
          <w:lang w:val="cs-CZ"/>
        </w:rPr>
      </w:pPr>
    </w:p>
    <w:p w:rsidR="00C20495" w:rsidRDefault="00BF7832" w:rsidP="00C20495">
      <w:pPr>
        <w:pStyle w:val="Odstavecseseznamem"/>
        <w:numPr>
          <w:ilvl w:val="0"/>
          <w:numId w:val="7"/>
        </w:numPr>
        <w:jc w:val="both"/>
        <w:rPr>
          <w:rFonts w:ascii="Verdana" w:hAnsi="Verdana"/>
          <w:b/>
          <w:sz w:val="24"/>
          <w:szCs w:val="24"/>
          <w:lang w:val="cs-CZ"/>
        </w:rPr>
      </w:pPr>
      <w:r>
        <w:rPr>
          <w:rFonts w:ascii="Verdana" w:hAnsi="Verdana"/>
          <w:b/>
          <w:i/>
          <w:sz w:val="24"/>
          <w:szCs w:val="24"/>
          <w:lang w:val="cs-CZ"/>
        </w:rPr>
        <w:t>Zástupci města Brna</w:t>
      </w:r>
      <w:r w:rsidR="0060336F" w:rsidRPr="003075AF">
        <w:rPr>
          <w:rFonts w:ascii="Verdana" w:hAnsi="Verdana"/>
          <w:b/>
          <w:i/>
          <w:sz w:val="24"/>
          <w:szCs w:val="24"/>
          <w:lang w:val="cs-CZ"/>
        </w:rPr>
        <w:t xml:space="preserve"> a Platform</w:t>
      </w:r>
      <w:r w:rsidR="00C20495">
        <w:rPr>
          <w:rFonts w:ascii="Verdana" w:hAnsi="Verdana"/>
          <w:b/>
          <w:i/>
          <w:sz w:val="24"/>
          <w:szCs w:val="24"/>
          <w:lang w:val="cs-CZ"/>
        </w:rPr>
        <w:t>y</w:t>
      </w:r>
      <w:r w:rsidR="0060336F" w:rsidRPr="003075AF">
        <w:rPr>
          <w:rFonts w:ascii="Verdana" w:hAnsi="Verdana"/>
          <w:b/>
          <w:i/>
          <w:sz w:val="24"/>
          <w:szCs w:val="24"/>
          <w:lang w:val="cs-CZ"/>
        </w:rPr>
        <w:t xml:space="preserve"> jsou </w:t>
      </w:r>
      <w:r w:rsidR="00B33922" w:rsidRPr="003075AF">
        <w:rPr>
          <w:rFonts w:ascii="Verdana" w:hAnsi="Verdana"/>
          <w:b/>
          <w:i/>
          <w:sz w:val="24"/>
          <w:szCs w:val="24"/>
          <w:lang w:val="cs-CZ"/>
        </w:rPr>
        <w:t xml:space="preserve">proti snížení </w:t>
      </w:r>
      <w:r w:rsidR="00213AF4" w:rsidRPr="003075AF">
        <w:rPr>
          <w:rFonts w:ascii="Verdana" w:hAnsi="Verdana"/>
          <w:b/>
          <w:i/>
          <w:sz w:val="24"/>
          <w:szCs w:val="24"/>
          <w:lang w:val="cs-CZ"/>
        </w:rPr>
        <w:t xml:space="preserve">Doplatku na bydlení z 90 na </w:t>
      </w:r>
      <w:proofErr w:type="gramStart"/>
      <w:r w:rsidR="00213AF4" w:rsidRPr="003075AF">
        <w:rPr>
          <w:rFonts w:ascii="Verdana" w:hAnsi="Verdana"/>
          <w:b/>
          <w:i/>
          <w:sz w:val="24"/>
          <w:szCs w:val="24"/>
          <w:lang w:val="cs-CZ"/>
        </w:rPr>
        <w:t>70%</w:t>
      </w:r>
      <w:proofErr w:type="gramEnd"/>
      <w:r w:rsidR="00213AF4" w:rsidRPr="003075AF">
        <w:rPr>
          <w:rFonts w:ascii="Verdana" w:hAnsi="Verdana"/>
          <w:b/>
          <w:i/>
          <w:sz w:val="24"/>
          <w:szCs w:val="24"/>
          <w:lang w:val="cs-CZ"/>
        </w:rPr>
        <w:t xml:space="preserve"> </w:t>
      </w:r>
      <w:r w:rsidR="007407C7" w:rsidRPr="003075AF">
        <w:rPr>
          <w:rFonts w:ascii="Verdana" w:hAnsi="Verdana"/>
          <w:b/>
          <w:sz w:val="24"/>
          <w:szCs w:val="24"/>
          <w:lang w:val="cs-CZ"/>
        </w:rPr>
        <w:t>normativ</w:t>
      </w:r>
      <w:r>
        <w:rPr>
          <w:rFonts w:ascii="Verdana" w:hAnsi="Verdana"/>
          <w:b/>
          <w:sz w:val="24"/>
          <w:szCs w:val="24"/>
          <w:lang w:val="cs-CZ"/>
        </w:rPr>
        <w:t>u</w:t>
      </w:r>
      <w:r w:rsidR="00C20495">
        <w:rPr>
          <w:rFonts w:ascii="Verdana" w:hAnsi="Verdana"/>
          <w:b/>
          <w:sz w:val="24"/>
          <w:szCs w:val="24"/>
          <w:lang w:val="cs-CZ"/>
        </w:rPr>
        <w:t xml:space="preserve"> s očekáváním, že byznys s chudobou bude oslaben a ubytovatelé sníží nájem. </w:t>
      </w:r>
      <w:r w:rsidR="0060336F" w:rsidRPr="003075AF">
        <w:rPr>
          <w:rFonts w:ascii="Verdana" w:hAnsi="Verdana"/>
          <w:b/>
          <w:sz w:val="24"/>
          <w:szCs w:val="24"/>
          <w:lang w:val="cs-CZ"/>
        </w:rPr>
        <w:t>D</w:t>
      </w:r>
      <w:r w:rsidR="00213AF4" w:rsidRPr="003075AF">
        <w:rPr>
          <w:rFonts w:ascii="Verdana" w:hAnsi="Verdana"/>
          <w:b/>
          <w:sz w:val="24"/>
          <w:szCs w:val="24"/>
          <w:lang w:val="cs-CZ"/>
        </w:rPr>
        <w:t>odnes ne</w:t>
      </w:r>
      <w:r w:rsidR="00816FC1" w:rsidRPr="003075AF">
        <w:rPr>
          <w:rFonts w:ascii="Verdana" w:hAnsi="Verdana"/>
          <w:b/>
          <w:sz w:val="24"/>
          <w:szCs w:val="24"/>
          <w:lang w:val="cs-CZ"/>
        </w:rPr>
        <w:t>existuje žádná oficiální studie</w:t>
      </w:r>
      <w:r w:rsidR="0060336F" w:rsidRPr="003075AF">
        <w:rPr>
          <w:rFonts w:ascii="Verdana" w:hAnsi="Verdana"/>
          <w:b/>
          <w:sz w:val="24"/>
          <w:szCs w:val="24"/>
          <w:lang w:val="cs-CZ"/>
        </w:rPr>
        <w:t xml:space="preserve">, jaký dopad </w:t>
      </w:r>
      <w:r w:rsidR="00C20495">
        <w:rPr>
          <w:rFonts w:ascii="Verdana" w:hAnsi="Verdana"/>
          <w:b/>
          <w:sz w:val="24"/>
          <w:szCs w:val="24"/>
          <w:lang w:val="cs-CZ"/>
        </w:rPr>
        <w:t xml:space="preserve">mělo snížení </w:t>
      </w:r>
      <w:proofErr w:type="gramStart"/>
      <w:r w:rsidR="00C20495">
        <w:rPr>
          <w:rFonts w:ascii="Verdana" w:hAnsi="Verdana"/>
          <w:b/>
          <w:sz w:val="24"/>
          <w:szCs w:val="24"/>
          <w:lang w:val="cs-CZ"/>
        </w:rPr>
        <w:t>ze</w:t>
      </w:r>
      <w:proofErr w:type="gramEnd"/>
      <w:r w:rsidR="00C20495">
        <w:rPr>
          <w:rFonts w:ascii="Verdana" w:hAnsi="Verdana"/>
          <w:b/>
          <w:sz w:val="24"/>
          <w:szCs w:val="24"/>
          <w:lang w:val="cs-CZ"/>
        </w:rPr>
        <w:t xml:space="preserve"> 100% na 90% normativu</w:t>
      </w:r>
      <w:r w:rsidR="0060336F" w:rsidRPr="003075AF">
        <w:rPr>
          <w:rFonts w:ascii="Verdana" w:hAnsi="Verdana"/>
          <w:b/>
          <w:sz w:val="24"/>
          <w:szCs w:val="24"/>
          <w:lang w:val="cs-CZ"/>
        </w:rPr>
        <w:t>.</w:t>
      </w:r>
      <w:r w:rsidR="00C20495">
        <w:rPr>
          <w:rFonts w:ascii="Verdana" w:hAnsi="Verdana"/>
          <w:b/>
          <w:sz w:val="24"/>
          <w:szCs w:val="24"/>
          <w:lang w:val="cs-CZ"/>
        </w:rPr>
        <w:t xml:space="preserve"> Přítomní se shodli, že bez studie dopadu je opakované snížení vysoce rizikové. </w:t>
      </w:r>
      <w:r w:rsidR="00213AF4" w:rsidRPr="00C20495">
        <w:rPr>
          <w:rFonts w:ascii="Verdana" w:hAnsi="Verdana"/>
          <w:b/>
          <w:sz w:val="24"/>
          <w:szCs w:val="24"/>
          <w:lang w:val="cs-CZ"/>
        </w:rPr>
        <w:t>Dle Platformy první snížení nev</w:t>
      </w:r>
      <w:r w:rsidR="00022891" w:rsidRPr="00C20495">
        <w:rPr>
          <w:rFonts w:ascii="Verdana" w:hAnsi="Verdana"/>
          <w:b/>
          <w:sz w:val="24"/>
          <w:szCs w:val="24"/>
          <w:lang w:val="cs-CZ"/>
        </w:rPr>
        <w:t xml:space="preserve">edlo ke </w:t>
      </w:r>
      <w:r w:rsidR="00022891" w:rsidRPr="00C20495">
        <w:rPr>
          <w:rFonts w:ascii="Verdana" w:hAnsi="Verdana"/>
          <w:b/>
          <w:sz w:val="24"/>
          <w:szCs w:val="24"/>
          <w:lang w:val="cs-CZ"/>
        </w:rPr>
        <w:lastRenderedPageBreak/>
        <w:t xml:space="preserve">snížení nájemného. Tzn., </w:t>
      </w:r>
      <w:r w:rsidR="002A3CC9" w:rsidRPr="00C20495">
        <w:rPr>
          <w:rFonts w:ascii="Verdana" w:hAnsi="Verdana"/>
          <w:b/>
          <w:sz w:val="24"/>
          <w:szCs w:val="24"/>
          <w:lang w:val="cs-CZ"/>
        </w:rPr>
        <w:t>n</w:t>
      </w:r>
      <w:r w:rsidR="00213AF4" w:rsidRPr="00C20495">
        <w:rPr>
          <w:rFonts w:ascii="Verdana" w:hAnsi="Verdana"/>
          <w:b/>
          <w:sz w:val="24"/>
          <w:szCs w:val="24"/>
          <w:lang w:val="cs-CZ"/>
        </w:rPr>
        <w:t>ájemné zůstalo stejné, doplatek se snížil a lidé mus</w:t>
      </w:r>
      <w:r w:rsidR="00C20495">
        <w:rPr>
          <w:rFonts w:ascii="Verdana" w:hAnsi="Verdana"/>
          <w:b/>
          <w:sz w:val="24"/>
          <w:szCs w:val="24"/>
          <w:lang w:val="cs-CZ"/>
        </w:rPr>
        <w:t>eli sami dokrýt chybějící nájem z příspěvku na živobytí, č</w:t>
      </w:r>
      <w:r w:rsidR="00213AF4" w:rsidRPr="00C20495">
        <w:rPr>
          <w:rFonts w:ascii="Verdana" w:hAnsi="Verdana"/>
          <w:b/>
          <w:sz w:val="24"/>
          <w:szCs w:val="24"/>
          <w:lang w:val="cs-CZ"/>
        </w:rPr>
        <w:t>ímž došlo k prohloube</w:t>
      </w:r>
      <w:r w:rsidR="0060336F" w:rsidRPr="00C20495">
        <w:rPr>
          <w:rFonts w:ascii="Verdana" w:hAnsi="Verdana"/>
          <w:b/>
          <w:sz w:val="24"/>
          <w:szCs w:val="24"/>
          <w:lang w:val="cs-CZ"/>
        </w:rPr>
        <w:t xml:space="preserve">ní chudoby, obzvlášť u rodin </w:t>
      </w:r>
      <w:r w:rsidR="00213AF4" w:rsidRPr="00C20495">
        <w:rPr>
          <w:rFonts w:ascii="Verdana" w:hAnsi="Verdana"/>
          <w:b/>
          <w:sz w:val="24"/>
          <w:szCs w:val="24"/>
          <w:lang w:val="cs-CZ"/>
        </w:rPr>
        <w:t xml:space="preserve">s dětmi. </w:t>
      </w:r>
    </w:p>
    <w:p w:rsidR="00C20495" w:rsidRPr="00C20495" w:rsidRDefault="00C20495" w:rsidP="00C20495">
      <w:pPr>
        <w:pStyle w:val="Odstavecseseznamem"/>
        <w:rPr>
          <w:rFonts w:ascii="Verdana" w:hAnsi="Verdana"/>
          <w:b/>
          <w:sz w:val="24"/>
          <w:szCs w:val="24"/>
          <w:lang w:val="cs-CZ"/>
        </w:rPr>
      </w:pPr>
    </w:p>
    <w:p w:rsidR="0060336F" w:rsidRDefault="00213AF4" w:rsidP="000B2C9F">
      <w:pPr>
        <w:pStyle w:val="Odstavecseseznamem"/>
        <w:ind w:left="1080"/>
        <w:jc w:val="both"/>
        <w:rPr>
          <w:rFonts w:ascii="Verdana" w:hAnsi="Verdana"/>
          <w:b/>
          <w:sz w:val="24"/>
          <w:szCs w:val="24"/>
          <w:lang w:val="cs-CZ"/>
        </w:rPr>
      </w:pPr>
      <w:r w:rsidRPr="00C20495">
        <w:rPr>
          <w:rFonts w:ascii="Verdana" w:hAnsi="Verdana"/>
          <w:b/>
          <w:sz w:val="24"/>
          <w:szCs w:val="24"/>
          <w:lang w:val="cs-CZ"/>
        </w:rPr>
        <w:t xml:space="preserve">Bylo by lepší projednat § 33 v rámci širšího Zákona o sociálním/dostupném bydlení. </w:t>
      </w:r>
    </w:p>
    <w:p w:rsidR="000B2C9F" w:rsidRPr="003075AF" w:rsidRDefault="000B2C9F" w:rsidP="000B2C9F">
      <w:pPr>
        <w:pStyle w:val="Odstavecseseznamem"/>
        <w:ind w:left="1080"/>
        <w:jc w:val="both"/>
        <w:rPr>
          <w:rFonts w:ascii="Verdana" w:hAnsi="Verdana"/>
          <w:b/>
          <w:i/>
          <w:sz w:val="24"/>
          <w:szCs w:val="24"/>
          <w:lang w:val="cs-CZ"/>
        </w:rPr>
      </w:pPr>
    </w:p>
    <w:p w:rsidR="006A453B" w:rsidRDefault="00BF7832" w:rsidP="006A453B">
      <w:pPr>
        <w:pStyle w:val="Odstavecseseznamem"/>
        <w:numPr>
          <w:ilvl w:val="0"/>
          <w:numId w:val="7"/>
        </w:numPr>
        <w:jc w:val="both"/>
        <w:rPr>
          <w:rFonts w:ascii="Verdana" w:hAnsi="Verdana"/>
          <w:b/>
          <w:sz w:val="24"/>
          <w:szCs w:val="24"/>
          <w:lang w:val="cs-CZ"/>
        </w:rPr>
      </w:pPr>
      <w:r w:rsidRPr="000B2C9F">
        <w:rPr>
          <w:rFonts w:ascii="Verdana" w:hAnsi="Verdana"/>
          <w:b/>
          <w:sz w:val="24"/>
          <w:szCs w:val="24"/>
          <w:lang w:val="cs-CZ"/>
        </w:rPr>
        <w:t>Zástupci města Brno</w:t>
      </w:r>
      <w:r w:rsidR="00C20495" w:rsidRPr="000B2C9F">
        <w:rPr>
          <w:rFonts w:ascii="Verdana" w:hAnsi="Verdana"/>
          <w:b/>
          <w:sz w:val="24"/>
          <w:szCs w:val="24"/>
          <w:lang w:val="cs-CZ"/>
        </w:rPr>
        <w:t>, Chomutov a Litvínov</w:t>
      </w:r>
      <w:r w:rsidRPr="000B2C9F">
        <w:rPr>
          <w:rFonts w:ascii="Verdana" w:hAnsi="Verdana"/>
          <w:b/>
          <w:sz w:val="24"/>
          <w:szCs w:val="24"/>
          <w:lang w:val="cs-CZ"/>
        </w:rPr>
        <w:t xml:space="preserve"> </w:t>
      </w:r>
      <w:r w:rsidR="00C20495" w:rsidRPr="000B2C9F">
        <w:rPr>
          <w:rFonts w:ascii="Verdana" w:hAnsi="Verdana"/>
          <w:b/>
          <w:sz w:val="24"/>
          <w:szCs w:val="24"/>
          <w:lang w:val="cs-CZ"/>
        </w:rPr>
        <w:t>a Platformy považují</w:t>
      </w:r>
      <w:r w:rsidR="00213AF4" w:rsidRPr="000B2C9F">
        <w:rPr>
          <w:rFonts w:ascii="Verdana" w:hAnsi="Verdana"/>
          <w:b/>
          <w:sz w:val="24"/>
          <w:szCs w:val="24"/>
          <w:lang w:val="cs-CZ"/>
        </w:rPr>
        <w:t xml:space="preserve"> návrh </w:t>
      </w:r>
      <w:r w:rsidR="00C20495" w:rsidRPr="000B2C9F">
        <w:rPr>
          <w:rFonts w:ascii="Verdana" w:hAnsi="Verdana"/>
          <w:b/>
          <w:sz w:val="24"/>
          <w:szCs w:val="24"/>
          <w:lang w:val="cs-CZ"/>
        </w:rPr>
        <w:t>na vypracování motivačního plánu s příjemci doplatku na bydlení za zbytný a administrativně zatěžující. Plán nemůže být motivační, protože jeho naplnění nepovede k získání sociálního/dostupného bydlení. A</w:t>
      </w:r>
      <w:r w:rsidR="00BC1403" w:rsidRPr="000B2C9F">
        <w:rPr>
          <w:rFonts w:ascii="Verdana" w:hAnsi="Verdana"/>
          <w:b/>
          <w:sz w:val="24"/>
          <w:szCs w:val="24"/>
          <w:lang w:val="cs-CZ"/>
        </w:rPr>
        <w:t>nalýza</w:t>
      </w:r>
      <w:r w:rsidR="0059671F" w:rsidRPr="000B2C9F">
        <w:rPr>
          <w:rFonts w:ascii="Verdana" w:hAnsi="Verdana"/>
          <w:b/>
          <w:sz w:val="24"/>
          <w:szCs w:val="24"/>
          <w:lang w:val="cs-CZ"/>
        </w:rPr>
        <w:t xml:space="preserve"> </w:t>
      </w:r>
      <w:proofErr w:type="spellStart"/>
      <w:r w:rsidR="0059671F" w:rsidRPr="000B2C9F">
        <w:rPr>
          <w:rFonts w:ascii="Verdana" w:hAnsi="Verdana"/>
          <w:b/>
          <w:sz w:val="24"/>
          <w:szCs w:val="24"/>
          <w:lang w:val="cs-CZ"/>
        </w:rPr>
        <w:t>Deloitte</w:t>
      </w:r>
      <w:proofErr w:type="spellEnd"/>
      <w:r w:rsidR="00213AF4" w:rsidRPr="000B2C9F">
        <w:rPr>
          <w:rFonts w:ascii="Verdana" w:hAnsi="Verdana"/>
          <w:b/>
          <w:color w:val="C00000"/>
          <w:sz w:val="24"/>
          <w:szCs w:val="24"/>
          <w:lang w:val="cs-CZ"/>
        </w:rPr>
        <w:t xml:space="preserve"> </w:t>
      </w:r>
      <w:r w:rsidR="00213AF4" w:rsidRPr="000B2C9F">
        <w:rPr>
          <w:rFonts w:ascii="Verdana" w:hAnsi="Verdana"/>
          <w:b/>
          <w:sz w:val="24"/>
          <w:szCs w:val="24"/>
          <w:lang w:val="cs-CZ"/>
        </w:rPr>
        <w:t xml:space="preserve">již ukazuje, že lidé jsou motivováni pro získání bydlení v bytech, ale tyto byty zatím nejsou dostupné. </w:t>
      </w:r>
      <w:proofErr w:type="gramStart"/>
      <w:r w:rsidR="00213AF4" w:rsidRPr="000B2C9F">
        <w:rPr>
          <w:rFonts w:ascii="Verdana" w:hAnsi="Verdana"/>
          <w:b/>
          <w:sz w:val="24"/>
          <w:szCs w:val="24"/>
          <w:lang w:val="cs-CZ"/>
        </w:rPr>
        <w:t xml:space="preserve">Tzn. </w:t>
      </w:r>
      <w:r w:rsidR="00C20495" w:rsidRPr="000B2C9F">
        <w:rPr>
          <w:rFonts w:ascii="Verdana" w:hAnsi="Verdana"/>
          <w:b/>
          <w:sz w:val="24"/>
          <w:szCs w:val="24"/>
          <w:lang w:val="cs-CZ"/>
        </w:rPr>
        <w:t>bylo</w:t>
      </w:r>
      <w:proofErr w:type="gramEnd"/>
      <w:r w:rsidR="00C20495" w:rsidRPr="000B2C9F">
        <w:rPr>
          <w:rFonts w:ascii="Verdana" w:hAnsi="Verdana"/>
          <w:b/>
          <w:sz w:val="24"/>
          <w:szCs w:val="24"/>
          <w:lang w:val="cs-CZ"/>
        </w:rPr>
        <w:t xml:space="preserve"> by optimální</w:t>
      </w:r>
      <w:r w:rsidR="00213AF4" w:rsidRPr="000B2C9F">
        <w:rPr>
          <w:rFonts w:ascii="Verdana" w:hAnsi="Verdana"/>
          <w:b/>
          <w:sz w:val="24"/>
          <w:szCs w:val="24"/>
          <w:lang w:val="cs-CZ"/>
        </w:rPr>
        <w:t xml:space="preserve"> vyp</w:t>
      </w:r>
      <w:r w:rsidR="00816FC1" w:rsidRPr="000B2C9F">
        <w:rPr>
          <w:rFonts w:ascii="Verdana" w:hAnsi="Verdana"/>
          <w:b/>
          <w:sz w:val="24"/>
          <w:szCs w:val="24"/>
          <w:lang w:val="cs-CZ"/>
        </w:rPr>
        <w:t xml:space="preserve">racovat motivační plán, který </w:t>
      </w:r>
      <w:r w:rsidR="00213AF4" w:rsidRPr="000B2C9F">
        <w:rPr>
          <w:rFonts w:ascii="Verdana" w:hAnsi="Verdana"/>
          <w:b/>
          <w:sz w:val="24"/>
          <w:szCs w:val="24"/>
          <w:lang w:val="cs-CZ"/>
        </w:rPr>
        <w:t xml:space="preserve">vyústí k reálným </w:t>
      </w:r>
      <w:r w:rsidR="00816FC1" w:rsidRPr="000B2C9F">
        <w:rPr>
          <w:rFonts w:ascii="Verdana" w:hAnsi="Verdana"/>
          <w:b/>
          <w:sz w:val="24"/>
          <w:szCs w:val="24"/>
          <w:lang w:val="cs-CZ"/>
        </w:rPr>
        <w:t>úlevám a zlepšení</w:t>
      </w:r>
      <w:r w:rsidR="00213AF4" w:rsidRPr="000B2C9F">
        <w:rPr>
          <w:rFonts w:ascii="Verdana" w:hAnsi="Verdana"/>
          <w:b/>
          <w:sz w:val="24"/>
          <w:szCs w:val="24"/>
          <w:lang w:val="cs-CZ"/>
        </w:rPr>
        <w:t xml:space="preserve"> životních podmínek pro lidi</w:t>
      </w:r>
      <w:r w:rsidR="00022891" w:rsidRPr="000B2C9F">
        <w:rPr>
          <w:rFonts w:ascii="Verdana" w:hAnsi="Verdana"/>
          <w:b/>
          <w:sz w:val="24"/>
          <w:szCs w:val="24"/>
          <w:lang w:val="cs-CZ"/>
        </w:rPr>
        <w:t xml:space="preserve"> a ne jen </w:t>
      </w:r>
      <w:r w:rsidR="00816FC1" w:rsidRPr="000B2C9F">
        <w:rPr>
          <w:rFonts w:ascii="Verdana" w:hAnsi="Verdana"/>
          <w:b/>
          <w:sz w:val="24"/>
          <w:szCs w:val="24"/>
          <w:lang w:val="cs-CZ"/>
        </w:rPr>
        <w:t xml:space="preserve">čistě formalistický plán, který </w:t>
      </w:r>
      <w:r w:rsidR="00213AF4" w:rsidRPr="000B2C9F">
        <w:rPr>
          <w:rFonts w:ascii="Verdana" w:hAnsi="Verdana"/>
          <w:b/>
          <w:sz w:val="24"/>
          <w:szCs w:val="24"/>
          <w:lang w:val="cs-CZ"/>
        </w:rPr>
        <w:t xml:space="preserve">je ztrátou času jak úředníků, tak klientů. Z tohoto důvodu by měl být motivační plán </w:t>
      </w:r>
      <w:r w:rsidR="00C20495" w:rsidRPr="000B2C9F">
        <w:rPr>
          <w:rFonts w:ascii="Verdana" w:hAnsi="Verdana"/>
          <w:b/>
          <w:sz w:val="24"/>
          <w:szCs w:val="24"/>
          <w:lang w:val="cs-CZ"/>
        </w:rPr>
        <w:t xml:space="preserve">začleněn do budoucích podmínek pro získání sociálního/dostupného bydlení </w:t>
      </w:r>
      <w:r w:rsidR="00213AF4" w:rsidRPr="000B2C9F">
        <w:rPr>
          <w:rFonts w:ascii="Verdana" w:hAnsi="Verdana"/>
          <w:b/>
          <w:sz w:val="24"/>
          <w:szCs w:val="24"/>
          <w:lang w:val="cs-CZ"/>
        </w:rPr>
        <w:t xml:space="preserve">v rámci </w:t>
      </w:r>
      <w:r w:rsidR="00C20495" w:rsidRPr="000B2C9F">
        <w:rPr>
          <w:rFonts w:ascii="Verdana" w:hAnsi="Verdana"/>
          <w:b/>
          <w:sz w:val="24"/>
          <w:szCs w:val="24"/>
          <w:lang w:val="cs-CZ"/>
        </w:rPr>
        <w:t>zákona o sociál</w:t>
      </w:r>
      <w:r w:rsidR="00236914" w:rsidRPr="000B2C9F">
        <w:rPr>
          <w:rFonts w:ascii="Verdana" w:hAnsi="Verdana"/>
          <w:b/>
          <w:sz w:val="24"/>
          <w:szCs w:val="24"/>
          <w:lang w:val="cs-CZ"/>
        </w:rPr>
        <w:t>ním bydlení, a ne v rámci § 33 Z</w:t>
      </w:r>
      <w:r w:rsidR="00C20495" w:rsidRPr="000B2C9F">
        <w:rPr>
          <w:rFonts w:ascii="Verdana" w:hAnsi="Verdana"/>
          <w:b/>
          <w:sz w:val="24"/>
          <w:szCs w:val="24"/>
          <w:lang w:val="cs-CZ"/>
        </w:rPr>
        <w:t>ákona o hmotné nouzi.</w:t>
      </w:r>
      <w:r w:rsidR="00213AF4" w:rsidRPr="000B2C9F">
        <w:rPr>
          <w:rFonts w:ascii="Verdana" w:hAnsi="Verdana"/>
          <w:b/>
          <w:sz w:val="24"/>
          <w:szCs w:val="24"/>
          <w:lang w:val="cs-CZ"/>
        </w:rPr>
        <w:t xml:space="preserve"> </w:t>
      </w:r>
    </w:p>
    <w:p w:rsidR="000B2C9F" w:rsidRPr="000B2C9F" w:rsidRDefault="000B2C9F" w:rsidP="000B2C9F">
      <w:pPr>
        <w:pStyle w:val="Odstavecseseznamem"/>
        <w:ind w:left="1080"/>
        <w:jc w:val="both"/>
        <w:rPr>
          <w:rFonts w:ascii="Verdana" w:hAnsi="Verdana"/>
          <w:b/>
          <w:sz w:val="24"/>
          <w:szCs w:val="24"/>
          <w:lang w:val="cs-CZ"/>
        </w:rPr>
      </w:pPr>
    </w:p>
    <w:p w:rsidR="006A453B" w:rsidRPr="00C11B8C" w:rsidRDefault="006A453B" w:rsidP="006A453B">
      <w:pPr>
        <w:pStyle w:val="Odstavecseseznamem"/>
        <w:numPr>
          <w:ilvl w:val="0"/>
          <w:numId w:val="7"/>
        </w:numPr>
        <w:jc w:val="both"/>
        <w:rPr>
          <w:rFonts w:ascii="Verdana" w:hAnsi="Verdana"/>
          <w:b/>
          <w:i/>
          <w:sz w:val="24"/>
          <w:szCs w:val="24"/>
          <w:lang w:val="cs-CZ"/>
        </w:rPr>
      </w:pPr>
      <w:r w:rsidRPr="00C11B8C">
        <w:rPr>
          <w:rFonts w:ascii="Verdana" w:hAnsi="Verdana"/>
          <w:b/>
          <w:i/>
          <w:sz w:val="24"/>
          <w:szCs w:val="24"/>
          <w:lang w:val="cs-CZ"/>
        </w:rPr>
        <w:t>Podmínky zvláštního zřetele pro získání doplatku na bydlení</w:t>
      </w:r>
    </w:p>
    <w:p w:rsidR="006A453B" w:rsidRPr="00C11B8C" w:rsidRDefault="006A453B" w:rsidP="00D84B0B">
      <w:pPr>
        <w:pStyle w:val="Odstavecseseznamem"/>
        <w:ind w:left="1080"/>
        <w:jc w:val="both"/>
        <w:rPr>
          <w:rFonts w:ascii="Verdana" w:hAnsi="Verdana"/>
          <w:b/>
          <w:sz w:val="24"/>
          <w:szCs w:val="24"/>
          <w:lang w:val="cs-CZ"/>
        </w:rPr>
      </w:pPr>
      <w:r w:rsidRPr="00C11B8C">
        <w:rPr>
          <w:rFonts w:ascii="Verdana" w:hAnsi="Verdana"/>
          <w:b/>
          <w:sz w:val="24"/>
          <w:szCs w:val="24"/>
          <w:lang w:val="cs-CZ"/>
        </w:rPr>
        <w:t xml:space="preserve">Návrh MPSV se zmiňuje o trvalém pobytu a sociálně ekonomické vazbě na obec.  Veřejná ochránkyně práv k požadavku na současné splnění sociální (vztahové) vazby k místu a ekonomické vazby uplatnila nesouhlasné připomínky. Kumulace obou podmínek je nesplnitelná pro osoby, které dojíždějí za prací mimo místo svého bydliště, takže ekonomickou vazbu mají v jiném místě než vazbu sociální (vztahovou). Ochránkyně se dále obává, že nová právní úprava může vést k rozšíření bezdomovectví u osob, které nemají žádnou sociální vazbu k místu (osoby, které opouštějí zařízení pro výkon ústavní a ochranné výchovy, osoby ohrožené domácím násilím apod.). </w:t>
      </w:r>
    </w:p>
    <w:p w:rsidR="00816FC1" w:rsidRPr="003075AF" w:rsidRDefault="00816FC1" w:rsidP="00816FC1">
      <w:pPr>
        <w:pStyle w:val="Odstavecseseznamem"/>
        <w:jc w:val="both"/>
        <w:rPr>
          <w:rFonts w:ascii="Verdana" w:hAnsi="Verdana"/>
          <w:b/>
          <w:sz w:val="24"/>
          <w:szCs w:val="24"/>
          <w:lang w:val="cs-CZ"/>
        </w:rPr>
      </w:pPr>
    </w:p>
    <w:p w:rsidR="00F221BA" w:rsidRPr="00D84B0B" w:rsidRDefault="00F221BA" w:rsidP="006A453B">
      <w:pPr>
        <w:pStyle w:val="Odstavecseseznamem"/>
        <w:numPr>
          <w:ilvl w:val="0"/>
          <w:numId w:val="7"/>
        </w:numPr>
        <w:jc w:val="both"/>
        <w:rPr>
          <w:rFonts w:ascii="Verdana" w:hAnsi="Verdana"/>
          <w:b/>
          <w:sz w:val="24"/>
          <w:szCs w:val="24"/>
          <w:u w:val="single"/>
          <w:lang w:val="cs-CZ"/>
        </w:rPr>
      </w:pPr>
      <w:r w:rsidRPr="00D84B0B">
        <w:rPr>
          <w:rFonts w:ascii="Verdana" w:hAnsi="Verdana"/>
          <w:b/>
          <w:sz w:val="24"/>
          <w:szCs w:val="24"/>
          <w:u w:val="single"/>
          <w:lang w:val="cs-CZ"/>
        </w:rPr>
        <w:lastRenderedPageBreak/>
        <w:t>doporučit ministryni MPSV, aby byl návrh novely zákona o hmotné</w:t>
      </w:r>
      <w:r w:rsidR="003075AF" w:rsidRPr="00D84B0B">
        <w:rPr>
          <w:rFonts w:ascii="Verdana" w:hAnsi="Verdana"/>
          <w:b/>
          <w:sz w:val="24"/>
          <w:szCs w:val="24"/>
          <w:u w:val="single"/>
          <w:lang w:val="cs-CZ"/>
        </w:rPr>
        <w:t xml:space="preserve"> </w:t>
      </w:r>
      <w:r w:rsidR="00BC1403" w:rsidRPr="00D84B0B">
        <w:rPr>
          <w:rFonts w:ascii="Verdana" w:hAnsi="Verdana"/>
          <w:b/>
          <w:sz w:val="24"/>
          <w:szCs w:val="24"/>
          <w:u w:val="single"/>
          <w:lang w:val="cs-CZ"/>
        </w:rPr>
        <w:t xml:space="preserve">nouzi </w:t>
      </w:r>
      <w:r w:rsidRPr="00D84B0B">
        <w:rPr>
          <w:rFonts w:ascii="Verdana" w:hAnsi="Verdana"/>
          <w:b/>
          <w:sz w:val="24"/>
          <w:szCs w:val="24"/>
          <w:u w:val="single"/>
          <w:lang w:val="cs-CZ"/>
        </w:rPr>
        <w:t>odložen a prodiskutován se všemi zainteresovanými, to z důvodů výše popsaných</w:t>
      </w:r>
    </w:p>
    <w:p w:rsidR="00816FC1" w:rsidRPr="003075AF" w:rsidRDefault="00816FC1" w:rsidP="00816FC1">
      <w:pPr>
        <w:pStyle w:val="Odstavecseseznamem"/>
        <w:jc w:val="both"/>
        <w:rPr>
          <w:rFonts w:ascii="Verdana" w:hAnsi="Verdana"/>
          <w:b/>
          <w:sz w:val="24"/>
          <w:szCs w:val="24"/>
          <w:lang w:val="cs-CZ"/>
        </w:rPr>
      </w:pPr>
    </w:p>
    <w:p w:rsidR="002A3CC9" w:rsidRPr="000B2C9F" w:rsidRDefault="002A3CC9" w:rsidP="000B2C9F">
      <w:pPr>
        <w:jc w:val="both"/>
        <w:rPr>
          <w:rFonts w:ascii="Verdana" w:hAnsi="Verdana"/>
          <w:b/>
          <w:i/>
          <w:sz w:val="24"/>
          <w:szCs w:val="24"/>
          <w:lang w:val="cs-CZ"/>
        </w:rPr>
      </w:pPr>
      <w:r w:rsidRPr="00D84B0B">
        <w:rPr>
          <w:rFonts w:ascii="Verdana" w:hAnsi="Verdana"/>
          <w:b/>
          <w:i/>
          <w:sz w:val="24"/>
          <w:szCs w:val="24"/>
          <w:lang w:val="cs-CZ"/>
        </w:rPr>
        <w:t>Celkově zaznělo, že obce nejsou proti tomu, aby se zabýv</w:t>
      </w:r>
      <w:r w:rsidR="003075AF" w:rsidRPr="00D84B0B">
        <w:rPr>
          <w:rFonts w:ascii="Verdana" w:hAnsi="Verdana"/>
          <w:b/>
          <w:i/>
          <w:sz w:val="24"/>
          <w:szCs w:val="24"/>
          <w:lang w:val="cs-CZ"/>
        </w:rPr>
        <w:t>aly otázkou sociálního/</w:t>
      </w:r>
      <w:r w:rsidRPr="00D84B0B">
        <w:rPr>
          <w:rFonts w:ascii="Verdana" w:hAnsi="Verdana"/>
          <w:b/>
          <w:i/>
          <w:sz w:val="24"/>
          <w:szCs w:val="24"/>
          <w:lang w:val="cs-CZ"/>
        </w:rPr>
        <w:t>dostupného bydlení, ale jelikož se podmínky v růz</w:t>
      </w:r>
      <w:r w:rsidR="00022891" w:rsidRPr="00D84B0B">
        <w:rPr>
          <w:rFonts w:ascii="Verdana" w:hAnsi="Verdana"/>
          <w:b/>
          <w:i/>
          <w:sz w:val="24"/>
          <w:szCs w:val="24"/>
          <w:lang w:val="cs-CZ"/>
        </w:rPr>
        <w:t xml:space="preserve">ných obcích malých a velkých </w:t>
      </w:r>
      <w:r w:rsidRPr="00D84B0B">
        <w:rPr>
          <w:rFonts w:ascii="Verdana" w:hAnsi="Verdana"/>
          <w:b/>
          <w:i/>
          <w:sz w:val="24"/>
          <w:szCs w:val="24"/>
          <w:lang w:val="cs-CZ"/>
        </w:rPr>
        <w:t xml:space="preserve">liší, </w:t>
      </w:r>
      <w:r w:rsidR="003075AF" w:rsidRPr="00D84B0B">
        <w:rPr>
          <w:rFonts w:ascii="Verdana" w:hAnsi="Verdana"/>
          <w:b/>
          <w:i/>
          <w:sz w:val="24"/>
          <w:szCs w:val="24"/>
          <w:lang w:val="cs-CZ"/>
        </w:rPr>
        <w:t>požadavek MPSV, aby každá obec zajistila stejné podmínky pro sociální bydlení, není přijatelné</w:t>
      </w:r>
      <w:r w:rsidRPr="00D84B0B">
        <w:rPr>
          <w:rFonts w:ascii="Verdana" w:hAnsi="Verdana"/>
          <w:b/>
          <w:i/>
          <w:sz w:val="24"/>
          <w:szCs w:val="24"/>
          <w:lang w:val="cs-CZ"/>
        </w:rPr>
        <w:t>. Morální povinnost obcí řešit otázky bydlení na svém území je již zakotveno v zákoně §35 Zákona o obcích, problémem však je, že obce nemají nástroj na řešení a chtěly by více spolupracovat se státem,</w:t>
      </w:r>
      <w:r w:rsidR="003075AF" w:rsidRPr="00D84B0B">
        <w:rPr>
          <w:rFonts w:ascii="Verdana" w:hAnsi="Verdana"/>
          <w:b/>
          <w:i/>
          <w:sz w:val="24"/>
          <w:szCs w:val="24"/>
          <w:lang w:val="cs-CZ"/>
        </w:rPr>
        <w:t xml:space="preserve"> aby měly možnosti získat finanční zdroje na zajištění sociálního bydlení</w:t>
      </w:r>
      <w:r w:rsidR="0099566A" w:rsidRPr="00D84B0B">
        <w:rPr>
          <w:rFonts w:ascii="Verdana" w:hAnsi="Verdana"/>
          <w:b/>
          <w:i/>
          <w:sz w:val="24"/>
          <w:szCs w:val="24"/>
          <w:lang w:val="cs-CZ"/>
        </w:rPr>
        <w:t xml:space="preserve">. </w:t>
      </w:r>
      <w:r w:rsidRPr="00D84B0B">
        <w:rPr>
          <w:rFonts w:ascii="Verdana" w:hAnsi="Verdana"/>
          <w:b/>
          <w:i/>
          <w:sz w:val="24"/>
          <w:szCs w:val="24"/>
          <w:lang w:val="cs-CZ"/>
        </w:rPr>
        <w:t xml:space="preserve"> </w:t>
      </w:r>
      <w:r w:rsidR="0099566A" w:rsidRPr="00D84B0B">
        <w:rPr>
          <w:rFonts w:ascii="Verdana" w:hAnsi="Verdana"/>
          <w:b/>
          <w:i/>
          <w:sz w:val="24"/>
          <w:szCs w:val="24"/>
          <w:lang w:val="cs-CZ"/>
        </w:rPr>
        <w:t>T</w:t>
      </w:r>
      <w:r w:rsidRPr="00D84B0B">
        <w:rPr>
          <w:rFonts w:ascii="Verdana" w:hAnsi="Verdana"/>
          <w:b/>
          <w:i/>
          <w:sz w:val="24"/>
          <w:szCs w:val="24"/>
          <w:lang w:val="cs-CZ"/>
        </w:rPr>
        <w:t>ato skutečnost pla</w:t>
      </w:r>
      <w:r w:rsidR="003075AF" w:rsidRPr="00D84B0B">
        <w:rPr>
          <w:rFonts w:ascii="Verdana" w:hAnsi="Verdana"/>
          <w:b/>
          <w:i/>
          <w:sz w:val="24"/>
          <w:szCs w:val="24"/>
          <w:lang w:val="cs-CZ"/>
        </w:rPr>
        <w:t>tí i pro podnikatele v obcích. P</w:t>
      </w:r>
      <w:r w:rsidRPr="00D84B0B">
        <w:rPr>
          <w:rFonts w:ascii="Verdana" w:hAnsi="Verdana"/>
          <w:b/>
          <w:i/>
          <w:sz w:val="24"/>
          <w:szCs w:val="24"/>
          <w:lang w:val="cs-CZ"/>
        </w:rPr>
        <w:t>roblematika de</w:t>
      </w:r>
      <w:r w:rsidR="003075AF" w:rsidRPr="00D84B0B">
        <w:rPr>
          <w:rFonts w:ascii="Verdana" w:hAnsi="Verdana"/>
          <w:b/>
          <w:i/>
          <w:sz w:val="24"/>
          <w:szCs w:val="24"/>
          <w:lang w:val="cs-CZ"/>
        </w:rPr>
        <w:t xml:space="preserve"> </w:t>
      </w:r>
      <w:proofErr w:type="spellStart"/>
      <w:r w:rsidRPr="00D84B0B">
        <w:rPr>
          <w:rFonts w:ascii="Verdana" w:hAnsi="Verdana"/>
          <w:b/>
          <w:i/>
          <w:sz w:val="24"/>
          <w:szCs w:val="24"/>
          <w:lang w:val="cs-CZ"/>
        </w:rPr>
        <w:t>minimis</w:t>
      </w:r>
      <w:proofErr w:type="spellEnd"/>
      <w:r w:rsidRPr="00D84B0B">
        <w:rPr>
          <w:rFonts w:ascii="Verdana" w:hAnsi="Verdana"/>
          <w:b/>
          <w:i/>
          <w:sz w:val="24"/>
          <w:szCs w:val="24"/>
          <w:lang w:val="cs-CZ"/>
        </w:rPr>
        <w:t xml:space="preserve"> se jeví překážkou pro čerpání dotací pro mnoho obcí. Otázka zní, jestli by podpora sociálního/dostupného bydlení mohla být vyňata z</w:t>
      </w:r>
      <w:r w:rsidR="003075AF" w:rsidRPr="00D84B0B">
        <w:rPr>
          <w:rFonts w:ascii="Verdana" w:hAnsi="Verdana"/>
          <w:b/>
          <w:i/>
          <w:sz w:val="24"/>
          <w:szCs w:val="24"/>
          <w:lang w:val="cs-CZ"/>
        </w:rPr>
        <w:t> </w:t>
      </w:r>
      <w:proofErr w:type="gramStart"/>
      <w:r w:rsidRPr="00D84B0B">
        <w:rPr>
          <w:rFonts w:ascii="Verdana" w:hAnsi="Verdana"/>
          <w:b/>
          <w:i/>
          <w:sz w:val="24"/>
          <w:szCs w:val="24"/>
          <w:lang w:val="cs-CZ"/>
        </w:rPr>
        <w:t>de</w:t>
      </w:r>
      <w:proofErr w:type="gramEnd"/>
      <w:r w:rsidR="003075AF" w:rsidRPr="00D84B0B">
        <w:rPr>
          <w:rFonts w:ascii="Verdana" w:hAnsi="Verdana"/>
          <w:b/>
          <w:i/>
          <w:sz w:val="24"/>
          <w:szCs w:val="24"/>
          <w:lang w:val="cs-CZ"/>
        </w:rPr>
        <w:t xml:space="preserve"> </w:t>
      </w:r>
      <w:proofErr w:type="spellStart"/>
      <w:r w:rsidRPr="00D84B0B">
        <w:rPr>
          <w:rFonts w:ascii="Verdana" w:hAnsi="Verdana"/>
          <w:b/>
          <w:i/>
          <w:sz w:val="24"/>
          <w:szCs w:val="24"/>
          <w:lang w:val="cs-CZ"/>
        </w:rPr>
        <w:t>minimis</w:t>
      </w:r>
      <w:proofErr w:type="spellEnd"/>
      <w:r w:rsidRPr="00D84B0B">
        <w:rPr>
          <w:rFonts w:ascii="Verdana" w:hAnsi="Verdana"/>
          <w:b/>
          <w:i/>
          <w:sz w:val="24"/>
          <w:szCs w:val="24"/>
          <w:lang w:val="cs-CZ"/>
        </w:rPr>
        <w:t xml:space="preserve">, podobně jako sociální služby. </w:t>
      </w:r>
    </w:p>
    <w:p w:rsidR="00B33922" w:rsidRPr="003075AF" w:rsidRDefault="003075AF" w:rsidP="00816FC1">
      <w:pPr>
        <w:jc w:val="both"/>
        <w:rPr>
          <w:rFonts w:ascii="Verdana" w:hAnsi="Verdana"/>
          <w:b/>
          <w:lang w:val="cs-CZ"/>
        </w:rPr>
      </w:pPr>
      <w:r w:rsidRPr="003075AF">
        <w:rPr>
          <w:rFonts w:ascii="Verdana" w:hAnsi="Verdana"/>
          <w:b/>
          <w:sz w:val="24"/>
          <w:szCs w:val="24"/>
          <w:lang w:val="cs-CZ"/>
        </w:rPr>
        <w:t>Přítomní se shodli, že je žádoucí hledat společná řešení v rámci pokračujícího expertního dialogu, který bude pokračovat začátkem října ve formátu zástupci Platformy, Agentury a SMO</w:t>
      </w:r>
      <w:r w:rsidRPr="003075AF">
        <w:rPr>
          <w:rFonts w:ascii="Verdana" w:hAnsi="Verdana"/>
          <w:b/>
          <w:lang w:val="cs-CZ"/>
        </w:rPr>
        <w:t xml:space="preserve"> ČR.</w:t>
      </w:r>
    </w:p>
    <w:sectPr w:rsidR="00B33922" w:rsidRPr="0030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F00"/>
    <w:multiLevelType w:val="hybridMultilevel"/>
    <w:tmpl w:val="751E90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D3ADC"/>
    <w:multiLevelType w:val="hybridMultilevel"/>
    <w:tmpl w:val="88186478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EED7314"/>
    <w:multiLevelType w:val="hybridMultilevel"/>
    <w:tmpl w:val="4D9006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96382"/>
    <w:multiLevelType w:val="hybridMultilevel"/>
    <w:tmpl w:val="808C029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01D2DD4"/>
    <w:multiLevelType w:val="hybridMultilevel"/>
    <w:tmpl w:val="54743D50"/>
    <w:lvl w:ilvl="0" w:tplc="323C8074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AD233E"/>
    <w:multiLevelType w:val="hybridMultilevel"/>
    <w:tmpl w:val="4D8C79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D7479"/>
    <w:multiLevelType w:val="hybridMultilevel"/>
    <w:tmpl w:val="26DE8F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51"/>
    <w:rsid w:val="00022891"/>
    <w:rsid w:val="000671D8"/>
    <w:rsid w:val="000B2C9F"/>
    <w:rsid w:val="00213AF4"/>
    <w:rsid w:val="00216C51"/>
    <w:rsid w:val="00236914"/>
    <w:rsid w:val="002A3CC9"/>
    <w:rsid w:val="00304B69"/>
    <w:rsid w:val="003075AF"/>
    <w:rsid w:val="003E0846"/>
    <w:rsid w:val="0059671F"/>
    <w:rsid w:val="0060336F"/>
    <w:rsid w:val="006624A9"/>
    <w:rsid w:val="006A453B"/>
    <w:rsid w:val="006E1610"/>
    <w:rsid w:val="007407C7"/>
    <w:rsid w:val="00816FC1"/>
    <w:rsid w:val="0089657A"/>
    <w:rsid w:val="0096362D"/>
    <w:rsid w:val="0099566A"/>
    <w:rsid w:val="009D63C6"/>
    <w:rsid w:val="00A70022"/>
    <w:rsid w:val="00B33922"/>
    <w:rsid w:val="00BB7348"/>
    <w:rsid w:val="00BC1403"/>
    <w:rsid w:val="00BF7832"/>
    <w:rsid w:val="00C11B8C"/>
    <w:rsid w:val="00C20495"/>
    <w:rsid w:val="00D84B0B"/>
    <w:rsid w:val="00F2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4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91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4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91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cid:image001.jpg@01D0DF40.03C7EF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 Vishwanathan</dc:creator>
  <cp:lastModifiedBy>Krzyžanek Bohuslav</cp:lastModifiedBy>
  <cp:revision>3</cp:revision>
  <cp:lastPrinted>2015-09-15T05:42:00Z</cp:lastPrinted>
  <dcterms:created xsi:type="dcterms:W3CDTF">2015-09-15T09:24:00Z</dcterms:created>
  <dcterms:modified xsi:type="dcterms:W3CDTF">2015-09-15T09:24:00Z</dcterms:modified>
</cp:coreProperties>
</file>